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CA1" w:rsidRPr="004B69A1" w:rsidRDefault="003F1952" w:rsidP="00E376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9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EA3">
        <w:rPr>
          <w:rFonts w:ascii="Times New Roman" w:hAnsi="Times New Roman" w:cs="Times New Roman"/>
          <w:b/>
          <w:sz w:val="24"/>
          <w:szCs w:val="24"/>
        </w:rPr>
        <w:t xml:space="preserve">Analisis </w:t>
      </w:r>
      <w:r w:rsidR="000278E8" w:rsidRPr="004B69A1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E66B53" w:rsidRPr="004B69A1">
        <w:rPr>
          <w:rFonts w:ascii="Times New Roman" w:hAnsi="Times New Roman" w:cs="Times New Roman"/>
          <w:b/>
          <w:sz w:val="24"/>
          <w:szCs w:val="24"/>
        </w:rPr>
        <w:t>Revolusi Kesehatan Ibu dan Anak</w:t>
      </w:r>
    </w:p>
    <w:p w:rsidR="000278E8" w:rsidRPr="004B69A1" w:rsidRDefault="003F1952" w:rsidP="00E376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9A1">
        <w:rPr>
          <w:rFonts w:ascii="Times New Roman" w:hAnsi="Times New Roman" w:cs="Times New Roman"/>
          <w:b/>
          <w:sz w:val="24"/>
          <w:szCs w:val="24"/>
        </w:rPr>
        <w:t xml:space="preserve">Dan </w:t>
      </w:r>
      <w:r w:rsidR="003D7EA3">
        <w:rPr>
          <w:rFonts w:ascii="Times New Roman" w:hAnsi="Times New Roman" w:cs="Times New Roman"/>
          <w:b/>
          <w:sz w:val="24"/>
          <w:szCs w:val="24"/>
        </w:rPr>
        <w:t>Dampaknya Terhadap Penurunan</w:t>
      </w:r>
      <w:r w:rsidR="00C57C43" w:rsidRPr="004B69A1">
        <w:rPr>
          <w:rFonts w:ascii="Times New Roman" w:hAnsi="Times New Roman" w:cs="Times New Roman"/>
          <w:b/>
          <w:sz w:val="24"/>
          <w:szCs w:val="24"/>
        </w:rPr>
        <w:t xml:space="preserve"> Angka Kematian Ibu Dan Bayi</w:t>
      </w:r>
    </w:p>
    <w:p w:rsidR="0038718C" w:rsidRDefault="0038718C" w:rsidP="00E376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718C" w:rsidRPr="00D10B24" w:rsidRDefault="0038718C" w:rsidP="00E376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B24">
        <w:rPr>
          <w:rFonts w:ascii="Times New Roman" w:hAnsi="Times New Roman" w:cs="Times New Roman"/>
          <w:b/>
          <w:sz w:val="24"/>
          <w:szCs w:val="24"/>
        </w:rPr>
        <w:t>Murdiono Nassa</w:t>
      </w:r>
    </w:p>
    <w:p w:rsidR="0038718C" w:rsidRDefault="0038718C" w:rsidP="00E376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Prodi S2 Ilmu Kesehatan Masyarakat</w:t>
      </w:r>
    </w:p>
    <w:p w:rsidR="0038718C" w:rsidRDefault="0038718C" w:rsidP="00E376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Kedokteran, Kesehatan Masyarakat dan Keperawatan Universitas Gadjah Mada</w:t>
      </w:r>
    </w:p>
    <w:p w:rsidR="0038718C" w:rsidRDefault="0038718C" w:rsidP="003871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6B53" w:rsidRDefault="0038718C" w:rsidP="00E37617">
      <w:pPr>
        <w:rPr>
          <w:rFonts w:ascii="Times New Roman" w:hAnsi="Times New Roman" w:cs="Times New Roman"/>
          <w:sz w:val="24"/>
          <w:szCs w:val="24"/>
        </w:rPr>
      </w:pPr>
      <w:r w:rsidRPr="0038718C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7A3990" w:rsidRDefault="0038718C" w:rsidP="00E37617">
      <w:pPr>
        <w:rPr>
          <w:rFonts w:ascii="Times New Roman" w:hAnsi="Times New Roman" w:cs="Times New Roman"/>
          <w:sz w:val="24"/>
          <w:szCs w:val="24"/>
        </w:rPr>
      </w:pPr>
      <w:r w:rsidRPr="0038718C">
        <w:rPr>
          <w:rFonts w:ascii="Times New Roman" w:hAnsi="Times New Roman" w:cs="Times New Roman"/>
          <w:b/>
          <w:sz w:val="24"/>
          <w:szCs w:val="24"/>
        </w:rPr>
        <w:t>Objektif:</w:t>
      </w:r>
      <w:r>
        <w:rPr>
          <w:rFonts w:ascii="Times New Roman" w:hAnsi="Times New Roman" w:cs="Times New Roman"/>
          <w:sz w:val="24"/>
          <w:szCs w:val="24"/>
        </w:rPr>
        <w:t xml:space="preserve"> Program </w:t>
      </w:r>
      <w:r w:rsidR="00E66B53" w:rsidRPr="0038718C">
        <w:rPr>
          <w:rFonts w:ascii="Times New Roman" w:hAnsi="Times New Roman" w:cs="Times New Roman"/>
          <w:sz w:val="24"/>
          <w:szCs w:val="24"/>
        </w:rPr>
        <w:t xml:space="preserve">Revolusi Kesehatan Ibu dan Anak (KIA)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E66B53" w:rsidRPr="0038718C">
        <w:rPr>
          <w:rFonts w:ascii="Times New Roman" w:hAnsi="Times New Roman" w:cs="Times New Roman"/>
          <w:sz w:val="24"/>
          <w:szCs w:val="24"/>
        </w:rPr>
        <w:t xml:space="preserve">Provinsi NTT </w:t>
      </w:r>
      <w:r>
        <w:rPr>
          <w:rFonts w:ascii="Times New Roman" w:hAnsi="Times New Roman" w:cs="Times New Roman"/>
          <w:sz w:val="24"/>
          <w:szCs w:val="24"/>
        </w:rPr>
        <w:t xml:space="preserve">Khususnya Kabupaten Kupang </w:t>
      </w:r>
      <w:r w:rsidR="00E66B53" w:rsidRPr="0038718C">
        <w:rPr>
          <w:rFonts w:ascii="Times New Roman" w:hAnsi="Times New Roman" w:cs="Times New Roman"/>
          <w:sz w:val="24"/>
          <w:szCs w:val="24"/>
        </w:rPr>
        <w:t>sudah dilakukan sejak tahun 2</w:t>
      </w:r>
      <w:r w:rsidR="00684C92">
        <w:rPr>
          <w:rFonts w:ascii="Times New Roman" w:hAnsi="Times New Roman" w:cs="Times New Roman"/>
          <w:sz w:val="24"/>
          <w:szCs w:val="24"/>
        </w:rPr>
        <w:t xml:space="preserve">009 sampai dengan sekarang. </w:t>
      </w:r>
      <w:r w:rsidRPr="0038718C">
        <w:rPr>
          <w:rFonts w:ascii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sz w:val="24"/>
          <w:szCs w:val="24"/>
        </w:rPr>
        <w:t>ini</w:t>
      </w:r>
      <w:r w:rsidR="00E66B53" w:rsidRPr="003871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bert</w:t>
      </w:r>
      <w:r w:rsidR="00E66B53" w:rsidRPr="0038718C">
        <w:rPr>
          <w:rFonts w:ascii="Times New Roman" w:hAnsi="Times New Roman" w:cs="Times New Roman"/>
          <w:sz w:val="24"/>
          <w:szCs w:val="24"/>
        </w:rPr>
        <w:t>ujuan</w:t>
      </w:r>
      <w:r>
        <w:rPr>
          <w:rFonts w:ascii="Times New Roman" w:hAnsi="Times New Roman" w:cs="Times New Roman"/>
          <w:sz w:val="24"/>
          <w:szCs w:val="24"/>
        </w:rPr>
        <w:t xml:space="preserve"> untuk mem</w:t>
      </w:r>
      <w:r w:rsidR="00E66B53" w:rsidRPr="0038718C">
        <w:rPr>
          <w:rFonts w:ascii="Times New Roman" w:hAnsi="Times New Roman" w:cs="Times New Roman"/>
          <w:sz w:val="24"/>
          <w:szCs w:val="24"/>
        </w:rPr>
        <w:t xml:space="preserve">percepat penurunan </w:t>
      </w:r>
      <w:r>
        <w:rPr>
          <w:rFonts w:ascii="Times New Roman" w:hAnsi="Times New Roman" w:cs="Times New Roman"/>
          <w:sz w:val="24"/>
          <w:szCs w:val="24"/>
        </w:rPr>
        <w:t xml:space="preserve">angka </w:t>
      </w:r>
      <w:r w:rsidR="00E66B53" w:rsidRPr="0038718C">
        <w:rPr>
          <w:rFonts w:ascii="Times New Roman" w:hAnsi="Times New Roman" w:cs="Times New Roman"/>
          <w:sz w:val="24"/>
          <w:szCs w:val="24"/>
        </w:rPr>
        <w:t xml:space="preserve">kematian ibu melahirkan dan kematian bayi baru lahir melalui persalinan oleh tenaga kesehatan yang terlatih di fasilitas kesehatan yang memadai. </w:t>
      </w:r>
      <w:r w:rsidR="00E16D48">
        <w:rPr>
          <w:rFonts w:ascii="Times New Roman" w:hAnsi="Times New Roman" w:cs="Times New Roman"/>
          <w:sz w:val="24"/>
          <w:szCs w:val="24"/>
        </w:rPr>
        <w:t>Meski</w:t>
      </w:r>
      <w:r w:rsidR="007A3990">
        <w:rPr>
          <w:rFonts w:ascii="Times New Roman" w:hAnsi="Times New Roman" w:cs="Times New Roman"/>
          <w:sz w:val="24"/>
          <w:szCs w:val="24"/>
        </w:rPr>
        <w:t>pun</w:t>
      </w:r>
      <w:r w:rsidR="00E16740">
        <w:rPr>
          <w:rFonts w:ascii="Times New Roman" w:hAnsi="Times New Roman" w:cs="Times New Roman"/>
          <w:sz w:val="24"/>
          <w:szCs w:val="24"/>
        </w:rPr>
        <w:t xml:space="preserve"> sudah berjalan kurang lebih</w:t>
      </w:r>
      <w:r w:rsidR="00E66B53" w:rsidRPr="0038718C">
        <w:rPr>
          <w:rFonts w:ascii="Times New Roman" w:hAnsi="Times New Roman" w:cs="Times New Roman"/>
          <w:sz w:val="24"/>
          <w:szCs w:val="24"/>
        </w:rPr>
        <w:t xml:space="preserve"> 9 tah</w:t>
      </w:r>
      <w:r w:rsidR="000F6BE0">
        <w:rPr>
          <w:rFonts w:ascii="Times New Roman" w:hAnsi="Times New Roman" w:cs="Times New Roman"/>
          <w:sz w:val="24"/>
          <w:szCs w:val="24"/>
        </w:rPr>
        <w:t xml:space="preserve">un, </w:t>
      </w:r>
      <w:r w:rsidR="007A3990">
        <w:rPr>
          <w:rFonts w:ascii="Times New Roman" w:hAnsi="Times New Roman" w:cs="Times New Roman"/>
          <w:sz w:val="24"/>
          <w:szCs w:val="24"/>
        </w:rPr>
        <w:t>masih banyak ibu hamil</w:t>
      </w:r>
      <w:r w:rsidR="00E66B53" w:rsidRPr="0038718C">
        <w:rPr>
          <w:rFonts w:ascii="Times New Roman" w:hAnsi="Times New Roman" w:cs="Times New Roman"/>
          <w:sz w:val="24"/>
          <w:szCs w:val="24"/>
        </w:rPr>
        <w:t xml:space="preserve"> yang belum melahirkan di fasilitas kesehatan</w:t>
      </w:r>
      <w:r w:rsidR="007A3990">
        <w:rPr>
          <w:rFonts w:ascii="Times New Roman" w:hAnsi="Times New Roman" w:cs="Times New Roman"/>
          <w:sz w:val="24"/>
          <w:szCs w:val="24"/>
        </w:rPr>
        <w:t xml:space="preserve"> dan angka kematian ibu dan bayi masih tinggi</w:t>
      </w:r>
      <w:r w:rsidR="00E66B53" w:rsidRPr="0038718C">
        <w:rPr>
          <w:rFonts w:ascii="Times New Roman" w:hAnsi="Times New Roman" w:cs="Times New Roman"/>
          <w:sz w:val="24"/>
          <w:szCs w:val="24"/>
        </w:rPr>
        <w:t>.</w:t>
      </w:r>
      <w:r w:rsidR="007A3990">
        <w:rPr>
          <w:rFonts w:ascii="Times New Roman" w:hAnsi="Times New Roman" w:cs="Times New Roman"/>
          <w:sz w:val="24"/>
          <w:szCs w:val="24"/>
        </w:rPr>
        <w:t xml:space="preserve"> </w:t>
      </w:r>
      <w:r w:rsidR="00E16740" w:rsidRPr="00E16740">
        <w:rPr>
          <w:rFonts w:ascii="Times New Roman" w:hAnsi="Times New Roman" w:cs="Times New Roman"/>
          <w:b/>
          <w:sz w:val="24"/>
          <w:szCs w:val="24"/>
        </w:rPr>
        <w:t>Metode:</w:t>
      </w:r>
      <w:r w:rsidR="00E167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740">
        <w:rPr>
          <w:rFonts w:ascii="Times New Roman" w:hAnsi="Times New Roman" w:cs="Times New Roman"/>
          <w:sz w:val="24"/>
          <w:szCs w:val="24"/>
        </w:rPr>
        <w:t xml:space="preserve">kajian ini merupakan review laporan tahun </w:t>
      </w:r>
      <w:r w:rsidR="009B49A8">
        <w:rPr>
          <w:rFonts w:ascii="Times New Roman" w:hAnsi="Times New Roman" w:cs="Times New Roman"/>
          <w:sz w:val="24"/>
          <w:szCs w:val="24"/>
        </w:rPr>
        <w:t xml:space="preserve">dengan menggunakan data profil kesehatan Indonesia dan data profil </w:t>
      </w:r>
      <w:r w:rsidR="007C4E31">
        <w:rPr>
          <w:rFonts w:ascii="Times New Roman" w:hAnsi="Times New Roman" w:cs="Times New Roman"/>
          <w:sz w:val="24"/>
          <w:szCs w:val="24"/>
        </w:rPr>
        <w:t xml:space="preserve">dinas kesehatan Provinsi NTT, </w:t>
      </w:r>
      <w:r w:rsidR="00933810">
        <w:rPr>
          <w:rFonts w:ascii="Times New Roman" w:hAnsi="Times New Roman" w:cs="Times New Roman"/>
          <w:sz w:val="24"/>
          <w:szCs w:val="24"/>
        </w:rPr>
        <w:t xml:space="preserve">serta </w:t>
      </w:r>
      <w:r w:rsidR="007C4E31">
        <w:rPr>
          <w:rFonts w:ascii="Times New Roman" w:hAnsi="Times New Roman" w:cs="Times New Roman"/>
          <w:sz w:val="24"/>
          <w:szCs w:val="24"/>
        </w:rPr>
        <w:t xml:space="preserve">didukung data primer </w:t>
      </w:r>
      <w:r w:rsidR="009C6F99">
        <w:rPr>
          <w:rFonts w:ascii="Times New Roman" w:hAnsi="Times New Roman" w:cs="Times New Roman"/>
          <w:sz w:val="24"/>
          <w:szCs w:val="24"/>
        </w:rPr>
        <w:t>hasil</w:t>
      </w:r>
      <w:r w:rsidR="00970C26">
        <w:rPr>
          <w:rFonts w:ascii="Times New Roman" w:hAnsi="Times New Roman" w:cs="Times New Roman"/>
          <w:sz w:val="24"/>
          <w:szCs w:val="24"/>
        </w:rPr>
        <w:t xml:space="preserve"> wawancara dengan</w:t>
      </w:r>
      <w:r w:rsidR="00B40317">
        <w:rPr>
          <w:rFonts w:ascii="Times New Roman" w:hAnsi="Times New Roman" w:cs="Times New Roman"/>
          <w:sz w:val="24"/>
          <w:szCs w:val="24"/>
        </w:rPr>
        <w:t xml:space="preserve"> salah satu</w:t>
      </w:r>
      <w:r w:rsidR="00B11B20">
        <w:rPr>
          <w:rFonts w:ascii="Times New Roman" w:hAnsi="Times New Roman" w:cs="Times New Roman"/>
          <w:sz w:val="24"/>
          <w:szCs w:val="24"/>
        </w:rPr>
        <w:t xml:space="preserve"> tenaga kesehatan</w:t>
      </w:r>
      <w:r w:rsidR="007C4E31">
        <w:rPr>
          <w:rFonts w:ascii="Times New Roman" w:hAnsi="Times New Roman" w:cs="Times New Roman"/>
          <w:sz w:val="24"/>
          <w:szCs w:val="24"/>
        </w:rPr>
        <w:t xml:space="preserve"> di Kabupaten Kupang</w:t>
      </w:r>
      <w:r w:rsidR="009B49A8">
        <w:rPr>
          <w:rFonts w:ascii="Times New Roman" w:hAnsi="Times New Roman" w:cs="Times New Roman"/>
          <w:sz w:val="24"/>
          <w:szCs w:val="24"/>
        </w:rPr>
        <w:t xml:space="preserve"> </w:t>
      </w:r>
      <w:r w:rsidR="009B49A8" w:rsidRPr="009B49A8">
        <w:rPr>
          <w:rFonts w:ascii="Times New Roman" w:hAnsi="Times New Roman" w:cs="Times New Roman"/>
          <w:b/>
          <w:sz w:val="24"/>
          <w:szCs w:val="24"/>
        </w:rPr>
        <w:t>Hasil:</w:t>
      </w:r>
      <w:r w:rsidR="007C4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E31">
        <w:rPr>
          <w:rFonts w:ascii="Times New Roman" w:hAnsi="Times New Roman" w:cs="Times New Roman"/>
          <w:sz w:val="24"/>
          <w:szCs w:val="24"/>
        </w:rPr>
        <w:t xml:space="preserve">Faktor geografis, transportasi, </w:t>
      </w:r>
      <w:r w:rsidR="000278E8">
        <w:rPr>
          <w:rFonts w:ascii="Times New Roman" w:hAnsi="Times New Roman" w:cs="Times New Roman"/>
          <w:sz w:val="24"/>
          <w:szCs w:val="24"/>
        </w:rPr>
        <w:t>pengetahuan masyarakat dan</w:t>
      </w:r>
      <w:r w:rsidR="007C4E31">
        <w:rPr>
          <w:rFonts w:ascii="Times New Roman" w:hAnsi="Times New Roman" w:cs="Times New Roman"/>
          <w:sz w:val="24"/>
          <w:szCs w:val="24"/>
        </w:rPr>
        <w:t xml:space="preserve"> ketersediaan tenaga kesehatan, </w:t>
      </w:r>
      <w:r w:rsidR="000278E8">
        <w:rPr>
          <w:rFonts w:ascii="Times New Roman" w:hAnsi="Times New Roman" w:cs="Times New Roman"/>
          <w:sz w:val="24"/>
          <w:szCs w:val="24"/>
        </w:rPr>
        <w:t xml:space="preserve">menjadi penyebab utama masih </w:t>
      </w:r>
      <w:r w:rsidR="000F6BE0">
        <w:rPr>
          <w:rFonts w:ascii="Times New Roman" w:hAnsi="Times New Roman" w:cs="Times New Roman"/>
          <w:sz w:val="24"/>
          <w:szCs w:val="24"/>
        </w:rPr>
        <w:t xml:space="preserve">banyak ibu hamil yang belum bersalin di fasilitas kesehatan. Masalah yang timbul adalah tingginya angka kematian ibu dan bayi baru lahir. Kabupaten </w:t>
      </w:r>
      <w:r w:rsidR="00BF4385">
        <w:rPr>
          <w:rFonts w:ascii="Times New Roman" w:hAnsi="Times New Roman" w:cs="Times New Roman"/>
          <w:sz w:val="24"/>
          <w:szCs w:val="24"/>
        </w:rPr>
        <w:t xml:space="preserve">Kupang </w:t>
      </w:r>
      <w:r w:rsidR="000F6BE0">
        <w:rPr>
          <w:rFonts w:ascii="Times New Roman" w:hAnsi="Times New Roman" w:cs="Times New Roman"/>
          <w:sz w:val="24"/>
          <w:szCs w:val="24"/>
        </w:rPr>
        <w:t xml:space="preserve">menjadi </w:t>
      </w:r>
      <w:r w:rsidR="0003285D">
        <w:rPr>
          <w:rFonts w:ascii="Times New Roman" w:hAnsi="Times New Roman" w:cs="Times New Roman"/>
          <w:sz w:val="24"/>
          <w:szCs w:val="24"/>
        </w:rPr>
        <w:t>salah satu kabupaten di Provinsi NTT yang</w:t>
      </w:r>
      <w:r w:rsidR="000F6BE0">
        <w:rPr>
          <w:rFonts w:ascii="Times New Roman" w:hAnsi="Times New Roman" w:cs="Times New Roman"/>
          <w:sz w:val="24"/>
          <w:szCs w:val="24"/>
        </w:rPr>
        <w:t xml:space="preserve"> angka kematian ibu </w:t>
      </w:r>
      <w:r w:rsidR="0003285D">
        <w:rPr>
          <w:rFonts w:ascii="Times New Roman" w:hAnsi="Times New Roman" w:cs="Times New Roman"/>
          <w:sz w:val="24"/>
          <w:szCs w:val="24"/>
        </w:rPr>
        <w:t xml:space="preserve">dan </w:t>
      </w:r>
      <w:r w:rsidR="000F6BE0">
        <w:rPr>
          <w:rFonts w:ascii="Times New Roman" w:hAnsi="Times New Roman" w:cs="Times New Roman"/>
          <w:sz w:val="24"/>
          <w:szCs w:val="24"/>
        </w:rPr>
        <w:t xml:space="preserve">bayi </w:t>
      </w:r>
      <w:r w:rsidR="00C46A35">
        <w:rPr>
          <w:rFonts w:ascii="Times New Roman" w:hAnsi="Times New Roman" w:cs="Times New Roman"/>
          <w:sz w:val="24"/>
          <w:szCs w:val="24"/>
        </w:rPr>
        <w:t xml:space="preserve">nya </w:t>
      </w:r>
      <w:r w:rsidR="0003285D">
        <w:rPr>
          <w:rFonts w:ascii="Times New Roman" w:hAnsi="Times New Roman" w:cs="Times New Roman"/>
          <w:sz w:val="24"/>
          <w:szCs w:val="24"/>
        </w:rPr>
        <w:t xml:space="preserve">masih cukup tinggi pada </w:t>
      </w:r>
      <w:r w:rsidR="00BF4385">
        <w:rPr>
          <w:rFonts w:ascii="Times New Roman" w:hAnsi="Times New Roman" w:cs="Times New Roman"/>
          <w:sz w:val="24"/>
          <w:szCs w:val="24"/>
        </w:rPr>
        <w:t xml:space="preserve">Tahun </w:t>
      </w:r>
      <w:r w:rsidR="000F6BE0">
        <w:rPr>
          <w:rFonts w:ascii="Times New Roman" w:hAnsi="Times New Roman" w:cs="Times New Roman"/>
          <w:sz w:val="24"/>
          <w:szCs w:val="24"/>
        </w:rPr>
        <w:t>2017.</w:t>
      </w:r>
      <w:r w:rsidR="007D6C18">
        <w:rPr>
          <w:rFonts w:ascii="Times New Roman" w:hAnsi="Times New Roman" w:cs="Times New Roman"/>
          <w:sz w:val="24"/>
          <w:szCs w:val="24"/>
        </w:rPr>
        <w:t xml:space="preserve"> </w:t>
      </w:r>
      <w:r w:rsidR="00812F30">
        <w:rPr>
          <w:rFonts w:ascii="Times New Roman" w:hAnsi="Times New Roman" w:cs="Times New Roman"/>
          <w:sz w:val="24"/>
          <w:szCs w:val="24"/>
        </w:rPr>
        <w:t>Pemerintah kabupaten s</w:t>
      </w:r>
      <w:r w:rsidR="00EC4D9C">
        <w:rPr>
          <w:rFonts w:ascii="Times New Roman" w:hAnsi="Times New Roman" w:cs="Times New Roman"/>
          <w:sz w:val="24"/>
          <w:szCs w:val="24"/>
        </w:rPr>
        <w:t>u</w:t>
      </w:r>
      <w:r w:rsidR="00812F30">
        <w:rPr>
          <w:rFonts w:ascii="Times New Roman" w:hAnsi="Times New Roman" w:cs="Times New Roman"/>
          <w:sz w:val="24"/>
          <w:szCs w:val="24"/>
        </w:rPr>
        <w:t>dah melakukan sistem pemantauan persalinan 2H2</w:t>
      </w:r>
      <w:r w:rsidR="00EC4D9C">
        <w:rPr>
          <w:rFonts w:ascii="Times New Roman" w:hAnsi="Times New Roman" w:cs="Times New Roman"/>
          <w:sz w:val="24"/>
          <w:szCs w:val="24"/>
        </w:rPr>
        <w:t xml:space="preserve"> dan memberikan sa</w:t>
      </w:r>
      <w:r w:rsidR="00933810">
        <w:rPr>
          <w:rFonts w:ascii="Times New Roman" w:hAnsi="Times New Roman" w:cs="Times New Roman"/>
          <w:sz w:val="24"/>
          <w:szCs w:val="24"/>
        </w:rPr>
        <w:t>n</w:t>
      </w:r>
      <w:r w:rsidR="00EC4D9C">
        <w:rPr>
          <w:rFonts w:ascii="Times New Roman" w:hAnsi="Times New Roman" w:cs="Times New Roman"/>
          <w:sz w:val="24"/>
          <w:szCs w:val="24"/>
        </w:rPr>
        <w:t>ksi bagi masyarakat yang bersalin dengan bantuan dukun, tapi upaya ini belum maksimal karena belum menyentuh kebutuhan utama dari masyarakat.</w:t>
      </w:r>
      <w:r w:rsidR="00EC4D9C" w:rsidRPr="00EC4D9C">
        <w:rPr>
          <w:rFonts w:ascii="Times New Roman" w:hAnsi="Times New Roman" w:cs="Times New Roman"/>
          <w:b/>
          <w:sz w:val="24"/>
          <w:szCs w:val="24"/>
        </w:rPr>
        <w:t xml:space="preserve"> Kesimpulan:</w:t>
      </w:r>
      <w:r w:rsidR="007D6C18">
        <w:rPr>
          <w:rFonts w:ascii="Times New Roman" w:hAnsi="Times New Roman" w:cs="Times New Roman"/>
          <w:sz w:val="24"/>
          <w:szCs w:val="24"/>
        </w:rPr>
        <w:t xml:space="preserve"> </w:t>
      </w:r>
      <w:r w:rsidR="00933810">
        <w:rPr>
          <w:rFonts w:ascii="Times New Roman" w:hAnsi="Times New Roman" w:cs="Times New Roman"/>
          <w:sz w:val="24"/>
          <w:szCs w:val="24"/>
        </w:rPr>
        <w:t xml:space="preserve">Untuk menurunkan angka kematian ibu dan bayi baru lahir, pemerintah kabupaten kupang perlu melakukan upaya pendataan ibu hamil secara baik lewat </w:t>
      </w:r>
      <w:r w:rsidR="00684C92">
        <w:rPr>
          <w:rFonts w:ascii="Times New Roman" w:hAnsi="Times New Roman" w:cs="Times New Roman"/>
          <w:sz w:val="24"/>
          <w:szCs w:val="24"/>
        </w:rPr>
        <w:t>si</w:t>
      </w:r>
      <w:r w:rsidR="00933810">
        <w:rPr>
          <w:rFonts w:ascii="Times New Roman" w:hAnsi="Times New Roman" w:cs="Times New Roman"/>
          <w:sz w:val="24"/>
          <w:szCs w:val="24"/>
        </w:rPr>
        <w:t>stem deteksi dini ibu hamil, penyuluhan ya</w:t>
      </w:r>
      <w:r w:rsidR="004046F4">
        <w:rPr>
          <w:rFonts w:ascii="Times New Roman" w:hAnsi="Times New Roman" w:cs="Times New Roman"/>
          <w:sz w:val="24"/>
          <w:szCs w:val="24"/>
        </w:rPr>
        <w:t>n</w:t>
      </w:r>
      <w:r w:rsidR="00933810">
        <w:rPr>
          <w:rFonts w:ascii="Times New Roman" w:hAnsi="Times New Roman" w:cs="Times New Roman"/>
          <w:sz w:val="24"/>
          <w:szCs w:val="24"/>
        </w:rPr>
        <w:t xml:space="preserve">g berkesinambungan untuk meningkatkan pengetahuan dan kesadaran masyarakat, </w:t>
      </w:r>
      <w:r w:rsidR="00173642">
        <w:rPr>
          <w:rFonts w:ascii="Times New Roman" w:hAnsi="Times New Roman" w:cs="Times New Roman"/>
          <w:sz w:val="24"/>
          <w:szCs w:val="24"/>
        </w:rPr>
        <w:t xml:space="preserve">menambah jumlah bidan di pustu, </w:t>
      </w:r>
      <w:r w:rsidR="00933810">
        <w:rPr>
          <w:rFonts w:ascii="Times New Roman" w:hAnsi="Times New Roman" w:cs="Times New Roman"/>
          <w:sz w:val="24"/>
          <w:szCs w:val="24"/>
        </w:rPr>
        <w:t>dan penyediaan ambulance khusus buat ibu hamil (bisa bekerja sama dengan pemerintah desa untuk dianggarkan melalui dana desa).</w:t>
      </w:r>
    </w:p>
    <w:p w:rsidR="00E37617" w:rsidRDefault="00E37617" w:rsidP="00E37617">
      <w:pPr>
        <w:rPr>
          <w:rFonts w:ascii="Times New Roman" w:hAnsi="Times New Roman" w:cs="Times New Roman"/>
          <w:sz w:val="24"/>
          <w:szCs w:val="24"/>
        </w:rPr>
      </w:pPr>
    </w:p>
    <w:p w:rsidR="00E66234" w:rsidRDefault="00E66234" w:rsidP="00E37617">
      <w:pPr>
        <w:rPr>
          <w:rFonts w:ascii="Times New Roman" w:hAnsi="Times New Roman" w:cs="Times New Roman"/>
          <w:sz w:val="24"/>
          <w:szCs w:val="24"/>
        </w:rPr>
      </w:pPr>
      <w:r w:rsidRPr="00E66234">
        <w:rPr>
          <w:rFonts w:ascii="Times New Roman" w:hAnsi="Times New Roman" w:cs="Times New Roman"/>
          <w:b/>
          <w:sz w:val="24"/>
          <w:szCs w:val="24"/>
        </w:rPr>
        <w:t>Kata kunci:</w:t>
      </w:r>
      <w:r w:rsidR="00E37617">
        <w:rPr>
          <w:rFonts w:ascii="Times New Roman" w:hAnsi="Times New Roman" w:cs="Times New Roman"/>
          <w:sz w:val="24"/>
          <w:szCs w:val="24"/>
        </w:rPr>
        <w:t xml:space="preserve"> Rev</w:t>
      </w:r>
      <w:r w:rsidR="00C57C43">
        <w:rPr>
          <w:rFonts w:ascii="Times New Roman" w:hAnsi="Times New Roman" w:cs="Times New Roman"/>
          <w:sz w:val="24"/>
          <w:szCs w:val="24"/>
        </w:rPr>
        <w:t>olusi KIA, Kematian Ibu dan Bayi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7617" w:rsidRDefault="00E37617" w:rsidP="00E37617">
      <w:pPr>
        <w:rPr>
          <w:rFonts w:ascii="Times New Roman" w:hAnsi="Times New Roman" w:cs="Times New Roman"/>
          <w:sz w:val="24"/>
          <w:szCs w:val="24"/>
        </w:rPr>
      </w:pPr>
    </w:p>
    <w:p w:rsidR="00E66B53" w:rsidRPr="0038718C" w:rsidRDefault="00E66234" w:rsidP="00E37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Korespondensi penulis: email </w:t>
      </w:r>
      <w:hyperlink r:id="rId4" w:history="1">
        <w:r w:rsidRPr="00B90460">
          <w:rPr>
            <w:rStyle w:val="Hyperlink"/>
            <w:rFonts w:ascii="Times New Roman" w:hAnsi="Times New Roman" w:cs="Times New Roman"/>
            <w:sz w:val="24"/>
            <w:szCs w:val="24"/>
          </w:rPr>
          <w:t>murdiono.nassa@mail.ugm.ac.id</w:t>
        </w:r>
      </w:hyperlink>
      <w:r>
        <w:rPr>
          <w:rFonts w:ascii="Times New Roman" w:hAnsi="Times New Roman" w:cs="Times New Roman"/>
          <w:sz w:val="24"/>
          <w:szCs w:val="24"/>
        </w:rPr>
        <w:t>, tlp/hp 082247358062</w:t>
      </w:r>
    </w:p>
    <w:sectPr w:rsidR="00E66B53" w:rsidRPr="0038718C" w:rsidSect="00177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oxima Nov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6B53"/>
    <w:rsid w:val="000278E8"/>
    <w:rsid w:val="0003285D"/>
    <w:rsid w:val="000908E5"/>
    <w:rsid w:val="000F6BE0"/>
    <w:rsid w:val="000F6C73"/>
    <w:rsid w:val="00173642"/>
    <w:rsid w:val="00177CA1"/>
    <w:rsid w:val="0038718C"/>
    <w:rsid w:val="003D7EA3"/>
    <w:rsid w:val="003F1952"/>
    <w:rsid w:val="004046F4"/>
    <w:rsid w:val="004B69A1"/>
    <w:rsid w:val="0052443B"/>
    <w:rsid w:val="00684C92"/>
    <w:rsid w:val="007607D7"/>
    <w:rsid w:val="007A3990"/>
    <w:rsid w:val="007C4E31"/>
    <w:rsid w:val="007D6C18"/>
    <w:rsid w:val="00812F30"/>
    <w:rsid w:val="008B4599"/>
    <w:rsid w:val="00933810"/>
    <w:rsid w:val="00970C26"/>
    <w:rsid w:val="009B49A8"/>
    <w:rsid w:val="009C6F99"/>
    <w:rsid w:val="00A05D91"/>
    <w:rsid w:val="00B11B20"/>
    <w:rsid w:val="00B40317"/>
    <w:rsid w:val="00BF4385"/>
    <w:rsid w:val="00C46A35"/>
    <w:rsid w:val="00C57C43"/>
    <w:rsid w:val="00D10B24"/>
    <w:rsid w:val="00E16740"/>
    <w:rsid w:val="00E16D48"/>
    <w:rsid w:val="00E37617"/>
    <w:rsid w:val="00E66234"/>
    <w:rsid w:val="00E66B53"/>
    <w:rsid w:val="00EC4D9C"/>
    <w:rsid w:val="00EE2717"/>
    <w:rsid w:val="00F52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66B53"/>
    <w:pPr>
      <w:spacing w:after="320" w:line="276" w:lineRule="auto"/>
      <w:jc w:val="left"/>
    </w:pPr>
    <w:rPr>
      <w:rFonts w:ascii="Proxima Nova" w:eastAsia="Proxima Nova" w:hAnsi="Proxima Nova" w:cs="Proxima Nova"/>
      <w:color w:val="353744"/>
    </w:rPr>
  </w:style>
  <w:style w:type="character" w:styleId="Hyperlink">
    <w:name w:val="Hyperlink"/>
    <w:basedOn w:val="DefaultParagraphFont"/>
    <w:uiPriority w:val="99"/>
    <w:unhideWhenUsed/>
    <w:rsid w:val="00E662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rdiono.nassa@mail.ugm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32</cp:revision>
  <dcterms:created xsi:type="dcterms:W3CDTF">2018-11-06T10:38:00Z</dcterms:created>
  <dcterms:modified xsi:type="dcterms:W3CDTF">2018-11-07T01:57:00Z</dcterms:modified>
</cp:coreProperties>
</file>