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2F" w:rsidRDefault="00176A2F" w:rsidP="006F0153">
      <w:pPr>
        <w:spacing w:after="0" w:line="240" w:lineRule="auto"/>
        <w:jc w:val="center"/>
        <w:rPr>
          <w:rFonts w:ascii="Arial" w:hAnsi="Arial" w:cs="Arial"/>
          <w:b/>
        </w:rPr>
      </w:pPr>
      <w:r>
        <w:rPr>
          <w:rFonts w:ascii="Arial" w:hAnsi="Arial" w:cs="Arial"/>
          <w:b/>
        </w:rPr>
        <w:t xml:space="preserve">KARAKTERISTIK </w:t>
      </w:r>
      <w:r w:rsidR="00A80863" w:rsidRPr="006F0153">
        <w:rPr>
          <w:rFonts w:ascii="Arial" w:hAnsi="Arial" w:cs="Arial"/>
          <w:b/>
        </w:rPr>
        <w:t xml:space="preserve">PENGGUNAAN </w:t>
      </w:r>
      <w:r>
        <w:rPr>
          <w:rFonts w:ascii="Arial" w:hAnsi="Arial" w:cs="Arial"/>
          <w:b/>
        </w:rPr>
        <w:t xml:space="preserve">DUA JENIS </w:t>
      </w:r>
      <w:r w:rsidR="00A80863" w:rsidRPr="006F0153">
        <w:rPr>
          <w:rFonts w:ascii="Arial" w:hAnsi="Arial" w:cs="Arial"/>
          <w:b/>
        </w:rPr>
        <w:t xml:space="preserve">PAKAN </w:t>
      </w:r>
    </w:p>
    <w:p w:rsidR="00176A2F" w:rsidRDefault="00176A2F" w:rsidP="006F0153">
      <w:pPr>
        <w:spacing w:after="0" w:line="240" w:lineRule="auto"/>
        <w:jc w:val="center"/>
        <w:rPr>
          <w:rFonts w:ascii="Arial" w:hAnsi="Arial" w:cs="Arial"/>
          <w:b/>
        </w:rPr>
      </w:pPr>
      <w:r>
        <w:rPr>
          <w:rFonts w:ascii="Arial" w:hAnsi="Arial" w:cs="Arial"/>
          <w:b/>
        </w:rPr>
        <w:t xml:space="preserve">TERHADAP </w:t>
      </w:r>
      <w:r w:rsidR="00A80863" w:rsidRPr="006F0153">
        <w:rPr>
          <w:rFonts w:ascii="Arial" w:hAnsi="Arial" w:cs="Arial"/>
          <w:b/>
        </w:rPr>
        <w:t>PERFORMANS PRODUKS</w:t>
      </w:r>
      <w:r w:rsidR="00D578E7" w:rsidRPr="006F0153">
        <w:rPr>
          <w:rFonts w:ascii="Arial" w:hAnsi="Arial" w:cs="Arial"/>
          <w:b/>
        </w:rPr>
        <w:t>I</w:t>
      </w:r>
      <w:r>
        <w:rPr>
          <w:rFonts w:ascii="Arial" w:hAnsi="Arial" w:cs="Arial"/>
          <w:b/>
        </w:rPr>
        <w:t xml:space="preserve"> </w:t>
      </w:r>
      <w:r w:rsidR="00CF3DE9" w:rsidRPr="006F0153">
        <w:rPr>
          <w:rFonts w:ascii="Arial" w:hAnsi="Arial" w:cs="Arial"/>
          <w:b/>
        </w:rPr>
        <w:t xml:space="preserve">AYAM RAS PETELUR </w:t>
      </w:r>
    </w:p>
    <w:p w:rsidR="000F07EE" w:rsidRPr="006F0153" w:rsidRDefault="00CF3DE9" w:rsidP="00176A2F">
      <w:pPr>
        <w:spacing w:line="240" w:lineRule="auto"/>
        <w:jc w:val="center"/>
        <w:rPr>
          <w:rFonts w:ascii="Arial" w:hAnsi="Arial" w:cs="Arial"/>
          <w:b/>
        </w:rPr>
      </w:pPr>
      <w:r w:rsidRPr="006F0153">
        <w:rPr>
          <w:rFonts w:ascii="Arial" w:hAnsi="Arial" w:cs="Arial"/>
          <w:b/>
        </w:rPr>
        <w:t>DI KABUPATEN B</w:t>
      </w:r>
      <w:r w:rsidR="00A80863" w:rsidRPr="006F0153">
        <w:rPr>
          <w:rFonts w:ascii="Arial" w:hAnsi="Arial" w:cs="Arial"/>
          <w:b/>
        </w:rPr>
        <w:t>L</w:t>
      </w:r>
      <w:r w:rsidRPr="006F0153">
        <w:rPr>
          <w:rFonts w:ascii="Arial" w:hAnsi="Arial" w:cs="Arial"/>
          <w:b/>
        </w:rPr>
        <w:t>I</w:t>
      </w:r>
      <w:r w:rsidR="00A80863" w:rsidRPr="006F0153">
        <w:rPr>
          <w:rFonts w:ascii="Arial" w:hAnsi="Arial" w:cs="Arial"/>
          <w:b/>
        </w:rPr>
        <w:t>TAR JAWA</w:t>
      </w:r>
      <w:r w:rsidR="006F0153">
        <w:rPr>
          <w:rFonts w:ascii="Arial" w:hAnsi="Arial" w:cs="Arial"/>
          <w:b/>
        </w:rPr>
        <w:t xml:space="preserve"> </w:t>
      </w:r>
      <w:r w:rsidR="00A80863" w:rsidRPr="006F0153">
        <w:rPr>
          <w:rFonts w:ascii="Arial" w:hAnsi="Arial" w:cs="Arial"/>
          <w:b/>
        </w:rPr>
        <w:t>TIMUR</w:t>
      </w:r>
    </w:p>
    <w:p w:rsidR="00DE7647" w:rsidRPr="006F0153" w:rsidRDefault="00DE7647" w:rsidP="00665BAE">
      <w:pPr>
        <w:spacing w:line="240" w:lineRule="auto"/>
        <w:jc w:val="center"/>
        <w:rPr>
          <w:rFonts w:ascii="Arial" w:hAnsi="Arial" w:cs="Arial"/>
        </w:rPr>
      </w:pPr>
      <w:r w:rsidRPr="006F0153">
        <w:rPr>
          <w:rFonts w:ascii="Arial" w:hAnsi="Arial" w:cs="Arial"/>
        </w:rPr>
        <w:t>Rafwan Afandi</w:t>
      </w:r>
      <w:r w:rsidRPr="006F0153">
        <w:rPr>
          <w:rFonts w:ascii="Arial" w:hAnsi="Arial" w:cs="Arial"/>
          <w:vertAlign w:val="superscript"/>
        </w:rPr>
        <w:t>1)</w:t>
      </w:r>
      <w:r w:rsidRPr="006F0153">
        <w:rPr>
          <w:rFonts w:ascii="Arial" w:hAnsi="Arial" w:cs="Arial"/>
        </w:rPr>
        <w:t>, Budi Hartono</w:t>
      </w:r>
      <w:r w:rsidRPr="006F0153">
        <w:rPr>
          <w:rFonts w:ascii="Arial" w:hAnsi="Arial" w:cs="Arial"/>
          <w:vertAlign w:val="superscript"/>
        </w:rPr>
        <w:t>2)</w:t>
      </w:r>
      <w:r w:rsidRPr="006F0153">
        <w:rPr>
          <w:rFonts w:ascii="Arial" w:hAnsi="Arial" w:cs="Arial"/>
        </w:rPr>
        <w:t xml:space="preserve">, </w:t>
      </w:r>
      <w:r w:rsidRPr="006F0153">
        <w:rPr>
          <w:rFonts w:ascii="Arial" w:eastAsia="Calibri" w:hAnsi="Arial" w:cs="Arial"/>
        </w:rPr>
        <w:t>Irfan H. Djunaidi</w:t>
      </w:r>
      <w:r w:rsidRPr="006F0153">
        <w:rPr>
          <w:rFonts w:ascii="Arial" w:hAnsi="Arial" w:cs="Arial"/>
          <w:vertAlign w:val="superscript"/>
        </w:rPr>
        <w:t>2)</w:t>
      </w:r>
    </w:p>
    <w:p w:rsidR="00A80863" w:rsidRPr="006F0153" w:rsidRDefault="00DE7647" w:rsidP="00DE7647">
      <w:pPr>
        <w:pStyle w:val="ListParagraph"/>
        <w:numPr>
          <w:ilvl w:val="0"/>
          <w:numId w:val="30"/>
        </w:numPr>
        <w:spacing w:line="240" w:lineRule="auto"/>
        <w:jc w:val="both"/>
        <w:rPr>
          <w:rFonts w:ascii="Arial" w:hAnsi="Arial" w:cs="Arial"/>
        </w:rPr>
      </w:pPr>
      <w:r w:rsidRPr="006F0153">
        <w:rPr>
          <w:rFonts w:ascii="Arial" w:hAnsi="Arial" w:cs="Arial"/>
        </w:rPr>
        <w:t>Mahasiwa Fakultas Peternakan Universitas Brawijaya</w:t>
      </w:r>
    </w:p>
    <w:p w:rsidR="00DE7647" w:rsidRPr="006F0153" w:rsidRDefault="00DE7647" w:rsidP="00DE7647">
      <w:pPr>
        <w:pStyle w:val="ListParagraph"/>
        <w:numPr>
          <w:ilvl w:val="0"/>
          <w:numId w:val="30"/>
        </w:numPr>
        <w:spacing w:line="240" w:lineRule="auto"/>
        <w:jc w:val="both"/>
        <w:rPr>
          <w:rFonts w:ascii="Arial" w:hAnsi="Arial" w:cs="Arial"/>
        </w:rPr>
      </w:pPr>
      <w:r w:rsidRPr="006F0153">
        <w:rPr>
          <w:rFonts w:ascii="Arial" w:hAnsi="Arial" w:cs="Arial"/>
        </w:rPr>
        <w:t>Dosen Fakkultas Peternakan Universitas Brawijaya</w:t>
      </w:r>
    </w:p>
    <w:p w:rsidR="00DE7647" w:rsidRPr="006F0153" w:rsidRDefault="00DE7647" w:rsidP="00DE7647">
      <w:pPr>
        <w:pStyle w:val="ListParagraph"/>
        <w:spacing w:line="240" w:lineRule="auto"/>
        <w:ind w:left="360"/>
        <w:jc w:val="both"/>
        <w:rPr>
          <w:rFonts w:ascii="Arial" w:hAnsi="Arial" w:cs="Arial"/>
        </w:rPr>
      </w:pPr>
      <w:r w:rsidRPr="006F0153">
        <w:rPr>
          <w:rFonts w:ascii="Arial" w:hAnsi="Arial" w:cs="Arial"/>
        </w:rPr>
        <w:t>Email : rafwan@eurovindo.com</w:t>
      </w:r>
    </w:p>
    <w:p w:rsidR="00DE7647" w:rsidRPr="006F0153" w:rsidRDefault="00DE7647" w:rsidP="00665BAE">
      <w:pPr>
        <w:spacing w:line="240" w:lineRule="auto"/>
        <w:jc w:val="both"/>
        <w:rPr>
          <w:rFonts w:ascii="Arial" w:hAnsi="Arial" w:cs="Arial"/>
          <w:b/>
        </w:rPr>
      </w:pPr>
    </w:p>
    <w:p w:rsidR="00A80863" w:rsidRPr="006F0153" w:rsidRDefault="008F3EC2" w:rsidP="006F0153">
      <w:pPr>
        <w:spacing w:line="240" w:lineRule="auto"/>
        <w:jc w:val="center"/>
        <w:rPr>
          <w:rFonts w:ascii="Arial" w:hAnsi="Arial" w:cs="Arial"/>
          <w:b/>
        </w:rPr>
      </w:pPr>
      <w:r w:rsidRPr="006F0153">
        <w:rPr>
          <w:rFonts w:ascii="Arial" w:hAnsi="Arial" w:cs="Arial"/>
          <w:b/>
        </w:rPr>
        <w:t>ABSTRAK</w:t>
      </w:r>
    </w:p>
    <w:p w:rsidR="00C42826" w:rsidRDefault="00AD4DCD" w:rsidP="00665BAE">
      <w:pPr>
        <w:pStyle w:val="ListParagraph"/>
        <w:autoSpaceDE w:val="0"/>
        <w:autoSpaceDN w:val="0"/>
        <w:adjustRightInd w:val="0"/>
        <w:spacing w:after="0" w:line="240" w:lineRule="auto"/>
        <w:ind w:left="0" w:firstLine="709"/>
        <w:jc w:val="both"/>
        <w:rPr>
          <w:rFonts w:ascii="Arial" w:hAnsi="Arial" w:cs="Arial"/>
        </w:rPr>
      </w:pPr>
      <w:r>
        <w:rPr>
          <w:rFonts w:ascii="Arial" w:hAnsi="Arial" w:cs="Arial"/>
        </w:rPr>
        <w:t xml:space="preserve">Pakan merupakan salah </w:t>
      </w:r>
      <w:r w:rsidR="00154782">
        <w:rPr>
          <w:rFonts w:ascii="Arial" w:hAnsi="Arial" w:cs="Arial"/>
          <w:lang w:val="en-US"/>
        </w:rPr>
        <w:t xml:space="preserve">satu </w:t>
      </w:r>
      <w:r>
        <w:rPr>
          <w:rFonts w:ascii="Arial" w:hAnsi="Arial" w:cs="Arial"/>
        </w:rPr>
        <w:t>aspek penting dalam penentu keberhasilan usaha peternakan ayam ras petelur. Hal tersebut sangat beralasan dikarenakan pakan berpengaruh langsung terhadap performans produksi</w:t>
      </w:r>
      <w:r w:rsidR="00072E25">
        <w:rPr>
          <w:rFonts w:ascii="Arial" w:hAnsi="Arial" w:cs="Arial"/>
        </w:rPr>
        <w:t xml:space="preserve"> (konsumsi pakan, produksi telur, konversi pakan dan deplesi)</w:t>
      </w:r>
      <w:r>
        <w:rPr>
          <w:rFonts w:ascii="Arial" w:hAnsi="Arial" w:cs="Arial"/>
        </w:rPr>
        <w:t xml:space="preserve">. Dua jenis pakan yang digunakan oleh peternak ayam ras petelur, yakni </w:t>
      </w:r>
      <w:r w:rsidR="00072E25" w:rsidRPr="006F0153">
        <w:rPr>
          <w:rFonts w:ascii="Arial" w:hAnsi="Arial" w:cs="Arial"/>
        </w:rPr>
        <w:t xml:space="preserve">pakan semi </w:t>
      </w:r>
      <w:r w:rsidR="00072E25" w:rsidRPr="006F0153">
        <w:rPr>
          <w:rFonts w:ascii="Arial" w:hAnsi="Arial" w:cs="Arial"/>
          <w:i/>
        </w:rPr>
        <w:t>self mixing</w:t>
      </w:r>
      <w:r w:rsidR="00072E25">
        <w:rPr>
          <w:rFonts w:ascii="Arial" w:hAnsi="Arial" w:cs="Arial"/>
          <w:i/>
        </w:rPr>
        <w:t xml:space="preserve"> </w:t>
      </w:r>
      <w:r w:rsidR="00072E25">
        <w:rPr>
          <w:rFonts w:ascii="Arial" w:hAnsi="Arial" w:cs="Arial"/>
        </w:rPr>
        <w:t xml:space="preserve">dan </w:t>
      </w:r>
      <w:r w:rsidR="00072E25" w:rsidRPr="006F0153">
        <w:rPr>
          <w:rFonts w:ascii="Arial" w:hAnsi="Arial" w:cs="Arial"/>
        </w:rPr>
        <w:t xml:space="preserve">pakan total </w:t>
      </w:r>
      <w:r w:rsidR="00072E25" w:rsidRPr="006F0153">
        <w:rPr>
          <w:rFonts w:ascii="Arial" w:hAnsi="Arial" w:cs="Arial"/>
          <w:i/>
        </w:rPr>
        <w:t>self mixing</w:t>
      </w:r>
      <w:r w:rsidR="00072E25">
        <w:rPr>
          <w:rFonts w:ascii="Arial" w:hAnsi="Arial" w:cs="Arial"/>
        </w:rPr>
        <w:t xml:space="preserve">. </w:t>
      </w:r>
      <w:r w:rsidR="008F3EC2" w:rsidRPr="006F0153">
        <w:rPr>
          <w:rFonts w:ascii="Arial" w:hAnsi="Arial" w:cs="Arial"/>
        </w:rPr>
        <w:t xml:space="preserve">Penelitian dilaksanakan pada </w:t>
      </w:r>
      <w:r w:rsidR="008F3EC2" w:rsidRPr="006F0153">
        <w:rPr>
          <w:rFonts w:ascii="Arial" w:hAnsi="Arial" w:cs="Arial"/>
          <w:lang w:val="en-US"/>
        </w:rPr>
        <w:t xml:space="preserve">tanggal 28 Februari </w:t>
      </w:r>
      <w:r w:rsidR="008F3EC2" w:rsidRPr="006F0153">
        <w:rPr>
          <w:rFonts w:ascii="Arial" w:hAnsi="Arial" w:cs="Arial"/>
        </w:rPr>
        <w:t>201</w:t>
      </w:r>
      <w:r w:rsidR="008F3EC2" w:rsidRPr="006F0153">
        <w:rPr>
          <w:rFonts w:ascii="Arial" w:hAnsi="Arial" w:cs="Arial"/>
          <w:lang w:val="en-US"/>
        </w:rPr>
        <w:t xml:space="preserve">6 sampai dengan </w:t>
      </w:r>
      <w:r w:rsidR="008F3EC2" w:rsidRPr="006F0153">
        <w:rPr>
          <w:rFonts w:ascii="Arial" w:hAnsi="Arial" w:cs="Arial"/>
        </w:rPr>
        <w:t>28</w:t>
      </w:r>
      <w:r w:rsidR="008F3EC2" w:rsidRPr="006F0153">
        <w:rPr>
          <w:rFonts w:ascii="Arial" w:hAnsi="Arial" w:cs="Arial"/>
          <w:lang w:val="en-US"/>
        </w:rPr>
        <w:t xml:space="preserve"> Mei 2016</w:t>
      </w:r>
      <w:r w:rsidR="008F3EC2" w:rsidRPr="006F0153">
        <w:rPr>
          <w:rFonts w:ascii="Arial" w:hAnsi="Arial" w:cs="Arial"/>
        </w:rPr>
        <w:t>.</w:t>
      </w:r>
      <w:r w:rsidR="008F3EC2" w:rsidRPr="006F0153">
        <w:rPr>
          <w:rFonts w:ascii="Arial" w:hAnsi="Arial" w:cs="Arial"/>
          <w:lang w:val="en-US"/>
        </w:rPr>
        <w:t xml:space="preserve"> L</w:t>
      </w:r>
      <w:r w:rsidR="008F3EC2" w:rsidRPr="006F0153">
        <w:rPr>
          <w:rFonts w:ascii="Arial" w:hAnsi="Arial" w:cs="Arial"/>
        </w:rPr>
        <w:t xml:space="preserve">okasi pengambilan data </w:t>
      </w:r>
      <w:r w:rsidR="008B1F7C" w:rsidRPr="006F0153">
        <w:rPr>
          <w:rFonts w:ascii="Arial" w:hAnsi="Arial" w:cs="Arial"/>
        </w:rPr>
        <w:t xml:space="preserve">di </w:t>
      </w:r>
      <w:r w:rsidR="008F3EC2" w:rsidRPr="006F0153">
        <w:rPr>
          <w:rFonts w:ascii="Arial" w:hAnsi="Arial" w:cs="Arial"/>
        </w:rPr>
        <w:t>sejumlah peternak ayam</w:t>
      </w:r>
      <w:r w:rsidR="008F3EC2" w:rsidRPr="006F0153">
        <w:rPr>
          <w:rFonts w:ascii="Arial" w:hAnsi="Arial" w:cs="Arial"/>
          <w:lang w:val="en-US"/>
        </w:rPr>
        <w:t xml:space="preserve"> ras</w:t>
      </w:r>
      <w:r w:rsidR="008F3EC2" w:rsidRPr="006F0153">
        <w:rPr>
          <w:rFonts w:ascii="Arial" w:hAnsi="Arial" w:cs="Arial"/>
        </w:rPr>
        <w:t xml:space="preserve"> petelur di Kabupaten Blitar</w:t>
      </w:r>
      <w:r w:rsidR="00E96136" w:rsidRPr="006F0153">
        <w:rPr>
          <w:rFonts w:ascii="Arial" w:hAnsi="Arial" w:cs="Arial"/>
        </w:rPr>
        <w:t xml:space="preserve">. </w:t>
      </w:r>
      <w:r w:rsidR="008F3EC2" w:rsidRPr="006F0153">
        <w:rPr>
          <w:rFonts w:ascii="Arial" w:hAnsi="Arial" w:cs="Arial"/>
          <w:lang w:val="en-US"/>
        </w:rPr>
        <w:t xml:space="preserve">Penelitian menggunakan </w:t>
      </w:r>
      <w:r w:rsidR="00154782">
        <w:rPr>
          <w:rFonts w:ascii="Arial" w:hAnsi="Arial" w:cs="Arial"/>
        </w:rPr>
        <w:t>metode surve</w:t>
      </w:r>
      <w:r w:rsidR="00154782">
        <w:rPr>
          <w:rFonts w:ascii="Arial" w:hAnsi="Arial" w:cs="Arial"/>
          <w:lang w:val="en-US"/>
        </w:rPr>
        <w:t xml:space="preserve">i </w:t>
      </w:r>
      <w:r w:rsidR="008F3EC2" w:rsidRPr="006F0153">
        <w:rPr>
          <w:rFonts w:ascii="Arial" w:hAnsi="Arial" w:cs="Arial"/>
        </w:rPr>
        <w:t xml:space="preserve">dengan analisa </w:t>
      </w:r>
      <w:r w:rsidR="008F3EC2" w:rsidRPr="006F0153">
        <w:rPr>
          <w:rFonts w:ascii="Arial" w:hAnsi="Arial" w:cs="Arial"/>
          <w:lang w:val="en-US"/>
        </w:rPr>
        <w:t xml:space="preserve">kualitatif dan </w:t>
      </w:r>
      <w:r w:rsidR="008F3EC2" w:rsidRPr="006F0153">
        <w:rPr>
          <w:rFonts w:ascii="Arial" w:hAnsi="Arial" w:cs="Arial"/>
        </w:rPr>
        <w:t xml:space="preserve">kuantitatif. Tujuan penelitian adalah untuk </w:t>
      </w:r>
      <w:r w:rsidR="00EB5C03">
        <w:rPr>
          <w:rFonts w:ascii="Arial" w:hAnsi="Arial" w:cs="Arial"/>
        </w:rPr>
        <w:t xml:space="preserve">mengetahui perbandingan penggunaan dua jenis pakan terhadap performans produksi </w:t>
      </w:r>
      <w:r w:rsidR="00C42826">
        <w:rPr>
          <w:rFonts w:ascii="Arial" w:hAnsi="Arial" w:cs="Arial"/>
        </w:rPr>
        <w:t xml:space="preserve">(konsumsi pakan, produksi telur, konversi pakan dan deplesi) </w:t>
      </w:r>
      <w:r w:rsidR="00EB5C03">
        <w:rPr>
          <w:rFonts w:ascii="Arial" w:hAnsi="Arial" w:cs="Arial"/>
        </w:rPr>
        <w:t>ayam ras petelur</w:t>
      </w:r>
      <w:r w:rsidR="00176A2F">
        <w:rPr>
          <w:rFonts w:ascii="Arial" w:hAnsi="Arial" w:cs="Arial"/>
        </w:rPr>
        <w:t xml:space="preserve"> </w:t>
      </w:r>
      <w:r w:rsidR="00C42826">
        <w:rPr>
          <w:rFonts w:ascii="Arial" w:hAnsi="Arial" w:cs="Arial"/>
        </w:rPr>
        <w:t>di Kabupaten Blitar.</w:t>
      </w:r>
      <w:r w:rsidR="00072E25">
        <w:rPr>
          <w:rFonts w:ascii="Arial" w:hAnsi="Arial" w:cs="Arial"/>
        </w:rPr>
        <w:t xml:space="preserve"> </w:t>
      </w:r>
      <w:r w:rsidR="00D578E7" w:rsidRPr="006F0153">
        <w:rPr>
          <w:rFonts w:ascii="Arial" w:hAnsi="Arial" w:cs="Arial"/>
        </w:rPr>
        <w:t xml:space="preserve">Hasil penelitian menunjukkan rata-rata dalam satu periode untuk harga pakan semi </w:t>
      </w:r>
      <w:r w:rsidR="00D578E7" w:rsidRPr="006F0153">
        <w:rPr>
          <w:rFonts w:ascii="Arial" w:hAnsi="Arial" w:cs="Arial"/>
          <w:i/>
        </w:rPr>
        <w:t xml:space="preserve">self mixing </w:t>
      </w:r>
      <w:r w:rsidR="00D578E7" w:rsidRPr="006F0153">
        <w:rPr>
          <w:rFonts w:ascii="Arial" w:hAnsi="Arial" w:cs="Arial"/>
        </w:rPr>
        <w:t>sebesar Rp. 5.031</w:t>
      </w:r>
      <w:r w:rsidR="00BD75A3">
        <w:rPr>
          <w:rFonts w:ascii="Arial" w:hAnsi="Arial" w:cs="Arial"/>
        </w:rPr>
        <w:t xml:space="preserve"> per kg</w:t>
      </w:r>
      <w:r w:rsidR="00D578E7" w:rsidRPr="006F0153">
        <w:rPr>
          <w:rFonts w:ascii="Arial" w:hAnsi="Arial" w:cs="Arial"/>
        </w:rPr>
        <w:t>,</w:t>
      </w:r>
      <w:r w:rsidR="00BD75A3">
        <w:rPr>
          <w:rFonts w:ascii="Arial" w:hAnsi="Arial" w:cs="Arial"/>
        </w:rPr>
        <w:t xml:space="preserve"> konsumsi pakan 117,55 gram/ekor/hari, produksi telur 70,28%, konversi pakan 2,66 dan deplesi 20,50%;</w:t>
      </w:r>
      <w:r w:rsidR="00D578E7" w:rsidRPr="006F0153">
        <w:rPr>
          <w:rFonts w:ascii="Arial" w:hAnsi="Arial" w:cs="Arial"/>
        </w:rPr>
        <w:t xml:space="preserve"> sedangkan </w:t>
      </w:r>
      <w:r w:rsidR="00BD75A3">
        <w:rPr>
          <w:rFonts w:ascii="Arial" w:hAnsi="Arial" w:cs="Arial"/>
        </w:rPr>
        <w:t xml:space="preserve">untuk </w:t>
      </w:r>
      <w:r w:rsidR="00D578E7" w:rsidRPr="006F0153">
        <w:rPr>
          <w:rFonts w:ascii="Arial" w:hAnsi="Arial" w:cs="Arial"/>
        </w:rPr>
        <w:t xml:space="preserve">pakan total </w:t>
      </w:r>
      <w:r w:rsidR="00D578E7" w:rsidRPr="006F0153">
        <w:rPr>
          <w:rFonts w:ascii="Arial" w:hAnsi="Arial" w:cs="Arial"/>
          <w:i/>
        </w:rPr>
        <w:t xml:space="preserve">self mixing </w:t>
      </w:r>
      <w:r w:rsidR="00BD75A3">
        <w:rPr>
          <w:rFonts w:ascii="Arial" w:hAnsi="Arial" w:cs="Arial"/>
        </w:rPr>
        <w:t>harga pakan</w:t>
      </w:r>
      <w:r w:rsidR="00BD75A3">
        <w:rPr>
          <w:rFonts w:ascii="Arial" w:hAnsi="Arial" w:cs="Arial"/>
          <w:i/>
        </w:rPr>
        <w:t xml:space="preserve"> </w:t>
      </w:r>
      <w:r w:rsidR="00BD75A3">
        <w:rPr>
          <w:rFonts w:ascii="Arial" w:hAnsi="Arial" w:cs="Arial"/>
        </w:rPr>
        <w:t>sebesar Rp. 4.752 per kg,</w:t>
      </w:r>
      <w:r w:rsidR="00D578E7" w:rsidRPr="006F0153">
        <w:rPr>
          <w:rFonts w:ascii="Arial" w:hAnsi="Arial" w:cs="Arial"/>
        </w:rPr>
        <w:t xml:space="preserve"> </w:t>
      </w:r>
      <w:r w:rsidR="00BD75A3">
        <w:rPr>
          <w:rFonts w:ascii="Arial" w:hAnsi="Arial" w:cs="Arial"/>
        </w:rPr>
        <w:t>konsumsi pakan 118,23 gram/ekor/hari, produksi telur 71,75%, konversi pakan 2,65 dan deplesi 15,94%.</w:t>
      </w:r>
      <w:r w:rsidR="00C42826">
        <w:rPr>
          <w:rFonts w:ascii="Arial" w:hAnsi="Arial" w:cs="Arial"/>
        </w:rPr>
        <w:t xml:space="preserve"> </w:t>
      </w:r>
    </w:p>
    <w:p w:rsidR="00D578E7" w:rsidRPr="006F0153" w:rsidRDefault="00D578E7" w:rsidP="00072E25">
      <w:pPr>
        <w:spacing w:after="0" w:line="240" w:lineRule="auto"/>
        <w:jc w:val="both"/>
        <w:rPr>
          <w:rFonts w:ascii="Arial" w:eastAsia="Times New Roman" w:hAnsi="Arial" w:cs="Arial"/>
          <w:lang w:eastAsia="id-ID"/>
        </w:rPr>
      </w:pPr>
    </w:p>
    <w:p w:rsidR="008B1F7C" w:rsidRPr="006F0153" w:rsidRDefault="008B1F7C" w:rsidP="00665BAE">
      <w:pPr>
        <w:spacing w:line="240" w:lineRule="auto"/>
        <w:jc w:val="both"/>
        <w:rPr>
          <w:rFonts w:ascii="Arial" w:eastAsia="Times New Roman" w:hAnsi="Arial" w:cs="Arial"/>
          <w:lang w:eastAsia="id-ID"/>
        </w:rPr>
      </w:pPr>
      <w:r w:rsidRPr="006F0153">
        <w:rPr>
          <w:rFonts w:ascii="Arial" w:eastAsia="Times New Roman" w:hAnsi="Arial" w:cs="Arial"/>
          <w:lang w:eastAsia="id-ID"/>
        </w:rPr>
        <w:t xml:space="preserve">Kata kunci: peternakan ayam ras petelur, pakan semi </w:t>
      </w:r>
      <w:r w:rsidRPr="006F0153">
        <w:rPr>
          <w:rFonts w:ascii="Arial" w:eastAsia="Times New Roman" w:hAnsi="Arial" w:cs="Arial"/>
          <w:i/>
          <w:lang w:eastAsia="id-ID"/>
        </w:rPr>
        <w:t>self</w:t>
      </w:r>
      <w:r w:rsidRPr="006F0153">
        <w:rPr>
          <w:rFonts w:ascii="Arial" w:eastAsia="Times New Roman" w:hAnsi="Arial" w:cs="Arial"/>
          <w:lang w:eastAsia="id-ID"/>
        </w:rPr>
        <w:t xml:space="preserve"> </w:t>
      </w:r>
      <w:r w:rsidRPr="006F0153">
        <w:rPr>
          <w:rFonts w:ascii="Arial" w:eastAsia="Times New Roman" w:hAnsi="Arial" w:cs="Arial"/>
          <w:i/>
          <w:lang w:eastAsia="id-ID"/>
        </w:rPr>
        <w:t>mixing</w:t>
      </w:r>
      <w:r w:rsidRPr="006F0153">
        <w:rPr>
          <w:rFonts w:ascii="Arial" w:eastAsia="Times New Roman" w:hAnsi="Arial" w:cs="Arial"/>
          <w:lang w:eastAsia="id-ID"/>
        </w:rPr>
        <w:t xml:space="preserve">, pakan total </w:t>
      </w:r>
      <w:r w:rsidRPr="006F0153">
        <w:rPr>
          <w:rFonts w:ascii="Arial" w:eastAsia="Times New Roman" w:hAnsi="Arial" w:cs="Arial"/>
          <w:i/>
          <w:lang w:eastAsia="id-ID"/>
        </w:rPr>
        <w:t>self</w:t>
      </w:r>
      <w:r w:rsidRPr="006F0153">
        <w:rPr>
          <w:rFonts w:ascii="Arial" w:eastAsia="Times New Roman" w:hAnsi="Arial" w:cs="Arial"/>
          <w:lang w:eastAsia="id-ID"/>
        </w:rPr>
        <w:t xml:space="preserve"> </w:t>
      </w:r>
      <w:r w:rsidRPr="006F0153">
        <w:rPr>
          <w:rFonts w:ascii="Arial" w:eastAsia="Times New Roman" w:hAnsi="Arial" w:cs="Arial"/>
          <w:i/>
          <w:lang w:eastAsia="id-ID"/>
        </w:rPr>
        <w:t>mixing</w:t>
      </w:r>
      <w:r w:rsidRPr="006F0153">
        <w:rPr>
          <w:rFonts w:ascii="Arial" w:eastAsia="Times New Roman" w:hAnsi="Arial" w:cs="Arial"/>
          <w:lang w:eastAsia="id-ID"/>
        </w:rPr>
        <w:t>, konsumsi pakan, produksi telur (</w:t>
      </w:r>
      <w:r w:rsidRPr="006F0153">
        <w:rPr>
          <w:rFonts w:ascii="Arial" w:eastAsia="Times New Roman" w:hAnsi="Arial" w:cs="Arial"/>
          <w:i/>
          <w:lang w:eastAsia="id-ID"/>
        </w:rPr>
        <w:t>HDP</w:t>
      </w:r>
      <w:r w:rsidR="00072E25">
        <w:rPr>
          <w:rFonts w:ascii="Arial" w:eastAsia="Times New Roman" w:hAnsi="Arial" w:cs="Arial"/>
          <w:lang w:eastAsia="id-ID"/>
        </w:rPr>
        <w:t>), konversi pakan dan deplesi.</w:t>
      </w:r>
    </w:p>
    <w:p w:rsidR="00A6146C" w:rsidRDefault="00A6146C" w:rsidP="00665BAE">
      <w:pPr>
        <w:spacing w:line="240" w:lineRule="auto"/>
        <w:jc w:val="both"/>
        <w:rPr>
          <w:rFonts w:ascii="Arial" w:eastAsia="Times New Roman" w:hAnsi="Arial" w:cs="Arial"/>
          <w:b/>
          <w:lang w:eastAsia="id-ID"/>
        </w:rPr>
      </w:pPr>
    </w:p>
    <w:p w:rsidR="00A6146C" w:rsidRDefault="00A6146C" w:rsidP="00665BAE">
      <w:pPr>
        <w:spacing w:line="240" w:lineRule="auto"/>
        <w:jc w:val="both"/>
        <w:rPr>
          <w:rFonts w:ascii="Arial" w:eastAsia="Times New Roman" w:hAnsi="Arial" w:cs="Arial"/>
          <w:b/>
          <w:lang w:eastAsia="id-ID"/>
        </w:rPr>
        <w:sectPr w:rsidR="00A6146C" w:rsidSect="000F07EE">
          <w:footerReference w:type="default" r:id="rId8"/>
          <w:pgSz w:w="11906" w:h="16838"/>
          <w:pgMar w:top="1440" w:right="1440" w:bottom="1440" w:left="1440" w:header="708" w:footer="708" w:gutter="0"/>
          <w:cols w:space="708"/>
          <w:docGrid w:linePitch="360"/>
        </w:sectPr>
      </w:pPr>
    </w:p>
    <w:p w:rsidR="008B1F7C" w:rsidRPr="00665BAE" w:rsidRDefault="008B1F7C" w:rsidP="00665BAE">
      <w:pPr>
        <w:spacing w:line="240" w:lineRule="auto"/>
        <w:jc w:val="both"/>
        <w:rPr>
          <w:rFonts w:ascii="Arial" w:eastAsia="Times New Roman" w:hAnsi="Arial" w:cs="Arial"/>
          <w:b/>
          <w:lang w:eastAsia="id-ID"/>
        </w:rPr>
      </w:pPr>
      <w:r w:rsidRPr="00665BAE">
        <w:rPr>
          <w:rFonts w:ascii="Arial" w:eastAsia="Times New Roman" w:hAnsi="Arial" w:cs="Arial"/>
          <w:b/>
          <w:lang w:eastAsia="id-ID"/>
        </w:rPr>
        <w:lastRenderedPageBreak/>
        <w:t>PENDAHULUAN</w:t>
      </w:r>
    </w:p>
    <w:p w:rsidR="00630967" w:rsidRPr="00975260" w:rsidRDefault="00630967" w:rsidP="00665BAE">
      <w:pPr>
        <w:pStyle w:val="ListParagraph"/>
        <w:spacing w:after="0" w:line="240" w:lineRule="auto"/>
        <w:ind w:left="0" w:firstLine="709"/>
        <w:jc w:val="both"/>
        <w:rPr>
          <w:rFonts w:ascii="Arial" w:hAnsi="Arial" w:cs="Arial"/>
        </w:rPr>
      </w:pPr>
      <w:r w:rsidRPr="00975260">
        <w:rPr>
          <w:rFonts w:ascii="Arial" w:hAnsi="Arial" w:cs="Arial"/>
        </w:rPr>
        <w:t>Peternakan ayam petelur merupakan salah satu usaha yang potensial untuk menghasilkan telur. Ayam ras petelur adalah jenis unggas yang bisa diambil manfaat dari telur dan dagingnya, kebutuhan protein hewani sangat bermanfaat bagi tubuh manusia sehingga permintaan akan telur ayam terus meningkat, hal ini disebabkan s</w:t>
      </w:r>
      <w:r w:rsidR="00072E25">
        <w:rPr>
          <w:rFonts w:ascii="Arial" w:hAnsi="Arial" w:cs="Arial"/>
        </w:rPr>
        <w:t xml:space="preserve">emakin meningkatnya pengetahuan </w:t>
      </w:r>
      <w:r w:rsidRPr="00975260">
        <w:rPr>
          <w:rFonts w:ascii="Arial" w:hAnsi="Arial" w:cs="Arial"/>
        </w:rPr>
        <w:t>dan kesadaran masyarakat akan kebutuhan gizi protein hewani.</w:t>
      </w:r>
    </w:p>
    <w:p w:rsidR="00630967" w:rsidRPr="00975260" w:rsidRDefault="00630967" w:rsidP="00665BAE">
      <w:pPr>
        <w:pStyle w:val="ListParagraph"/>
        <w:spacing w:after="0" w:line="240" w:lineRule="auto"/>
        <w:ind w:left="0" w:firstLine="709"/>
        <w:jc w:val="both"/>
        <w:rPr>
          <w:rFonts w:ascii="Arial" w:hAnsi="Arial" w:cs="Arial"/>
          <w:color w:val="000000"/>
          <w:lang w:val="en-US"/>
        </w:rPr>
      </w:pPr>
      <w:r w:rsidRPr="00975260">
        <w:rPr>
          <w:rFonts w:ascii="Arial" w:hAnsi="Arial" w:cs="Arial"/>
        </w:rPr>
        <w:t xml:space="preserve">Telur sebagai </w:t>
      </w:r>
      <w:r w:rsidRPr="00975260">
        <w:rPr>
          <w:rFonts w:ascii="Arial" w:hAnsi="Arial" w:cs="Arial"/>
          <w:lang w:val="en-US"/>
        </w:rPr>
        <w:t xml:space="preserve">hasil utama dari peternakan ayam petelur berperan sebagai </w:t>
      </w:r>
      <w:r w:rsidRPr="00975260">
        <w:rPr>
          <w:rFonts w:ascii="Arial" w:hAnsi="Arial" w:cs="Arial"/>
        </w:rPr>
        <w:t>sumber protein hewani memiliki kelebihan dibandingkan dengan bahan pangan yang lain</w:t>
      </w:r>
      <w:r w:rsidRPr="00975260">
        <w:rPr>
          <w:rFonts w:ascii="Arial" w:hAnsi="Arial" w:cs="Arial"/>
          <w:lang w:val="en-US"/>
        </w:rPr>
        <w:t>, yaitu t</w:t>
      </w:r>
      <w:r w:rsidRPr="00975260">
        <w:rPr>
          <w:rFonts w:ascii="Arial" w:hAnsi="Arial" w:cs="Arial"/>
          <w:color w:val="000000"/>
        </w:rPr>
        <w:t>elur</w:t>
      </w:r>
      <w:r w:rsidRPr="00975260">
        <w:rPr>
          <w:rFonts w:ascii="Arial" w:hAnsi="Arial" w:cs="Arial"/>
          <w:color w:val="000000"/>
          <w:lang w:val="en-US"/>
        </w:rPr>
        <w:t xml:space="preserve"> </w:t>
      </w:r>
      <w:r w:rsidRPr="00975260">
        <w:rPr>
          <w:rFonts w:ascii="Arial" w:hAnsi="Arial" w:cs="Arial"/>
          <w:color w:val="000000"/>
        </w:rPr>
        <w:t xml:space="preserve">merupakan bahan pangan yang hampir 100% dapat dicerna dan diserap, dapat dikonsumsi </w:t>
      </w:r>
      <w:r w:rsidRPr="00975260">
        <w:rPr>
          <w:rFonts w:ascii="Arial" w:hAnsi="Arial" w:cs="Arial"/>
          <w:color w:val="000000"/>
        </w:rPr>
        <w:lastRenderedPageBreak/>
        <w:t>oleh semua golongan usia, mudah didapatkan dan diolah, murah dan kete</w:t>
      </w:r>
      <w:r>
        <w:rPr>
          <w:rFonts w:ascii="Arial" w:hAnsi="Arial" w:cs="Arial"/>
          <w:color w:val="000000"/>
        </w:rPr>
        <w:t>rsediaannya selalu ada.</w:t>
      </w:r>
      <w:r>
        <w:rPr>
          <w:rFonts w:ascii="Arial" w:hAnsi="Arial" w:cs="Arial"/>
          <w:color w:val="000000"/>
          <w:lang w:val="en-US"/>
        </w:rPr>
        <w:t xml:space="preserve"> </w:t>
      </w:r>
      <w:r>
        <w:rPr>
          <w:rFonts w:ascii="Arial" w:hAnsi="Arial" w:cs="Arial"/>
          <w:color w:val="000000"/>
        </w:rPr>
        <w:t>Sudaryani (2003)</w:t>
      </w:r>
      <w:r>
        <w:rPr>
          <w:rFonts w:ascii="Arial" w:hAnsi="Arial" w:cs="Arial"/>
          <w:color w:val="000000"/>
          <w:lang w:val="en-US"/>
        </w:rPr>
        <w:t>, menjelaskan bahwa</w:t>
      </w:r>
      <w:r w:rsidRPr="00975260">
        <w:rPr>
          <w:rFonts w:ascii="Arial" w:hAnsi="Arial" w:cs="Arial"/>
          <w:color w:val="000000"/>
        </w:rPr>
        <w:t xml:space="preserve"> telur mempunyai kandungan protein tinggi dan mempunyai susunan protein yang lengkap, akan tetapi lemak yang terkandung didalamnya juga tinggi.</w:t>
      </w:r>
    </w:p>
    <w:p w:rsidR="00E651F4" w:rsidRDefault="00630967" w:rsidP="00665BAE">
      <w:pPr>
        <w:pStyle w:val="ListParagraph"/>
        <w:spacing w:after="0" w:line="240" w:lineRule="auto"/>
        <w:ind w:left="0" w:firstLine="709"/>
        <w:jc w:val="both"/>
        <w:rPr>
          <w:rFonts w:ascii="Arial" w:hAnsi="Arial" w:cs="Arial"/>
        </w:rPr>
      </w:pPr>
      <w:r w:rsidRPr="00975260">
        <w:rPr>
          <w:rFonts w:ascii="Arial" w:hAnsi="Arial" w:cs="Arial"/>
        </w:rPr>
        <w:t xml:space="preserve">Pakan </w:t>
      </w:r>
      <w:r>
        <w:rPr>
          <w:rFonts w:ascii="Arial" w:hAnsi="Arial" w:cs="Arial"/>
        </w:rPr>
        <w:t>sebagai salah satu penyusun segitiga emas</w:t>
      </w:r>
      <w:r w:rsidRPr="00975260">
        <w:rPr>
          <w:rFonts w:ascii="Arial" w:hAnsi="Arial" w:cs="Arial"/>
        </w:rPr>
        <w:t xml:space="preserve"> berpengaruh terhadap peningkatan produksi ternak dalam memenuhi kebutuh</w:t>
      </w:r>
      <w:r>
        <w:rPr>
          <w:rFonts w:ascii="Arial" w:hAnsi="Arial" w:cs="Arial"/>
        </w:rPr>
        <w:t>an akan protein hewani. Susunan</w:t>
      </w:r>
      <w:r>
        <w:rPr>
          <w:rFonts w:ascii="Arial" w:hAnsi="Arial" w:cs="Arial"/>
          <w:lang w:val="en-US"/>
        </w:rPr>
        <w:t xml:space="preserve"> </w:t>
      </w:r>
      <w:r w:rsidRPr="00975260">
        <w:rPr>
          <w:rFonts w:ascii="Arial" w:hAnsi="Arial" w:cs="Arial"/>
        </w:rPr>
        <w:t>formulasi pakan yang memiliki keseimbangan nutrisi akan me</w:t>
      </w:r>
      <w:r>
        <w:rPr>
          <w:rFonts w:ascii="Arial" w:hAnsi="Arial" w:cs="Arial"/>
          <w:lang w:val="en-US"/>
        </w:rPr>
        <w:t xml:space="preserve">nghasilkan </w:t>
      </w:r>
      <w:r w:rsidRPr="00975260">
        <w:rPr>
          <w:rFonts w:ascii="Arial" w:hAnsi="Arial" w:cs="Arial"/>
        </w:rPr>
        <w:t xml:space="preserve">ternak ayam petelur kepada </w:t>
      </w:r>
      <w:r>
        <w:rPr>
          <w:rFonts w:ascii="Arial" w:hAnsi="Arial" w:cs="Arial"/>
        </w:rPr>
        <w:t>performan</w:t>
      </w:r>
      <w:r>
        <w:rPr>
          <w:rFonts w:ascii="Arial" w:hAnsi="Arial" w:cs="Arial"/>
          <w:lang w:val="en-US"/>
        </w:rPr>
        <w:t>s</w:t>
      </w:r>
      <w:r w:rsidRPr="00975260">
        <w:rPr>
          <w:rFonts w:ascii="Arial" w:hAnsi="Arial" w:cs="Arial"/>
        </w:rPr>
        <w:t xml:space="preserve"> produktifitas maksimal. </w:t>
      </w:r>
      <w:r>
        <w:rPr>
          <w:rFonts w:ascii="Arial" w:hAnsi="Arial" w:cs="Arial"/>
        </w:rPr>
        <w:t>Performan</w:t>
      </w:r>
      <w:r>
        <w:rPr>
          <w:rFonts w:ascii="Arial" w:hAnsi="Arial" w:cs="Arial"/>
          <w:lang w:val="en-US"/>
        </w:rPr>
        <w:t>s</w:t>
      </w:r>
      <w:r w:rsidRPr="00975260">
        <w:rPr>
          <w:rFonts w:ascii="Arial" w:hAnsi="Arial" w:cs="Arial"/>
        </w:rPr>
        <w:t xml:space="preserve"> produksi ayam petelur dapat dilihat dari </w:t>
      </w:r>
      <w:r>
        <w:rPr>
          <w:rFonts w:ascii="Arial" w:hAnsi="Arial" w:cs="Arial"/>
          <w:lang w:val="en-US"/>
        </w:rPr>
        <w:t>konsumsi pakan, produksi telur, konversi pakan</w:t>
      </w:r>
      <w:r>
        <w:rPr>
          <w:rFonts w:ascii="Arial" w:hAnsi="Arial" w:cs="Arial"/>
          <w:i/>
          <w:lang w:val="en-US"/>
        </w:rPr>
        <w:t xml:space="preserve"> </w:t>
      </w:r>
      <w:r>
        <w:rPr>
          <w:rFonts w:ascii="Arial" w:hAnsi="Arial" w:cs="Arial"/>
          <w:lang w:val="en-US"/>
        </w:rPr>
        <w:t xml:space="preserve">dan </w:t>
      </w:r>
      <w:r w:rsidRPr="00975260">
        <w:rPr>
          <w:rFonts w:ascii="Arial" w:hAnsi="Arial" w:cs="Arial"/>
        </w:rPr>
        <w:t>deplesi</w:t>
      </w:r>
      <w:r>
        <w:rPr>
          <w:rFonts w:ascii="Arial" w:hAnsi="Arial" w:cs="Arial"/>
          <w:lang w:val="en-US"/>
        </w:rPr>
        <w:t xml:space="preserve">. </w:t>
      </w:r>
      <w:r w:rsidR="00E651F4">
        <w:rPr>
          <w:rFonts w:ascii="Arial" w:hAnsi="Arial" w:cs="Arial"/>
        </w:rPr>
        <w:t xml:space="preserve">Pakan total </w:t>
      </w:r>
      <w:r w:rsidR="00E651F4">
        <w:rPr>
          <w:rFonts w:ascii="Arial" w:hAnsi="Arial" w:cs="Arial"/>
          <w:i/>
        </w:rPr>
        <w:t xml:space="preserve">self mixing </w:t>
      </w:r>
      <w:r w:rsidR="00E651F4">
        <w:rPr>
          <w:rFonts w:ascii="Arial" w:hAnsi="Arial" w:cs="Arial"/>
        </w:rPr>
        <w:t xml:space="preserve">sebagai salah </w:t>
      </w:r>
      <w:r w:rsidR="00154782">
        <w:rPr>
          <w:rFonts w:ascii="Arial" w:hAnsi="Arial" w:cs="Arial"/>
          <w:lang w:val="en-US"/>
        </w:rPr>
        <w:t xml:space="preserve">satu </w:t>
      </w:r>
      <w:r w:rsidR="00E651F4">
        <w:rPr>
          <w:rFonts w:ascii="Arial" w:hAnsi="Arial" w:cs="Arial"/>
        </w:rPr>
        <w:t xml:space="preserve">jenis pakan yang dikenal di kalangan peternak ayam </w:t>
      </w:r>
      <w:r w:rsidR="00E651F4">
        <w:rPr>
          <w:rFonts w:ascii="Arial" w:hAnsi="Arial" w:cs="Arial"/>
        </w:rPr>
        <w:lastRenderedPageBreak/>
        <w:t>ras petelur banyak dijadikan alternatif untuk mengoptimalkan performans produksi dan juga menghemat pengeluaran khususnya biaya pakan.</w:t>
      </w:r>
    </w:p>
    <w:p w:rsidR="00630967" w:rsidRPr="00B73EBD" w:rsidRDefault="00630967" w:rsidP="00665BAE">
      <w:pPr>
        <w:pStyle w:val="ListParagraph"/>
        <w:spacing w:after="0" w:line="240" w:lineRule="auto"/>
        <w:ind w:left="0" w:firstLine="709"/>
        <w:jc w:val="both"/>
        <w:rPr>
          <w:rFonts w:ascii="Arial" w:hAnsi="Arial" w:cs="Arial"/>
          <w:lang w:val="en-US"/>
        </w:rPr>
      </w:pPr>
      <w:r w:rsidRPr="00B73EBD">
        <w:rPr>
          <w:rFonts w:ascii="Arial" w:hAnsi="Arial" w:cs="Arial"/>
          <w:lang w:val="en-US"/>
        </w:rPr>
        <w:t xml:space="preserve">Pakan yang mahal belum tentu membawa dampak positif bagi performans produksi </w:t>
      </w:r>
      <w:r>
        <w:rPr>
          <w:rFonts w:ascii="Arial" w:hAnsi="Arial" w:cs="Arial"/>
          <w:color w:val="000000"/>
          <w:lang w:val="en-US"/>
        </w:rPr>
        <w:t>(konsumsi pakan, produksi telur, konversi pakan dan deplesi)</w:t>
      </w:r>
      <w:r w:rsidRPr="00975260">
        <w:rPr>
          <w:rFonts w:ascii="Arial" w:hAnsi="Arial" w:cs="Arial"/>
          <w:color w:val="000000"/>
          <w:lang w:val="en-US"/>
        </w:rPr>
        <w:t xml:space="preserve"> </w:t>
      </w:r>
      <w:r w:rsidRPr="00B73EBD">
        <w:rPr>
          <w:rFonts w:ascii="Arial" w:hAnsi="Arial" w:cs="Arial"/>
          <w:lang w:val="en-US"/>
        </w:rPr>
        <w:t>begitu juga sebaliknya. Hal ini sangat beralasan dikarenakan pakan disusun atas dasar nilai kecukupan</w:t>
      </w:r>
      <w:r w:rsidR="004848E6">
        <w:rPr>
          <w:rFonts w:ascii="Arial" w:hAnsi="Arial" w:cs="Arial"/>
          <w:lang w:val="en-US"/>
        </w:rPr>
        <w:t xml:space="preserve"> kebutuhan nutrisi ayam petelur</w:t>
      </w:r>
      <w:r w:rsidR="004848E6">
        <w:rPr>
          <w:rFonts w:ascii="Arial" w:hAnsi="Arial" w:cs="Arial"/>
        </w:rPr>
        <w:t xml:space="preserve"> (Tillman </w:t>
      </w:r>
      <w:r w:rsidR="004848E6">
        <w:rPr>
          <w:rFonts w:ascii="Arial" w:hAnsi="Arial" w:cs="Arial"/>
          <w:i/>
        </w:rPr>
        <w:t>dkk</w:t>
      </w:r>
      <w:r w:rsidR="004848E6">
        <w:rPr>
          <w:rFonts w:ascii="Arial" w:hAnsi="Arial" w:cs="Arial"/>
        </w:rPr>
        <w:t>.,</w:t>
      </w:r>
      <w:r w:rsidR="004848E6">
        <w:rPr>
          <w:rFonts w:ascii="Arial" w:hAnsi="Arial" w:cs="Arial"/>
          <w:i/>
        </w:rPr>
        <w:t xml:space="preserve"> </w:t>
      </w:r>
      <w:r w:rsidR="004848E6">
        <w:rPr>
          <w:rFonts w:ascii="Arial" w:hAnsi="Arial" w:cs="Arial"/>
        </w:rPr>
        <w:t xml:space="preserve">1986). </w:t>
      </w:r>
      <w:r>
        <w:rPr>
          <w:rFonts w:ascii="Arial" w:hAnsi="Arial" w:cs="Arial"/>
          <w:lang w:val="en-US"/>
        </w:rPr>
        <w:t xml:space="preserve">Jenis pakan sudah tentu akan membawa dampak yang berbeda pada performans </w:t>
      </w:r>
      <w:r>
        <w:rPr>
          <w:rFonts w:ascii="Arial" w:hAnsi="Arial" w:cs="Arial"/>
          <w:color w:val="000000"/>
          <w:lang w:val="en-US"/>
        </w:rPr>
        <w:t>(konsumsi pakan, produksi telur, konversi pakan dan deplesi)</w:t>
      </w:r>
      <w:r w:rsidRPr="00975260">
        <w:rPr>
          <w:rFonts w:ascii="Arial" w:hAnsi="Arial" w:cs="Arial"/>
          <w:color w:val="000000"/>
          <w:lang w:val="en-US"/>
        </w:rPr>
        <w:t xml:space="preserve"> </w:t>
      </w:r>
      <w:r>
        <w:rPr>
          <w:rFonts w:ascii="Arial" w:hAnsi="Arial" w:cs="Arial"/>
          <w:lang w:val="en-US"/>
        </w:rPr>
        <w:t xml:space="preserve">produksi ayam ras petelur. Sultoni (2006), menjelaskan bahwa perlakuan berbagai macam konsentrat pabrikan memberikan pengaruh nyata terhadap konsumsi pakan, akan tetapi tidak berpengaruh nyata terhadap </w:t>
      </w:r>
      <w:r w:rsidRPr="00B73EBD">
        <w:rPr>
          <w:rFonts w:ascii="Arial" w:hAnsi="Arial" w:cs="Arial"/>
          <w:i/>
          <w:lang w:val="en-US"/>
        </w:rPr>
        <w:t>Hen</w:t>
      </w:r>
      <w:r>
        <w:rPr>
          <w:rFonts w:ascii="Arial" w:hAnsi="Arial" w:cs="Arial"/>
          <w:lang w:val="en-US"/>
        </w:rPr>
        <w:t xml:space="preserve"> </w:t>
      </w:r>
      <w:r w:rsidRPr="00B73EBD">
        <w:rPr>
          <w:rFonts w:ascii="Arial" w:hAnsi="Arial" w:cs="Arial"/>
          <w:i/>
          <w:lang w:val="en-US"/>
        </w:rPr>
        <w:t>Day</w:t>
      </w:r>
      <w:r>
        <w:rPr>
          <w:rFonts w:ascii="Arial" w:hAnsi="Arial" w:cs="Arial"/>
          <w:lang w:val="en-US"/>
        </w:rPr>
        <w:t xml:space="preserve"> </w:t>
      </w:r>
      <w:r w:rsidRPr="00B73EBD">
        <w:rPr>
          <w:rFonts w:ascii="Arial" w:hAnsi="Arial" w:cs="Arial"/>
          <w:i/>
          <w:lang w:val="en-US"/>
        </w:rPr>
        <w:t>Production</w:t>
      </w:r>
      <w:r>
        <w:rPr>
          <w:rFonts w:ascii="Arial" w:hAnsi="Arial" w:cs="Arial"/>
          <w:lang w:val="en-US"/>
        </w:rPr>
        <w:t xml:space="preserve"> (</w:t>
      </w:r>
      <w:r w:rsidRPr="00524833">
        <w:rPr>
          <w:rFonts w:ascii="Arial" w:hAnsi="Arial" w:cs="Arial"/>
          <w:i/>
          <w:lang w:val="en-US"/>
        </w:rPr>
        <w:t>HDP</w:t>
      </w:r>
      <w:r>
        <w:rPr>
          <w:rFonts w:ascii="Arial" w:hAnsi="Arial" w:cs="Arial"/>
          <w:lang w:val="en-US"/>
        </w:rPr>
        <w:t>) dan konversi pakan.</w:t>
      </w:r>
    </w:p>
    <w:p w:rsidR="00E651F4" w:rsidRDefault="00630967" w:rsidP="00665BAE">
      <w:pPr>
        <w:pStyle w:val="ListParagraph"/>
        <w:autoSpaceDE w:val="0"/>
        <w:autoSpaceDN w:val="0"/>
        <w:adjustRightInd w:val="0"/>
        <w:spacing w:after="0" w:line="240" w:lineRule="auto"/>
        <w:ind w:left="0" w:firstLine="709"/>
        <w:jc w:val="both"/>
        <w:rPr>
          <w:rFonts w:ascii="Arial" w:hAnsi="Arial" w:cs="Arial"/>
          <w:color w:val="000000"/>
        </w:rPr>
      </w:pPr>
      <w:r w:rsidRPr="00936E2A">
        <w:rPr>
          <w:rFonts w:ascii="Arial" w:hAnsi="Arial" w:cs="Arial"/>
          <w:lang w:val="en-US"/>
        </w:rPr>
        <w:t xml:space="preserve">Permasalahan yang sering timbul di kalangan peternak adalah terkait acuan baik tidaknya kualitas pakan ayam petelur, dimana hanya dilihat dari kandungan protein. </w:t>
      </w:r>
      <w:r w:rsidRPr="00936E2A">
        <w:rPr>
          <w:rFonts w:ascii="Arial" w:hAnsi="Arial" w:cs="Arial"/>
        </w:rPr>
        <w:t xml:space="preserve">Protein merupakan suatu zat makanan yang amat penting bagi tubuh, karena zat ini di samping berfungsi sebagai bahan bakar dalam tubuh juga berfungsi sebagai zat pembangunan dan zat pengatur. </w:t>
      </w:r>
      <w:r w:rsidRPr="00936E2A">
        <w:rPr>
          <w:rFonts w:ascii="Arial" w:hAnsi="Arial" w:cs="Arial"/>
          <w:lang w:val="en-US"/>
        </w:rPr>
        <w:t xml:space="preserve">Kasus di lapangan sering dijumpai ada pabrikan pakan yang menggunakan bahan baku pakan bernilai protein tinggi, akan tetapi nilai kecernaan protein bahan baku pakan tersebut sangat rendah. Rendahnya nilai kecernaan tersebut akan berdampak negatif pada performans produksi </w:t>
      </w:r>
      <w:r>
        <w:rPr>
          <w:rFonts w:ascii="Arial" w:hAnsi="Arial" w:cs="Arial"/>
          <w:color w:val="000000"/>
          <w:lang w:val="en-US"/>
        </w:rPr>
        <w:t>(konsumsi pakan, produksi telur, konversi pakan dan deplesi)</w:t>
      </w:r>
      <w:r w:rsidRPr="00975260">
        <w:rPr>
          <w:rFonts w:ascii="Arial" w:hAnsi="Arial" w:cs="Arial"/>
          <w:color w:val="000000"/>
          <w:lang w:val="en-US"/>
        </w:rPr>
        <w:t xml:space="preserve"> </w:t>
      </w:r>
      <w:r w:rsidRPr="00936E2A">
        <w:rPr>
          <w:rFonts w:ascii="Arial" w:hAnsi="Arial" w:cs="Arial"/>
          <w:lang w:val="en-US"/>
        </w:rPr>
        <w:t>ayam petelur</w:t>
      </w:r>
      <w:r w:rsidR="00CA0266">
        <w:rPr>
          <w:rFonts w:ascii="Arial" w:hAnsi="Arial" w:cs="Arial"/>
        </w:rPr>
        <w:t>.</w:t>
      </w:r>
      <w:r w:rsidRPr="00936E2A">
        <w:rPr>
          <w:rFonts w:ascii="Arial" w:hAnsi="Arial" w:cs="Arial"/>
          <w:lang w:val="en-US"/>
        </w:rPr>
        <w:t xml:space="preserve"> Parameter kualitas pakan ayam petelur selain ditentukan oleh protein kasar, juga ditentukan oleh bahan kering</w:t>
      </w:r>
      <w:r w:rsidRPr="00936E2A">
        <w:rPr>
          <w:rFonts w:ascii="Arial" w:hAnsi="Arial" w:cs="Arial"/>
        </w:rPr>
        <w:t xml:space="preserve">, </w:t>
      </w:r>
      <w:r w:rsidRPr="00936E2A">
        <w:rPr>
          <w:rFonts w:ascii="Arial" w:hAnsi="Arial" w:cs="Arial"/>
          <w:lang w:val="en-US"/>
        </w:rPr>
        <w:t>kadar a</w:t>
      </w:r>
      <w:r w:rsidRPr="00936E2A">
        <w:rPr>
          <w:rFonts w:ascii="Arial" w:hAnsi="Arial" w:cs="Arial"/>
        </w:rPr>
        <w:t>bu,</w:t>
      </w:r>
      <w:r w:rsidRPr="00936E2A">
        <w:rPr>
          <w:rFonts w:ascii="Arial" w:hAnsi="Arial" w:cs="Arial"/>
          <w:lang w:val="en-US"/>
        </w:rPr>
        <w:t xml:space="preserve"> serat kasar, lemak kasar</w:t>
      </w:r>
      <w:r>
        <w:rPr>
          <w:rFonts w:ascii="Arial" w:hAnsi="Arial" w:cs="Arial"/>
          <w:lang w:val="en-US"/>
        </w:rPr>
        <w:t xml:space="preserve"> dan</w:t>
      </w:r>
      <w:r w:rsidRPr="00936E2A">
        <w:rPr>
          <w:rFonts w:ascii="Arial" w:hAnsi="Arial" w:cs="Arial"/>
        </w:rPr>
        <w:t xml:space="preserve"> </w:t>
      </w:r>
      <w:r w:rsidRPr="00936E2A">
        <w:rPr>
          <w:rFonts w:ascii="Arial" w:hAnsi="Arial" w:cs="Arial"/>
          <w:i/>
          <w:lang w:val="en-US"/>
        </w:rPr>
        <w:t>gross</w:t>
      </w:r>
      <w:r w:rsidRPr="00936E2A">
        <w:rPr>
          <w:rFonts w:ascii="Arial" w:hAnsi="Arial" w:cs="Arial"/>
          <w:lang w:val="en-US"/>
        </w:rPr>
        <w:t xml:space="preserve"> </w:t>
      </w:r>
      <w:r w:rsidRPr="00936E2A">
        <w:rPr>
          <w:rFonts w:ascii="Arial" w:hAnsi="Arial" w:cs="Arial"/>
          <w:i/>
          <w:lang w:val="en-US"/>
        </w:rPr>
        <w:t>energy</w:t>
      </w:r>
      <w:r w:rsidR="00EE2D06">
        <w:rPr>
          <w:rFonts w:ascii="Arial" w:hAnsi="Arial" w:cs="Arial"/>
          <w:lang w:val="en-US"/>
        </w:rPr>
        <w:t xml:space="preserve"> (GE)</w:t>
      </w:r>
      <w:r w:rsidRPr="00936E2A">
        <w:rPr>
          <w:rFonts w:ascii="Arial" w:hAnsi="Arial" w:cs="Arial"/>
          <w:i/>
          <w:lang w:val="en-US"/>
        </w:rPr>
        <w:t xml:space="preserve"> </w:t>
      </w:r>
      <w:r w:rsidRPr="00936E2A">
        <w:rPr>
          <w:rFonts w:ascii="Arial" w:hAnsi="Arial" w:cs="Arial"/>
          <w:lang w:val="en-US"/>
        </w:rPr>
        <w:t xml:space="preserve">yang dikonversi ke </w:t>
      </w:r>
      <w:r w:rsidR="00EE2D06" w:rsidRPr="00EE2D06">
        <w:rPr>
          <w:rFonts w:ascii="Arial" w:hAnsi="Arial" w:cs="Arial"/>
          <w:i/>
          <w:lang w:val="en-US"/>
        </w:rPr>
        <w:t>metabolis</w:t>
      </w:r>
      <w:r w:rsidR="00482F09">
        <w:rPr>
          <w:rFonts w:ascii="Arial" w:hAnsi="Arial" w:cs="Arial"/>
          <w:i/>
          <w:lang w:val="en-US"/>
        </w:rPr>
        <w:t>m</w:t>
      </w:r>
      <w:r w:rsidR="00EE2D06" w:rsidRPr="00EE2D06">
        <w:rPr>
          <w:rFonts w:ascii="Arial" w:hAnsi="Arial" w:cs="Arial"/>
          <w:i/>
          <w:lang w:val="en-US"/>
        </w:rPr>
        <w:t xml:space="preserve"> energy</w:t>
      </w:r>
      <w:r w:rsidR="00EE2D06">
        <w:rPr>
          <w:rFonts w:ascii="Arial" w:hAnsi="Arial" w:cs="Arial"/>
          <w:lang w:val="en-US"/>
        </w:rPr>
        <w:t xml:space="preserve"> (</w:t>
      </w:r>
      <w:r w:rsidRPr="00936E2A">
        <w:rPr>
          <w:rFonts w:ascii="Arial" w:hAnsi="Arial" w:cs="Arial"/>
          <w:lang w:val="en-US"/>
        </w:rPr>
        <w:t>ME</w:t>
      </w:r>
      <w:r w:rsidR="00EE2D06">
        <w:rPr>
          <w:rFonts w:ascii="Arial" w:hAnsi="Arial" w:cs="Arial"/>
          <w:lang w:val="en-US"/>
        </w:rPr>
        <w:t>)</w:t>
      </w:r>
      <w:r w:rsidRPr="00936E2A">
        <w:rPr>
          <w:rFonts w:ascii="Arial" w:hAnsi="Arial" w:cs="Arial"/>
          <w:lang w:val="en-US"/>
        </w:rPr>
        <w:t>. Evaluasi terhadap kualitas pakan dilakukan dengan menggunakan analisa proksimat.</w:t>
      </w:r>
      <w:r w:rsidR="00E651F4">
        <w:rPr>
          <w:rFonts w:ascii="Arial" w:hAnsi="Arial" w:cs="Arial"/>
        </w:rPr>
        <w:t xml:space="preserve"> </w:t>
      </w:r>
      <w:r w:rsidR="00E651F4" w:rsidRPr="00E651F4">
        <w:rPr>
          <w:rFonts w:ascii="Arial" w:hAnsi="Arial" w:cs="Arial"/>
          <w:color w:val="000000"/>
        </w:rPr>
        <w:t>Berdasarkan</w:t>
      </w:r>
      <w:r w:rsidR="00E651F4">
        <w:rPr>
          <w:rFonts w:ascii="Arial" w:hAnsi="Arial" w:cs="Arial"/>
          <w:color w:val="000000"/>
        </w:rPr>
        <w:t xml:space="preserve"> gambaran di atas p</w:t>
      </w:r>
      <w:r w:rsidRPr="00975260">
        <w:rPr>
          <w:rFonts w:ascii="Arial" w:hAnsi="Arial" w:cs="Arial"/>
          <w:color w:val="000000"/>
          <w:lang w:val="en-US"/>
        </w:rPr>
        <w:t xml:space="preserve">erlu adanya suatu </w:t>
      </w:r>
      <w:r w:rsidR="00CA0266">
        <w:rPr>
          <w:rFonts w:ascii="Arial" w:hAnsi="Arial" w:cs="Arial"/>
          <w:color w:val="000000"/>
        </w:rPr>
        <w:t>kajian terkait kualitas pakan,</w:t>
      </w:r>
      <w:r w:rsidR="00E651F4" w:rsidRPr="00975260">
        <w:rPr>
          <w:rFonts w:ascii="Arial" w:hAnsi="Arial" w:cs="Arial"/>
          <w:color w:val="000000"/>
          <w:lang w:val="en-US"/>
        </w:rPr>
        <w:t xml:space="preserve"> </w:t>
      </w:r>
      <w:r w:rsidR="00E651F4">
        <w:rPr>
          <w:rFonts w:ascii="Arial" w:hAnsi="Arial" w:cs="Arial"/>
          <w:color w:val="000000"/>
        </w:rPr>
        <w:t xml:space="preserve">sehingga </w:t>
      </w:r>
      <w:r w:rsidR="00CA0266">
        <w:rPr>
          <w:rFonts w:ascii="Arial" w:hAnsi="Arial" w:cs="Arial"/>
          <w:color w:val="000000"/>
        </w:rPr>
        <w:t>diharapkan</w:t>
      </w:r>
      <w:r w:rsidR="00E651F4">
        <w:rPr>
          <w:rFonts w:ascii="Arial" w:hAnsi="Arial" w:cs="Arial"/>
          <w:color w:val="000000"/>
        </w:rPr>
        <w:t xml:space="preserve"> akan didapatkan </w:t>
      </w:r>
      <w:r w:rsidR="00CA0266">
        <w:rPr>
          <w:rFonts w:ascii="Arial" w:hAnsi="Arial" w:cs="Arial"/>
          <w:color w:val="000000"/>
        </w:rPr>
        <w:t>perfomans produksi yang optimal</w:t>
      </w:r>
      <w:r w:rsidR="00E651F4">
        <w:rPr>
          <w:rFonts w:ascii="Arial" w:hAnsi="Arial" w:cs="Arial"/>
          <w:color w:val="000000"/>
        </w:rPr>
        <w:t>.</w:t>
      </w:r>
    </w:p>
    <w:p w:rsidR="008B1F7C" w:rsidRDefault="008B1F7C" w:rsidP="004848E6">
      <w:pPr>
        <w:spacing w:after="0" w:line="240" w:lineRule="auto"/>
        <w:jc w:val="both"/>
        <w:rPr>
          <w:rFonts w:ascii="Arial" w:eastAsia="Times New Roman" w:hAnsi="Arial" w:cs="Arial"/>
          <w:lang w:eastAsia="id-ID"/>
        </w:rPr>
      </w:pPr>
    </w:p>
    <w:p w:rsidR="004848E6" w:rsidRDefault="004848E6" w:rsidP="004848E6">
      <w:pPr>
        <w:spacing w:after="0" w:line="240" w:lineRule="auto"/>
        <w:jc w:val="both"/>
        <w:rPr>
          <w:rFonts w:ascii="Arial" w:eastAsia="Times New Roman" w:hAnsi="Arial" w:cs="Arial"/>
          <w:lang w:eastAsia="id-ID"/>
        </w:rPr>
      </w:pPr>
    </w:p>
    <w:p w:rsidR="004848E6" w:rsidRDefault="004848E6" w:rsidP="004848E6">
      <w:pPr>
        <w:spacing w:after="0" w:line="240" w:lineRule="auto"/>
        <w:jc w:val="both"/>
        <w:rPr>
          <w:rFonts w:ascii="Arial" w:eastAsia="Times New Roman" w:hAnsi="Arial" w:cs="Arial"/>
          <w:lang w:eastAsia="id-ID"/>
        </w:rPr>
      </w:pPr>
    </w:p>
    <w:p w:rsidR="00963862" w:rsidRPr="005B3A6D" w:rsidRDefault="00963862" w:rsidP="00665BAE">
      <w:pPr>
        <w:spacing w:line="240" w:lineRule="auto"/>
        <w:jc w:val="both"/>
        <w:rPr>
          <w:rFonts w:ascii="Arial" w:eastAsia="Times New Roman" w:hAnsi="Arial" w:cs="Arial"/>
          <w:b/>
          <w:lang w:eastAsia="id-ID"/>
        </w:rPr>
      </w:pPr>
      <w:r w:rsidRPr="005B3A6D">
        <w:rPr>
          <w:rFonts w:ascii="Arial" w:eastAsia="Times New Roman" w:hAnsi="Arial" w:cs="Arial"/>
          <w:b/>
          <w:lang w:eastAsia="id-ID"/>
        </w:rPr>
        <w:t>MATERI DAN METODE PENELITIAN</w:t>
      </w:r>
    </w:p>
    <w:p w:rsidR="00963862" w:rsidRPr="005B3A6D" w:rsidRDefault="00963862" w:rsidP="00D619ED">
      <w:pPr>
        <w:spacing w:after="0" w:line="240" w:lineRule="auto"/>
        <w:jc w:val="both"/>
        <w:rPr>
          <w:rFonts w:ascii="Arial" w:eastAsia="Times New Roman" w:hAnsi="Arial" w:cs="Arial"/>
          <w:b/>
          <w:lang w:eastAsia="id-ID"/>
        </w:rPr>
      </w:pPr>
      <w:r w:rsidRPr="005B3A6D">
        <w:rPr>
          <w:rFonts w:ascii="Arial" w:eastAsia="Times New Roman" w:hAnsi="Arial" w:cs="Arial"/>
          <w:b/>
          <w:lang w:eastAsia="id-ID"/>
        </w:rPr>
        <w:t>Lokasi dan Waktu Penelitian</w:t>
      </w:r>
    </w:p>
    <w:p w:rsidR="00963862" w:rsidRDefault="00963862" w:rsidP="00D619ED">
      <w:pPr>
        <w:pStyle w:val="ListParagraph"/>
        <w:autoSpaceDE w:val="0"/>
        <w:autoSpaceDN w:val="0"/>
        <w:adjustRightInd w:val="0"/>
        <w:spacing w:line="240" w:lineRule="auto"/>
        <w:ind w:left="0" w:firstLine="709"/>
        <w:jc w:val="both"/>
        <w:rPr>
          <w:rFonts w:ascii="Arial" w:hAnsi="Arial" w:cs="Arial"/>
        </w:rPr>
      </w:pPr>
      <w:r>
        <w:rPr>
          <w:rFonts w:ascii="Arial" w:hAnsi="Arial" w:cs="Arial"/>
        </w:rPr>
        <w:t>Penelitian dilaksanakan di Kecamatan Srengat Kabupaten Blitar. Waktu pelaksanaan dimulai tanggal</w:t>
      </w:r>
      <w:r>
        <w:rPr>
          <w:rFonts w:ascii="Arial" w:hAnsi="Arial" w:cs="Arial"/>
          <w:lang w:val="en-US"/>
        </w:rPr>
        <w:t xml:space="preserve"> 28</w:t>
      </w:r>
      <w:r w:rsidRPr="00DF4749">
        <w:rPr>
          <w:rFonts w:ascii="Arial" w:hAnsi="Arial" w:cs="Arial"/>
          <w:lang w:val="en-US"/>
        </w:rPr>
        <w:t xml:space="preserve"> </w:t>
      </w:r>
      <w:r>
        <w:rPr>
          <w:rFonts w:ascii="Arial" w:hAnsi="Arial" w:cs="Arial"/>
          <w:lang w:val="en-US"/>
        </w:rPr>
        <w:t>Februa</w:t>
      </w:r>
      <w:r w:rsidRPr="00DF4749">
        <w:rPr>
          <w:rFonts w:ascii="Arial" w:hAnsi="Arial" w:cs="Arial"/>
          <w:lang w:val="en-US"/>
        </w:rPr>
        <w:t xml:space="preserve">ri </w:t>
      </w:r>
      <w:r w:rsidRPr="00DF4749">
        <w:rPr>
          <w:rFonts w:ascii="Arial" w:hAnsi="Arial" w:cs="Arial"/>
        </w:rPr>
        <w:t>201</w:t>
      </w:r>
      <w:r w:rsidRPr="00DF4749">
        <w:rPr>
          <w:rFonts w:ascii="Arial" w:hAnsi="Arial" w:cs="Arial"/>
          <w:lang w:val="en-US"/>
        </w:rPr>
        <w:t>6</w:t>
      </w:r>
      <w:r>
        <w:rPr>
          <w:rFonts w:ascii="Arial" w:hAnsi="Arial" w:cs="Arial"/>
          <w:lang w:val="en-US"/>
        </w:rPr>
        <w:t xml:space="preserve"> sampai dengan </w:t>
      </w:r>
      <w:r>
        <w:rPr>
          <w:rFonts w:ascii="Arial" w:hAnsi="Arial" w:cs="Arial"/>
        </w:rPr>
        <w:t>28</w:t>
      </w:r>
      <w:r>
        <w:rPr>
          <w:rFonts w:ascii="Arial" w:hAnsi="Arial" w:cs="Arial"/>
          <w:lang w:val="en-US"/>
        </w:rPr>
        <w:t xml:space="preserve"> Mei 2016</w:t>
      </w:r>
      <w:r w:rsidRPr="00DF4749">
        <w:rPr>
          <w:rFonts w:ascii="Arial" w:hAnsi="Arial" w:cs="Arial"/>
        </w:rPr>
        <w:t>.</w:t>
      </w:r>
    </w:p>
    <w:p w:rsidR="00963862" w:rsidRPr="005B3A6D" w:rsidRDefault="00963862" w:rsidP="00D619ED">
      <w:pPr>
        <w:spacing w:after="0" w:line="240" w:lineRule="auto"/>
        <w:jc w:val="both"/>
        <w:rPr>
          <w:rFonts w:ascii="Arial" w:hAnsi="Arial" w:cs="Arial"/>
          <w:b/>
        </w:rPr>
      </w:pPr>
      <w:r w:rsidRPr="005B3A6D">
        <w:rPr>
          <w:rFonts w:ascii="Arial" w:hAnsi="Arial" w:cs="Arial"/>
          <w:b/>
        </w:rPr>
        <w:t>Metode Penelitian</w:t>
      </w:r>
    </w:p>
    <w:p w:rsidR="00C04053" w:rsidRPr="00975260" w:rsidRDefault="00963862" w:rsidP="00D619ED">
      <w:pPr>
        <w:pStyle w:val="ListParagraph"/>
        <w:autoSpaceDE w:val="0"/>
        <w:autoSpaceDN w:val="0"/>
        <w:adjustRightInd w:val="0"/>
        <w:spacing w:after="0" w:line="240" w:lineRule="auto"/>
        <w:ind w:left="0" w:firstLine="709"/>
        <w:jc w:val="both"/>
        <w:rPr>
          <w:rFonts w:ascii="Arial" w:hAnsi="Arial" w:cs="Arial"/>
        </w:rPr>
      </w:pPr>
      <w:r w:rsidRPr="00963862">
        <w:rPr>
          <w:rFonts w:ascii="Arial" w:hAnsi="Arial" w:cs="Arial"/>
        </w:rPr>
        <w:t>Metode yang digunakan adalah metod</w:t>
      </w:r>
      <w:r>
        <w:rPr>
          <w:rFonts w:ascii="Arial" w:hAnsi="Arial" w:cs="Arial"/>
        </w:rPr>
        <w:t xml:space="preserve">e </w:t>
      </w:r>
      <w:r w:rsidR="00C04053">
        <w:rPr>
          <w:rFonts w:ascii="Arial" w:hAnsi="Arial" w:cs="Arial"/>
        </w:rPr>
        <w:t xml:space="preserve">survei. </w:t>
      </w:r>
      <w:r w:rsidR="00154782">
        <w:rPr>
          <w:rFonts w:ascii="Arial" w:hAnsi="Arial" w:cs="Arial"/>
          <w:lang w:val="en-US"/>
        </w:rPr>
        <w:t>Survei</w:t>
      </w:r>
      <w:r w:rsidR="00C04053">
        <w:rPr>
          <w:rFonts w:ascii="Arial" w:hAnsi="Arial" w:cs="Arial"/>
          <w:lang w:val="en-US"/>
        </w:rPr>
        <w:t xml:space="preserve"> dilakukan</w:t>
      </w:r>
      <w:r w:rsidR="00C04053">
        <w:rPr>
          <w:rFonts w:ascii="Arial" w:hAnsi="Arial" w:cs="Arial"/>
        </w:rPr>
        <w:t xml:space="preserve"> ke beberapa peternak</w:t>
      </w:r>
      <w:r w:rsidR="00C04053">
        <w:rPr>
          <w:rFonts w:ascii="Arial" w:hAnsi="Arial" w:cs="Arial"/>
          <w:lang w:val="en-US"/>
        </w:rPr>
        <w:t xml:space="preserve"> </w:t>
      </w:r>
      <w:r w:rsidR="00C04053" w:rsidRPr="00D619ED">
        <w:rPr>
          <w:rFonts w:ascii="Arial" w:hAnsi="Arial" w:cs="Arial"/>
          <w:lang w:val="en-US"/>
        </w:rPr>
        <w:t>ayam</w:t>
      </w:r>
      <w:r w:rsidR="00C04053">
        <w:rPr>
          <w:rFonts w:ascii="Arial" w:hAnsi="Arial" w:cs="Arial"/>
          <w:lang w:val="en-US"/>
        </w:rPr>
        <w:t xml:space="preserve"> ras</w:t>
      </w:r>
      <w:r w:rsidR="00C04053">
        <w:rPr>
          <w:rFonts w:ascii="Arial" w:hAnsi="Arial" w:cs="Arial"/>
        </w:rPr>
        <w:t xml:space="preserve"> petelur di Kabupaten Blitar</w:t>
      </w:r>
      <w:r w:rsidR="00C04053">
        <w:rPr>
          <w:rFonts w:ascii="Arial" w:hAnsi="Arial" w:cs="Arial"/>
          <w:lang w:val="en-US"/>
        </w:rPr>
        <w:t>, khususnya yang ada di Kecamatan Srengat</w:t>
      </w:r>
      <w:r w:rsidR="00C04053">
        <w:rPr>
          <w:rFonts w:ascii="Arial" w:hAnsi="Arial" w:cs="Arial"/>
        </w:rPr>
        <w:t xml:space="preserve">. </w:t>
      </w:r>
      <w:r w:rsidR="00154782">
        <w:rPr>
          <w:rFonts w:ascii="Arial" w:hAnsi="Arial" w:cs="Arial"/>
          <w:lang w:val="en-US"/>
        </w:rPr>
        <w:t>Survei</w:t>
      </w:r>
      <w:r w:rsidR="00C04053">
        <w:rPr>
          <w:rFonts w:ascii="Arial" w:hAnsi="Arial" w:cs="Arial"/>
          <w:lang w:val="en-US"/>
        </w:rPr>
        <w:t xml:space="preserve"> dimaksudkan untuk mengu</w:t>
      </w:r>
      <w:r w:rsidR="00C04053" w:rsidRPr="00975260">
        <w:rPr>
          <w:rFonts w:ascii="Arial" w:hAnsi="Arial" w:cs="Arial"/>
        </w:rPr>
        <w:t>mpu</w:t>
      </w:r>
      <w:r w:rsidR="00C04053">
        <w:rPr>
          <w:rFonts w:ascii="Arial" w:hAnsi="Arial" w:cs="Arial"/>
        </w:rPr>
        <w:t>lkan</w:t>
      </w:r>
      <w:r w:rsidR="00C04053" w:rsidRPr="00975260">
        <w:rPr>
          <w:rFonts w:ascii="Arial" w:hAnsi="Arial" w:cs="Arial"/>
        </w:rPr>
        <w:t xml:space="preserve"> data primer dan </w:t>
      </w:r>
      <w:r w:rsidR="00C04053" w:rsidRPr="00D619ED">
        <w:rPr>
          <w:rFonts w:ascii="Arial" w:hAnsi="Arial" w:cs="Arial"/>
          <w:lang w:val="en-US"/>
        </w:rPr>
        <w:t>sekunder. Data primer diperoleh dengan cara</w:t>
      </w:r>
      <w:r w:rsidR="00C04053" w:rsidRPr="00975260">
        <w:rPr>
          <w:rFonts w:ascii="Arial" w:hAnsi="Arial" w:cs="Arial"/>
        </w:rPr>
        <w:t xml:space="preserve"> memberikan daftar pertanyaan (ku</w:t>
      </w:r>
      <w:r w:rsidR="00C04053">
        <w:rPr>
          <w:rFonts w:ascii="Arial" w:hAnsi="Arial" w:cs="Arial"/>
          <w:lang w:val="en-US"/>
        </w:rPr>
        <w:t>i</w:t>
      </w:r>
      <w:r w:rsidR="00C04053" w:rsidRPr="00975260">
        <w:rPr>
          <w:rFonts w:ascii="Arial" w:hAnsi="Arial" w:cs="Arial"/>
        </w:rPr>
        <w:t>sioner) yang telah disiapkan kepada responden</w:t>
      </w:r>
      <w:r w:rsidR="00C04053">
        <w:rPr>
          <w:rFonts w:ascii="Arial" w:hAnsi="Arial" w:cs="Arial"/>
          <w:lang w:val="en-US"/>
        </w:rPr>
        <w:t>, s</w:t>
      </w:r>
      <w:r w:rsidR="00C04053" w:rsidRPr="00975260">
        <w:rPr>
          <w:rFonts w:ascii="Arial" w:hAnsi="Arial" w:cs="Arial"/>
        </w:rPr>
        <w:t xml:space="preserve">edangkan untuk data sekunder </w:t>
      </w:r>
      <w:r w:rsidR="00AC6E8D">
        <w:rPr>
          <w:rFonts w:ascii="Arial" w:hAnsi="Arial" w:cs="Arial"/>
        </w:rPr>
        <w:t xml:space="preserve">diperoleh dari catatan, </w:t>
      </w:r>
      <w:r w:rsidR="00AC6E8D" w:rsidRPr="00EE2D06">
        <w:rPr>
          <w:rFonts w:ascii="Arial" w:hAnsi="Arial" w:cs="Arial"/>
          <w:i/>
        </w:rPr>
        <w:t>rec</w:t>
      </w:r>
      <w:r w:rsidR="00C04053" w:rsidRPr="00EE2D06">
        <w:rPr>
          <w:rFonts w:ascii="Arial" w:hAnsi="Arial" w:cs="Arial"/>
          <w:i/>
        </w:rPr>
        <w:t>ording</w:t>
      </w:r>
      <w:r w:rsidR="00C04053" w:rsidRPr="00975260">
        <w:rPr>
          <w:rFonts w:ascii="Arial" w:hAnsi="Arial" w:cs="Arial"/>
        </w:rPr>
        <w:t xml:space="preserve"> atau dokumen peternak terkait.</w:t>
      </w:r>
      <w:r w:rsidR="00EE2D06">
        <w:rPr>
          <w:rFonts w:ascii="Arial" w:hAnsi="Arial" w:cs="Arial"/>
          <w:lang w:val="en-US"/>
        </w:rPr>
        <w:t xml:space="preserve"> T</w:t>
      </w:r>
      <w:r w:rsidR="00C04053">
        <w:rPr>
          <w:rFonts w:ascii="Arial" w:hAnsi="Arial" w:cs="Arial"/>
        </w:rPr>
        <w:t>otal sampel</w:t>
      </w:r>
      <w:r w:rsidR="00C04053" w:rsidRPr="00963862">
        <w:rPr>
          <w:rFonts w:ascii="Arial" w:hAnsi="Arial" w:cs="Arial"/>
        </w:rPr>
        <w:t xml:space="preserve"> yaitu</w:t>
      </w:r>
      <w:r w:rsidR="00C04053">
        <w:rPr>
          <w:rFonts w:ascii="Arial" w:hAnsi="Arial" w:cs="Arial"/>
        </w:rPr>
        <w:t xml:space="preserve"> sebanyak 30</w:t>
      </w:r>
      <w:r w:rsidR="00C04053" w:rsidRPr="00963862">
        <w:rPr>
          <w:rFonts w:ascii="Arial" w:hAnsi="Arial" w:cs="Arial"/>
        </w:rPr>
        <w:t xml:space="preserve"> peternak aya</w:t>
      </w:r>
      <w:r w:rsidR="00C04053">
        <w:rPr>
          <w:rFonts w:ascii="Arial" w:hAnsi="Arial" w:cs="Arial"/>
        </w:rPr>
        <w:t xml:space="preserve">m ras </w:t>
      </w:r>
      <w:r w:rsidR="00C04053" w:rsidRPr="00963862">
        <w:rPr>
          <w:rFonts w:ascii="Arial" w:hAnsi="Arial" w:cs="Arial"/>
        </w:rPr>
        <w:t>p</w:t>
      </w:r>
      <w:r w:rsidR="00C04053">
        <w:rPr>
          <w:rFonts w:ascii="Arial" w:hAnsi="Arial" w:cs="Arial"/>
        </w:rPr>
        <w:t>etelur.</w:t>
      </w:r>
    </w:p>
    <w:p w:rsidR="00C04053" w:rsidRDefault="00C04053" w:rsidP="00D619ED">
      <w:pPr>
        <w:pStyle w:val="ListParagraph"/>
        <w:autoSpaceDE w:val="0"/>
        <w:autoSpaceDN w:val="0"/>
        <w:adjustRightInd w:val="0"/>
        <w:spacing w:line="240" w:lineRule="auto"/>
        <w:ind w:left="0" w:firstLine="709"/>
        <w:jc w:val="both"/>
        <w:rPr>
          <w:rFonts w:ascii="Arial" w:hAnsi="Arial" w:cs="Arial"/>
        </w:rPr>
      </w:pPr>
      <w:r>
        <w:rPr>
          <w:rFonts w:ascii="Arial" w:hAnsi="Arial" w:cs="Arial"/>
        </w:rPr>
        <w:t xml:space="preserve">Total sampel sebanyak 30 peternak di Kecamatan Srengat Kabupaten Blitar kemudian dilakukan pengelompokkan berdasarkan jenis pakan yang digunakan. Pengelompokkan tersebut bertujuan untuk memudahkan dalam perhitungan analisis performans produksi. </w:t>
      </w:r>
      <w:r w:rsidR="0088408F">
        <w:rPr>
          <w:rFonts w:ascii="Arial" w:hAnsi="Arial" w:cs="Arial"/>
        </w:rPr>
        <w:t>D</w:t>
      </w:r>
      <w:r>
        <w:rPr>
          <w:rFonts w:ascii="Arial" w:hAnsi="Arial" w:cs="Arial"/>
        </w:rPr>
        <w:t>iperoleh</w:t>
      </w:r>
      <w:r w:rsidR="0088408F">
        <w:rPr>
          <w:rFonts w:ascii="Arial" w:hAnsi="Arial" w:cs="Arial"/>
        </w:rPr>
        <w:t xml:space="preserve"> 15 peternak yang menggunakan jenis pakan semi </w:t>
      </w:r>
      <w:r w:rsidR="0088408F" w:rsidRPr="0088408F">
        <w:rPr>
          <w:rFonts w:ascii="Arial" w:hAnsi="Arial" w:cs="Arial"/>
          <w:i/>
        </w:rPr>
        <w:t>self</w:t>
      </w:r>
      <w:r w:rsidR="0088408F">
        <w:rPr>
          <w:rFonts w:ascii="Arial" w:hAnsi="Arial" w:cs="Arial"/>
        </w:rPr>
        <w:t xml:space="preserve"> </w:t>
      </w:r>
      <w:r w:rsidR="0088408F" w:rsidRPr="0088408F">
        <w:rPr>
          <w:rFonts w:ascii="Arial" w:hAnsi="Arial" w:cs="Arial"/>
          <w:i/>
        </w:rPr>
        <w:t>mixing</w:t>
      </w:r>
      <w:r w:rsidR="0088408F">
        <w:rPr>
          <w:rFonts w:ascii="Arial" w:hAnsi="Arial" w:cs="Arial"/>
        </w:rPr>
        <w:t xml:space="preserve"> dan 15 peternak yang menggunakan jenis pakan total </w:t>
      </w:r>
      <w:r w:rsidR="0088408F" w:rsidRPr="0088408F">
        <w:rPr>
          <w:rFonts w:ascii="Arial" w:hAnsi="Arial" w:cs="Arial"/>
          <w:i/>
        </w:rPr>
        <w:t>self</w:t>
      </w:r>
      <w:r w:rsidR="0088408F">
        <w:rPr>
          <w:rFonts w:ascii="Arial" w:hAnsi="Arial" w:cs="Arial"/>
        </w:rPr>
        <w:t xml:space="preserve"> </w:t>
      </w:r>
      <w:r w:rsidR="0088408F" w:rsidRPr="0088408F">
        <w:rPr>
          <w:rFonts w:ascii="Arial" w:hAnsi="Arial" w:cs="Arial"/>
          <w:i/>
        </w:rPr>
        <w:t>mixing</w:t>
      </w:r>
      <w:r w:rsidR="0088408F">
        <w:rPr>
          <w:rFonts w:ascii="Arial" w:hAnsi="Arial" w:cs="Arial"/>
        </w:rPr>
        <w:t>.</w:t>
      </w:r>
    </w:p>
    <w:p w:rsidR="0088408F" w:rsidRPr="005B3A6D" w:rsidRDefault="0088408F" w:rsidP="00D619ED">
      <w:pPr>
        <w:spacing w:after="0" w:line="240" w:lineRule="auto"/>
        <w:jc w:val="both"/>
        <w:rPr>
          <w:rFonts w:ascii="Arial" w:eastAsia="Times New Roman" w:hAnsi="Arial" w:cs="Arial"/>
          <w:b/>
          <w:lang w:eastAsia="id-ID"/>
        </w:rPr>
      </w:pPr>
      <w:r w:rsidRPr="005B3A6D">
        <w:rPr>
          <w:rFonts w:ascii="Arial" w:eastAsia="Times New Roman" w:hAnsi="Arial" w:cs="Arial"/>
          <w:b/>
          <w:lang w:eastAsia="id-ID"/>
        </w:rPr>
        <w:t>Responden</w:t>
      </w:r>
    </w:p>
    <w:p w:rsidR="0088408F" w:rsidRDefault="0088408F" w:rsidP="00D619ED">
      <w:pPr>
        <w:pStyle w:val="ListParagraph"/>
        <w:autoSpaceDE w:val="0"/>
        <w:autoSpaceDN w:val="0"/>
        <w:adjustRightInd w:val="0"/>
        <w:spacing w:line="240" w:lineRule="auto"/>
        <w:ind w:left="0" w:firstLine="709"/>
        <w:jc w:val="both"/>
        <w:rPr>
          <w:rFonts w:ascii="Arial" w:hAnsi="Arial" w:cs="Arial"/>
        </w:rPr>
      </w:pPr>
      <w:r>
        <w:rPr>
          <w:rFonts w:ascii="Arial" w:hAnsi="Arial" w:cs="Arial"/>
        </w:rPr>
        <w:t xml:space="preserve">Responden dalam penelitian ini adalah masyarakat </w:t>
      </w:r>
      <w:r w:rsidR="00EE2D06">
        <w:rPr>
          <w:rFonts w:ascii="Arial" w:hAnsi="Arial" w:cs="Arial"/>
          <w:lang w:val="en-US"/>
        </w:rPr>
        <w:t xml:space="preserve">yang berprofesi sebagai </w:t>
      </w:r>
      <w:r>
        <w:rPr>
          <w:rFonts w:ascii="Arial" w:hAnsi="Arial" w:cs="Arial"/>
        </w:rPr>
        <w:t xml:space="preserve">peternak ayam ras petelur di Kecamatan Srengat Kabupaten Blitar. Jumlah respoden yang diambil adalah sebanyak 30 peternak, yaitu 15 peternak yang menggunakan jenis pakan semi </w:t>
      </w:r>
      <w:r w:rsidRPr="0088408F">
        <w:rPr>
          <w:rFonts w:ascii="Arial" w:hAnsi="Arial" w:cs="Arial"/>
          <w:i/>
        </w:rPr>
        <w:t>self</w:t>
      </w:r>
      <w:r>
        <w:rPr>
          <w:rFonts w:ascii="Arial" w:hAnsi="Arial" w:cs="Arial"/>
        </w:rPr>
        <w:t xml:space="preserve"> </w:t>
      </w:r>
      <w:r w:rsidRPr="0088408F">
        <w:rPr>
          <w:rFonts w:ascii="Arial" w:hAnsi="Arial" w:cs="Arial"/>
          <w:i/>
        </w:rPr>
        <w:t>mixing</w:t>
      </w:r>
      <w:r>
        <w:rPr>
          <w:rFonts w:ascii="Arial" w:hAnsi="Arial" w:cs="Arial"/>
        </w:rPr>
        <w:t xml:space="preserve"> dan 15 peternak yang menggunakan jenis pakan total </w:t>
      </w:r>
      <w:r w:rsidRPr="0088408F">
        <w:rPr>
          <w:rFonts w:ascii="Arial" w:hAnsi="Arial" w:cs="Arial"/>
          <w:i/>
        </w:rPr>
        <w:t>self</w:t>
      </w:r>
      <w:r>
        <w:rPr>
          <w:rFonts w:ascii="Arial" w:hAnsi="Arial" w:cs="Arial"/>
        </w:rPr>
        <w:t xml:space="preserve"> </w:t>
      </w:r>
      <w:r w:rsidRPr="0088408F">
        <w:rPr>
          <w:rFonts w:ascii="Arial" w:hAnsi="Arial" w:cs="Arial"/>
          <w:i/>
        </w:rPr>
        <w:t>mixing</w:t>
      </w:r>
      <w:r>
        <w:rPr>
          <w:rFonts w:ascii="Arial" w:hAnsi="Arial" w:cs="Arial"/>
        </w:rPr>
        <w:t>.</w:t>
      </w:r>
    </w:p>
    <w:p w:rsidR="002D1D2C" w:rsidRPr="005B3A6D" w:rsidRDefault="002D1D2C" w:rsidP="00D619ED">
      <w:pPr>
        <w:spacing w:after="0" w:line="240" w:lineRule="auto"/>
        <w:jc w:val="both"/>
        <w:rPr>
          <w:rFonts w:ascii="Arial" w:eastAsia="Times New Roman" w:hAnsi="Arial" w:cs="Arial"/>
          <w:b/>
          <w:lang w:eastAsia="id-ID"/>
        </w:rPr>
      </w:pPr>
      <w:r w:rsidRPr="005B3A6D">
        <w:rPr>
          <w:rFonts w:ascii="Arial" w:eastAsia="Times New Roman" w:hAnsi="Arial" w:cs="Arial"/>
          <w:b/>
          <w:lang w:eastAsia="id-ID"/>
        </w:rPr>
        <w:t>Analisis Data</w:t>
      </w:r>
    </w:p>
    <w:p w:rsidR="002D1D2C" w:rsidRPr="002D1D2C" w:rsidRDefault="002D1D2C" w:rsidP="00D619ED">
      <w:pPr>
        <w:pStyle w:val="ListParagraph"/>
        <w:autoSpaceDE w:val="0"/>
        <w:autoSpaceDN w:val="0"/>
        <w:adjustRightInd w:val="0"/>
        <w:spacing w:line="240" w:lineRule="auto"/>
        <w:ind w:left="0" w:firstLine="709"/>
        <w:jc w:val="both"/>
        <w:rPr>
          <w:rFonts w:ascii="Arial" w:hAnsi="Arial" w:cs="Arial"/>
        </w:rPr>
      </w:pPr>
      <w:r>
        <w:rPr>
          <w:rFonts w:ascii="Arial" w:hAnsi="Arial" w:cs="Arial"/>
        </w:rPr>
        <w:t xml:space="preserve">Data yang dikumpulkan meliputi </w:t>
      </w:r>
      <w:r w:rsidR="00A57CDB">
        <w:rPr>
          <w:rFonts w:ascii="Arial" w:hAnsi="Arial" w:cs="Arial"/>
        </w:rPr>
        <w:t xml:space="preserve">formula pakan, kandungan nutrisi pakan </w:t>
      </w:r>
      <w:r>
        <w:rPr>
          <w:rFonts w:ascii="Arial" w:hAnsi="Arial" w:cs="Arial"/>
        </w:rPr>
        <w:t>dan performans produksi (konsumsi pakan, produksi telur/</w:t>
      </w:r>
      <w:r w:rsidRPr="002D1D2C">
        <w:rPr>
          <w:rFonts w:ascii="Arial" w:hAnsi="Arial" w:cs="Arial"/>
          <w:i/>
        </w:rPr>
        <w:t>HDP</w:t>
      </w:r>
      <w:r w:rsidR="001306E4">
        <w:rPr>
          <w:rFonts w:ascii="Arial" w:hAnsi="Arial" w:cs="Arial"/>
        </w:rPr>
        <w:t>, konversi pakan dan deplesi), kemudian</w:t>
      </w:r>
      <w:r>
        <w:rPr>
          <w:rFonts w:ascii="Arial" w:hAnsi="Arial" w:cs="Arial"/>
        </w:rPr>
        <w:t xml:space="preserve"> </w:t>
      </w:r>
      <w:r w:rsidR="001306E4">
        <w:rPr>
          <w:rFonts w:ascii="Arial" w:hAnsi="Arial" w:cs="Arial"/>
        </w:rPr>
        <w:t>d</w:t>
      </w:r>
      <w:r w:rsidR="004127C2">
        <w:rPr>
          <w:rFonts w:ascii="Arial" w:hAnsi="Arial" w:cs="Arial"/>
        </w:rPr>
        <w:t>i</w:t>
      </w:r>
      <w:r w:rsidR="00A57CDB">
        <w:rPr>
          <w:rFonts w:ascii="Arial" w:hAnsi="Arial" w:cs="Arial"/>
        </w:rPr>
        <w:t xml:space="preserve">evaluasi </w:t>
      </w:r>
      <w:r w:rsidR="00A57CDB">
        <w:rPr>
          <w:rFonts w:ascii="Arial" w:hAnsi="Arial" w:cs="Arial"/>
        </w:rPr>
        <w:lastRenderedPageBreak/>
        <w:t xml:space="preserve">berdasarkan standar mutu pakan ayam ras petelur </w:t>
      </w:r>
      <w:r w:rsidR="00A57CDB" w:rsidRPr="007C2C6B">
        <w:rPr>
          <w:rFonts w:ascii="Arial" w:hAnsi="Arial" w:cs="Arial"/>
        </w:rPr>
        <w:t xml:space="preserve">SNI </w:t>
      </w:r>
      <w:r w:rsidR="00A57CDB" w:rsidRPr="007C2C6B">
        <w:rPr>
          <w:rFonts w:ascii="Arial" w:hAnsi="Arial" w:cs="Arial"/>
          <w:bCs/>
        </w:rPr>
        <w:t>01-3929-2006</w:t>
      </w:r>
      <w:r w:rsidR="001306E4">
        <w:rPr>
          <w:rFonts w:ascii="Arial" w:hAnsi="Arial" w:cs="Arial"/>
          <w:bCs/>
        </w:rPr>
        <w:t>.</w:t>
      </w:r>
      <w:r w:rsidR="00A57CDB">
        <w:rPr>
          <w:rFonts w:ascii="Arial" w:hAnsi="Arial" w:cs="Arial"/>
        </w:rPr>
        <w:t xml:space="preserve"> </w:t>
      </w:r>
      <w:r w:rsidR="004127C2">
        <w:rPr>
          <w:rFonts w:ascii="Arial" w:hAnsi="Arial" w:cs="Arial"/>
        </w:rPr>
        <w:t xml:space="preserve"> </w:t>
      </w:r>
    </w:p>
    <w:p w:rsidR="0088408F" w:rsidRPr="005B3A6D" w:rsidRDefault="00CF3DE9" w:rsidP="00D619ED">
      <w:pPr>
        <w:spacing w:after="0" w:line="240" w:lineRule="auto"/>
        <w:jc w:val="both"/>
        <w:rPr>
          <w:rFonts w:ascii="Arial" w:hAnsi="Arial" w:cs="Arial"/>
          <w:b/>
        </w:rPr>
      </w:pPr>
      <w:r w:rsidRPr="005B3A6D">
        <w:rPr>
          <w:rFonts w:ascii="Arial" w:hAnsi="Arial" w:cs="Arial"/>
          <w:b/>
        </w:rPr>
        <w:t>Analisis Proksimat Pakan</w:t>
      </w:r>
    </w:p>
    <w:p w:rsidR="00CF3DE9" w:rsidRDefault="00CF3DE9" w:rsidP="00D619ED">
      <w:pPr>
        <w:pStyle w:val="ListParagraph"/>
        <w:autoSpaceDE w:val="0"/>
        <w:autoSpaceDN w:val="0"/>
        <w:adjustRightInd w:val="0"/>
        <w:spacing w:line="240" w:lineRule="auto"/>
        <w:ind w:left="0" w:firstLine="709"/>
        <w:jc w:val="both"/>
        <w:rPr>
          <w:rFonts w:ascii="Arial" w:hAnsi="Arial" w:cs="Arial"/>
        </w:rPr>
      </w:pPr>
      <w:r>
        <w:rPr>
          <w:rFonts w:ascii="Arial" w:hAnsi="Arial" w:cs="Arial"/>
        </w:rPr>
        <w:t xml:space="preserve">Analisis proksimat pakan meliputi kandungan: bahan kering, abu, protein kasar, serat kasar, lemak kasar dan </w:t>
      </w:r>
      <w:r w:rsidRPr="00CF3DE9">
        <w:rPr>
          <w:rFonts w:ascii="Arial" w:hAnsi="Arial" w:cs="Arial"/>
          <w:i/>
        </w:rPr>
        <w:t>gross</w:t>
      </w:r>
      <w:r>
        <w:rPr>
          <w:rFonts w:ascii="Arial" w:hAnsi="Arial" w:cs="Arial"/>
        </w:rPr>
        <w:t xml:space="preserve"> </w:t>
      </w:r>
      <w:r w:rsidRPr="00CF3DE9">
        <w:rPr>
          <w:rFonts w:ascii="Arial" w:hAnsi="Arial" w:cs="Arial"/>
          <w:i/>
        </w:rPr>
        <w:t>energy</w:t>
      </w:r>
      <w:r>
        <w:rPr>
          <w:rFonts w:ascii="Arial" w:hAnsi="Arial" w:cs="Arial"/>
        </w:rPr>
        <w:t xml:space="preserve"> (</w:t>
      </w:r>
      <w:r w:rsidRPr="00CF3DE9">
        <w:rPr>
          <w:rFonts w:ascii="Arial" w:hAnsi="Arial" w:cs="Arial"/>
          <w:i/>
        </w:rPr>
        <w:t>GE</w:t>
      </w:r>
      <w:r>
        <w:rPr>
          <w:rFonts w:ascii="Arial" w:hAnsi="Arial" w:cs="Arial"/>
        </w:rPr>
        <w:t>) yan</w:t>
      </w:r>
      <w:r w:rsidR="00EE2D06">
        <w:rPr>
          <w:rFonts w:ascii="Arial" w:hAnsi="Arial" w:cs="Arial"/>
        </w:rPr>
        <w:t xml:space="preserve">g kemudian ke </w:t>
      </w:r>
      <w:r w:rsidR="0018702F">
        <w:rPr>
          <w:rFonts w:ascii="Arial" w:hAnsi="Arial" w:cs="Arial"/>
          <w:i/>
        </w:rPr>
        <w:t>metabolism</w:t>
      </w:r>
      <w:r w:rsidR="00EE2D06" w:rsidRPr="0018702F">
        <w:rPr>
          <w:rFonts w:ascii="Arial" w:hAnsi="Arial" w:cs="Arial"/>
          <w:i/>
        </w:rPr>
        <w:t xml:space="preserve"> energ</w:t>
      </w:r>
      <w:r w:rsidR="00EE2D06" w:rsidRPr="0018702F">
        <w:rPr>
          <w:rFonts w:ascii="Arial" w:hAnsi="Arial" w:cs="Arial"/>
          <w:i/>
          <w:lang w:val="en-US"/>
        </w:rPr>
        <w:t>y</w:t>
      </w:r>
      <w:r>
        <w:rPr>
          <w:rFonts w:ascii="Arial" w:hAnsi="Arial" w:cs="Arial"/>
        </w:rPr>
        <w:t xml:space="preserve"> (</w:t>
      </w:r>
      <w:r w:rsidRPr="00CF3DE9">
        <w:rPr>
          <w:rFonts w:ascii="Arial" w:hAnsi="Arial" w:cs="Arial"/>
          <w:i/>
        </w:rPr>
        <w:t>ME</w:t>
      </w:r>
      <w:r>
        <w:rPr>
          <w:rFonts w:ascii="Arial" w:hAnsi="Arial" w:cs="Arial"/>
        </w:rPr>
        <w:t>). Analisis proksimat diguna</w:t>
      </w:r>
      <w:r w:rsidR="00EE2D06">
        <w:rPr>
          <w:rFonts w:ascii="Arial" w:hAnsi="Arial" w:cs="Arial"/>
        </w:rPr>
        <w:t>kan untuk menilai seberapa ba</w:t>
      </w:r>
      <w:r w:rsidR="00EE2D06">
        <w:rPr>
          <w:rFonts w:ascii="Arial" w:hAnsi="Arial" w:cs="Arial"/>
          <w:lang w:val="en-US"/>
        </w:rPr>
        <w:t>ik</w:t>
      </w:r>
      <w:r>
        <w:rPr>
          <w:rFonts w:ascii="Arial" w:hAnsi="Arial" w:cs="Arial"/>
        </w:rPr>
        <w:t xml:space="preserve"> mutu kualitas pakan yang </w:t>
      </w:r>
      <w:r w:rsidRPr="00A6146C">
        <w:rPr>
          <w:rFonts w:ascii="Arial" w:eastAsiaTheme="minorHAnsi" w:hAnsi="Arial" w:cs="Arial"/>
          <w:lang w:val="sv-SE" w:eastAsia="en-US"/>
        </w:rPr>
        <w:t>didasarkan</w:t>
      </w:r>
      <w:r>
        <w:rPr>
          <w:rFonts w:ascii="Arial" w:hAnsi="Arial" w:cs="Arial"/>
        </w:rPr>
        <w:t xml:space="preserve"> pada SNI</w:t>
      </w:r>
      <w:r w:rsidR="001306E4">
        <w:rPr>
          <w:rFonts w:ascii="Arial" w:hAnsi="Arial" w:cs="Arial"/>
        </w:rPr>
        <w:t xml:space="preserve"> </w:t>
      </w:r>
      <w:r w:rsidR="001306E4" w:rsidRPr="007C2C6B">
        <w:rPr>
          <w:rFonts w:ascii="Arial" w:hAnsi="Arial" w:cs="Arial"/>
          <w:bCs/>
        </w:rPr>
        <w:t>01-3929-2006</w:t>
      </w:r>
      <w:r>
        <w:rPr>
          <w:rFonts w:ascii="Arial" w:hAnsi="Arial" w:cs="Arial"/>
        </w:rPr>
        <w:t xml:space="preserve"> untuk pakan ayam ras petelur.</w:t>
      </w:r>
    </w:p>
    <w:p w:rsidR="001306E4" w:rsidRDefault="001306E4" w:rsidP="00D619ED">
      <w:pPr>
        <w:pStyle w:val="ListParagraph"/>
        <w:autoSpaceDE w:val="0"/>
        <w:autoSpaceDN w:val="0"/>
        <w:adjustRightInd w:val="0"/>
        <w:spacing w:line="240" w:lineRule="auto"/>
        <w:ind w:left="0" w:firstLine="709"/>
        <w:jc w:val="both"/>
        <w:rPr>
          <w:rFonts w:ascii="Arial" w:hAnsi="Arial" w:cs="Arial"/>
        </w:rPr>
      </w:pPr>
    </w:p>
    <w:p w:rsidR="00277C07" w:rsidRPr="006572F0" w:rsidRDefault="00277C07" w:rsidP="006572F0">
      <w:pPr>
        <w:spacing w:after="0" w:line="240" w:lineRule="auto"/>
        <w:jc w:val="both"/>
        <w:rPr>
          <w:rFonts w:ascii="Arial" w:hAnsi="Arial" w:cs="Arial"/>
          <w:b/>
        </w:rPr>
      </w:pPr>
      <w:r w:rsidRPr="006572F0">
        <w:rPr>
          <w:rFonts w:ascii="Arial" w:hAnsi="Arial" w:cs="Arial"/>
          <w:b/>
        </w:rPr>
        <w:t>Analisis Performans Produksi</w:t>
      </w:r>
    </w:p>
    <w:p w:rsidR="00277C07" w:rsidRDefault="00277C07" w:rsidP="00665BAE">
      <w:pPr>
        <w:spacing w:line="240" w:lineRule="auto"/>
        <w:jc w:val="both"/>
        <w:rPr>
          <w:rFonts w:ascii="Arial" w:eastAsia="Times New Roman" w:hAnsi="Arial" w:cs="Arial"/>
          <w:lang w:eastAsia="id-ID"/>
        </w:rPr>
      </w:pPr>
      <w:r>
        <w:rPr>
          <w:rFonts w:ascii="Arial" w:eastAsia="Times New Roman" w:hAnsi="Arial" w:cs="Arial"/>
          <w:lang w:eastAsia="id-ID"/>
        </w:rPr>
        <w:t>Analisis performans produksi meliputi:</w:t>
      </w:r>
    </w:p>
    <w:p w:rsidR="00277C07" w:rsidRPr="005B3A6D" w:rsidRDefault="00277C07" w:rsidP="00A6146C">
      <w:pPr>
        <w:pStyle w:val="ListParagraph"/>
        <w:numPr>
          <w:ilvl w:val="0"/>
          <w:numId w:val="24"/>
        </w:numPr>
        <w:spacing w:line="240" w:lineRule="auto"/>
        <w:ind w:left="284" w:hanging="284"/>
        <w:jc w:val="both"/>
        <w:rPr>
          <w:rFonts w:ascii="Arial" w:hAnsi="Arial" w:cs="Arial"/>
          <w:b/>
        </w:rPr>
      </w:pPr>
      <w:r w:rsidRPr="005B3A6D">
        <w:rPr>
          <w:rFonts w:ascii="Arial" w:hAnsi="Arial" w:cs="Arial"/>
          <w:b/>
        </w:rPr>
        <w:t>Konsumsi Pakan</w:t>
      </w:r>
    </w:p>
    <w:p w:rsidR="004D397B" w:rsidRDefault="00277C07" w:rsidP="004D397B">
      <w:pPr>
        <w:pStyle w:val="ListParagraph"/>
        <w:autoSpaceDE w:val="0"/>
        <w:autoSpaceDN w:val="0"/>
        <w:adjustRightInd w:val="0"/>
        <w:spacing w:line="240" w:lineRule="auto"/>
        <w:ind w:left="0" w:firstLine="709"/>
        <w:jc w:val="both"/>
        <w:rPr>
          <w:rFonts w:ascii="Arial" w:hAnsi="Arial" w:cs="Arial"/>
        </w:rPr>
      </w:pPr>
      <w:r w:rsidRPr="00F55823">
        <w:rPr>
          <w:rFonts w:ascii="Arial" w:hAnsi="Arial" w:cs="Arial"/>
          <w:lang w:val="sv-SE"/>
        </w:rPr>
        <w:t xml:space="preserve">Konsumsi pakan harian diperoleh berdasarkan selisih antara </w:t>
      </w:r>
      <w:r w:rsidR="004D397B" w:rsidRPr="00F55823">
        <w:rPr>
          <w:rFonts w:ascii="Arial" w:hAnsi="Arial" w:cs="Arial"/>
          <w:lang w:val="sv-SE"/>
        </w:rPr>
        <w:t xml:space="preserve">jumlah pakan yang diberikan dikurangi </w:t>
      </w:r>
      <w:r w:rsidR="004D397B" w:rsidRPr="00F55823">
        <w:rPr>
          <w:rFonts w:ascii="Arial" w:hAnsi="Arial" w:cs="Arial"/>
          <w:bCs/>
          <w:lang w:val="sv-SE"/>
        </w:rPr>
        <w:t>sisa</w:t>
      </w:r>
      <w:r w:rsidR="004D397B" w:rsidRPr="00F55823">
        <w:rPr>
          <w:rFonts w:ascii="Arial" w:hAnsi="Arial" w:cs="Arial"/>
          <w:lang w:val="sv-SE"/>
        </w:rPr>
        <w:t xml:space="preserve"> pakan dalam satu hari.</w:t>
      </w:r>
      <w:r w:rsidR="004D397B">
        <w:rPr>
          <w:rFonts w:ascii="Arial" w:hAnsi="Arial" w:cs="Arial"/>
        </w:rPr>
        <w:t xml:space="preserve"> Dihitung dengan persamaan:</w:t>
      </w:r>
    </w:p>
    <w:p w:rsidR="004D397B" w:rsidRDefault="004D397B" w:rsidP="004D397B">
      <w:pPr>
        <w:pStyle w:val="ListParagraph"/>
        <w:autoSpaceDE w:val="0"/>
        <w:autoSpaceDN w:val="0"/>
        <w:adjustRightInd w:val="0"/>
        <w:spacing w:line="240" w:lineRule="auto"/>
        <w:ind w:left="0" w:firstLine="709"/>
        <w:jc w:val="both"/>
        <w:rPr>
          <w:rFonts w:ascii="Arial" w:hAnsi="Arial" w:cs="Arial"/>
        </w:rPr>
      </w:pPr>
    </w:p>
    <w:p w:rsidR="004D397B" w:rsidRPr="004D397B" w:rsidRDefault="004D397B" w:rsidP="00D619ED">
      <w:pPr>
        <w:pStyle w:val="ListParagraph"/>
        <w:autoSpaceDE w:val="0"/>
        <w:autoSpaceDN w:val="0"/>
        <w:adjustRightInd w:val="0"/>
        <w:spacing w:line="240" w:lineRule="auto"/>
        <w:ind w:left="0" w:firstLine="709"/>
        <w:jc w:val="both"/>
        <w:rPr>
          <w:rFonts w:ascii="Arial" w:hAnsi="Arial" w:cs="Arial"/>
        </w:rPr>
      </w:pPr>
      <m:oMathPara>
        <m:oMath>
          <m:r>
            <m:rPr>
              <m:nor/>
            </m:rPr>
            <w:rPr>
              <w:rFonts w:ascii="Cambria Math" w:hAnsi="Cambria Math"/>
              <w:sz w:val="13"/>
              <w:szCs w:val="13"/>
            </w:rPr>
            <m:t>Konsumsi Pakan</m:t>
          </m:r>
          <m:r>
            <m:rPr>
              <m:nor/>
            </m:rPr>
            <w:rPr>
              <w:rFonts w:ascii="Cambria Math" w:hAnsi="Cambria Math" w:cs="Arial"/>
              <w:sz w:val="13"/>
              <w:szCs w:val="13"/>
            </w:rPr>
            <m:t xml:space="preserve"> =</m:t>
          </m:r>
          <m:r>
            <w:rPr>
              <w:rFonts w:ascii="Cambria Math" w:hAnsi="Cambria Math" w:cs="Arial"/>
              <w:sz w:val="13"/>
              <w:szCs w:val="13"/>
            </w:rPr>
            <m:t xml:space="preserve"> </m:t>
          </m:r>
          <m:f>
            <m:fPr>
              <m:ctrlPr>
                <w:rPr>
                  <w:rFonts w:ascii="Cambria Math" w:hAnsi="Cambria Math" w:cs="Arial"/>
                  <w:i/>
                  <w:sz w:val="13"/>
                  <w:szCs w:val="13"/>
                </w:rPr>
              </m:ctrlPr>
            </m:fPr>
            <m:num>
              <m:d>
                <m:dPr>
                  <m:begChr m:val="{"/>
                  <m:endChr m:val="}"/>
                  <m:ctrlPr>
                    <w:rPr>
                      <w:rFonts w:ascii="Cambria Math" w:hAnsi="Cambria Math" w:cs="Arial"/>
                      <w:i/>
                      <w:sz w:val="13"/>
                      <w:szCs w:val="13"/>
                    </w:rPr>
                  </m:ctrlPr>
                </m:dPr>
                <m:e>
                  <m:d>
                    <m:dPr>
                      <m:ctrlPr>
                        <w:rPr>
                          <w:rFonts w:ascii="Cambria Math" w:hAnsi="Cambria Math" w:cs="Arial"/>
                          <w:i/>
                          <w:sz w:val="13"/>
                          <w:szCs w:val="13"/>
                        </w:rPr>
                      </m:ctrlPr>
                    </m:dPr>
                    <m:e>
                      <m:r>
                        <m:rPr>
                          <m:nor/>
                        </m:rPr>
                        <w:rPr>
                          <w:rFonts w:ascii="Cambria Math" w:hAnsi="Cambria Math" w:cs="Arial"/>
                          <w:sz w:val="13"/>
                          <w:szCs w:val="13"/>
                        </w:rPr>
                        <m:t>Pakan Yang Diberikan – Pakan Sisa</m:t>
                      </m:r>
                    </m:e>
                  </m:d>
                  <m:r>
                    <m:rPr>
                      <m:nor/>
                    </m:rPr>
                    <w:rPr>
                      <w:rFonts w:ascii="Cambria Math" w:hAnsi="Cambria Math" w:cs="Arial"/>
                      <w:sz w:val="13"/>
                      <w:szCs w:val="13"/>
                    </w:rPr>
                    <m:t xml:space="preserve"> kg</m:t>
                  </m:r>
                </m:e>
              </m:d>
            </m:num>
            <m:den>
              <m:r>
                <m:rPr>
                  <m:nor/>
                </m:rPr>
                <w:rPr>
                  <w:rFonts w:ascii="Cambria Math" w:hAnsi="Cambria Math" w:cs="Arial"/>
                  <w:sz w:val="13"/>
                  <w:szCs w:val="13"/>
                </w:rPr>
                <m:t>Jumlah Ayam (ekor)</m:t>
              </m:r>
            </m:den>
          </m:f>
          <m:r>
            <m:rPr>
              <m:nor/>
            </m:rPr>
            <w:rPr>
              <w:rFonts w:ascii="Cambria Math" w:hAnsi="Cambria Math" w:cs="Arial"/>
              <w:sz w:val="13"/>
              <w:szCs w:val="13"/>
            </w:rPr>
            <m:t xml:space="preserve">× 1.000 </m:t>
          </m:r>
          <m:d>
            <m:dPr>
              <m:ctrlPr>
                <w:rPr>
                  <w:rFonts w:ascii="Cambria Math" w:hAnsi="Cambria Math" w:cs="Arial"/>
                  <w:i/>
                  <w:sz w:val="13"/>
                  <w:szCs w:val="13"/>
                </w:rPr>
              </m:ctrlPr>
            </m:dPr>
            <m:e>
              <m:f>
                <m:fPr>
                  <m:ctrlPr>
                    <w:rPr>
                      <w:rFonts w:ascii="Cambria Math" w:hAnsi="Cambria Math" w:cs="Arial"/>
                      <w:i/>
                      <w:sz w:val="13"/>
                      <w:szCs w:val="13"/>
                    </w:rPr>
                  </m:ctrlPr>
                </m:fPr>
                <m:num>
                  <m:r>
                    <m:rPr>
                      <m:nor/>
                    </m:rPr>
                    <w:rPr>
                      <w:rFonts w:ascii="Cambria Math" w:hAnsi="Cambria Math" w:cs="Arial"/>
                      <w:sz w:val="13"/>
                      <w:szCs w:val="13"/>
                    </w:rPr>
                    <m:t>g</m:t>
                  </m:r>
                </m:num>
                <m:den>
                  <m:r>
                    <m:rPr>
                      <m:nor/>
                    </m:rPr>
                    <w:rPr>
                      <w:rFonts w:ascii="Cambria Math" w:hAnsi="Cambria Math" w:cs="Arial"/>
                      <w:sz w:val="13"/>
                      <w:szCs w:val="13"/>
                    </w:rPr>
                    <m:t>ekor</m:t>
                  </m:r>
                </m:den>
              </m:f>
            </m:e>
          </m:d>
        </m:oMath>
      </m:oMathPara>
    </w:p>
    <w:p w:rsidR="004D397B" w:rsidRDefault="004D397B" w:rsidP="004D397B">
      <w:pPr>
        <w:pStyle w:val="ListParagraph"/>
        <w:spacing w:line="240" w:lineRule="auto"/>
        <w:ind w:left="284"/>
        <w:jc w:val="both"/>
        <w:rPr>
          <w:rFonts w:ascii="Arial" w:hAnsi="Arial" w:cs="Arial"/>
          <w:b/>
        </w:rPr>
      </w:pPr>
    </w:p>
    <w:p w:rsidR="004D397B" w:rsidRPr="005B3A6D" w:rsidRDefault="004D397B" w:rsidP="004D397B">
      <w:pPr>
        <w:pStyle w:val="ListParagraph"/>
        <w:numPr>
          <w:ilvl w:val="0"/>
          <w:numId w:val="24"/>
        </w:numPr>
        <w:spacing w:line="240" w:lineRule="auto"/>
        <w:ind w:left="284" w:hanging="284"/>
        <w:jc w:val="both"/>
        <w:rPr>
          <w:rFonts w:ascii="Arial" w:hAnsi="Arial" w:cs="Arial"/>
          <w:b/>
        </w:rPr>
      </w:pPr>
      <w:r w:rsidRPr="005B3A6D">
        <w:rPr>
          <w:rFonts w:ascii="Arial" w:hAnsi="Arial" w:cs="Arial"/>
          <w:b/>
        </w:rPr>
        <w:t>Produksi Telur (</w:t>
      </w:r>
      <w:r w:rsidRPr="005B3A6D">
        <w:rPr>
          <w:rFonts w:ascii="Arial" w:hAnsi="Arial" w:cs="Arial"/>
          <w:b/>
          <w:i/>
        </w:rPr>
        <w:t>HDP</w:t>
      </w:r>
      <w:r w:rsidRPr="005B3A6D">
        <w:rPr>
          <w:rFonts w:ascii="Arial" w:hAnsi="Arial" w:cs="Arial"/>
          <w:b/>
        </w:rPr>
        <w:t>)</w:t>
      </w:r>
    </w:p>
    <w:p w:rsidR="004D397B" w:rsidRDefault="004D397B" w:rsidP="004D397B">
      <w:pPr>
        <w:pStyle w:val="ListParagraph"/>
        <w:autoSpaceDE w:val="0"/>
        <w:autoSpaceDN w:val="0"/>
        <w:adjustRightInd w:val="0"/>
        <w:spacing w:line="240" w:lineRule="auto"/>
        <w:ind w:left="0" w:firstLine="709"/>
        <w:jc w:val="both"/>
        <w:rPr>
          <w:rFonts w:ascii="Arial" w:hAnsi="Arial" w:cs="Arial"/>
        </w:rPr>
      </w:pPr>
      <w:r w:rsidRPr="00C64172">
        <w:rPr>
          <w:rFonts w:ascii="Arial" w:hAnsi="Arial" w:cs="Arial"/>
        </w:rPr>
        <w:t>Sudarmono (2003), menjelaskan</w:t>
      </w:r>
      <w:r>
        <w:rPr>
          <w:rFonts w:ascii="Arial" w:hAnsi="Arial" w:cs="Arial"/>
          <w:color w:val="000000"/>
        </w:rPr>
        <w:t xml:space="preserve"> bahwa </w:t>
      </w:r>
      <w:r w:rsidRPr="00022037">
        <w:rPr>
          <w:rFonts w:ascii="Arial" w:hAnsi="Arial" w:cs="Arial"/>
          <w:i/>
          <w:color w:val="000000"/>
        </w:rPr>
        <w:t>Hen</w:t>
      </w:r>
      <w:r w:rsidRPr="00022037">
        <w:rPr>
          <w:rFonts w:ascii="Arial" w:hAnsi="Arial" w:cs="Arial"/>
          <w:color w:val="000000"/>
        </w:rPr>
        <w:t xml:space="preserve"> </w:t>
      </w:r>
      <w:r w:rsidRPr="00022037">
        <w:rPr>
          <w:rFonts w:ascii="Arial" w:hAnsi="Arial" w:cs="Arial"/>
          <w:i/>
          <w:color w:val="000000"/>
        </w:rPr>
        <w:t>Day</w:t>
      </w:r>
      <w:r w:rsidRPr="00022037">
        <w:rPr>
          <w:rFonts w:ascii="Arial" w:hAnsi="Arial" w:cs="Arial"/>
          <w:color w:val="000000"/>
        </w:rPr>
        <w:t xml:space="preserve"> </w:t>
      </w:r>
      <w:r w:rsidRPr="00022037">
        <w:rPr>
          <w:rFonts w:ascii="Arial" w:hAnsi="Arial" w:cs="Arial"/>
          <w:i/>
          <w:color w:val="000000"/>
        </w:rPr>
        <w:t>Production</w:t>
      </w:r>
      <w:r w:rsidRPr="00022037">
        <w:rPr>
          <w:rFonts w:ascii="Arial" w:hAnsi="Arial" w:cs="Arial"/>
          <w:color w:val="000000"/>
        </w:rPr>
        <w:t xml:space="preserve"> (</w:t>
      </w:r>
      <w:r w:rsidRPr="00022037">
        <w:rPr>
          <w:rFonts w:ascii="Arial" w:hAnsi="Arial" w:cs="Arial"/>
          <w:i/>
          <w:color w:val="000000"/>
        </w:rPr>
        <w:t>HDP</w:t>
      </w:r>
      <w:r w:rsidRPr="00022037">
        <w:rPr>
          <w:rFonts w:ascii="Arial" w:hAnsi="Arial" w:cs="Arial"/>
          <w:color w:val="000000"/>
        </w:rPr>
        <w:t xml:space="preserve">) adalah cara </w:t>
      </w:r>
      <w:r w:rsidRPr="00A6146C">
        <w:rPr>
          <w:rFonts w:ascii="Arial" w:hAnsi="Arial" w:cs="Arial"/>
          <w:lang w:val="sv-SE"/>
        </w:rPr>
        <w:t>menghitung</w:t>
      </w:r>
      <w:r w:rsidRPr="00022037">
        <w:rPr>
          <w:rFonts w:ascii="Arial" w:hAnsi="Arial" w:cs="Arial"/>
          <w:color w:val="000000"/>
        </w:rPr>
        <w:t xml:space="preserve"> produksi telur harian. </w:t>
      </w:r>
      <w:r w:rsidRPr="00D619ED">
        <w:rPr>
          <w:rFonts w:ascii="Arial" w:hAnsi="Arial" w:cs="Arial"/>
        </w:rPr>
        <w:t>Tujuan</w:t>
      </w:r>
      <w:r w:rsidRPr="00022037">
        <w:rPr>
          <w:rFonts w:ascii="Arial" w:hAnsi="Arial" w:cs="Arial"/>
          <w:color w:val="000000"/>
        </w:rPr>
        <w:t xml:space="preserve"> perhitungan </w:t>
      </w:r>
      <w:r w:rsidRPr="00022037">
        <w:rPr>
          <w:rFonts w:ascii="Arial" w:hAnsi="Arial" w:cs="Arial"/>
          <w:i/>
          <w:color w:val="000000"/>
        </w:rPr>
        <w:t>HDP</w:t>
      </w:r>
      <w:r w:rsidRPr="00022037">
        <w:rPr>
          <w:rFonts w:ascii="Arial" w:hAnsi="Arial" w:cs="Arial"/>
          <w:color w:val="000000"/>
        </w:rPr>
        <w:t xml:space="preserve"> adalah untuk mengetahui jumlah telur yang dihasilkan oleh sekelompok ayam pada umur tertentu.</w:t>
      </w:r>
      <w:r>
        <w:rPr>
          <w:rFonts w:ascii="Arial" w:hAnsi="Arial" w:cs="Arial"/>
          <w:color w:val="000000"/>
        </w:rPr>
        <w:t xml:space="preserve"> </w:t>
      </w:r>
      <w:r>
        <w:rPr>
          <w:rFonts w:ascii="Arial" w:hAnsi="Arial" w:cs="Arial"/>
        </w:rPr>
        <w:t>Dihitung dengan persamaan:</w:t>
      </w:r>
    </w:p>
    <w:p w:rsidR="004D397B" w:rsidRDefault="004D397B" w:rsidP="004D397B">
      <w:pPr>
        <w:spacing w:line="240" w:lineRule="auto"/>
        <w:jc w:val="both"/>
        <w:rPr>
          <w:rFonts w:ascii="Arial" w:eastAsiaTheme="minorEastAsia" w:hAnsi="Arial" w:cs="Arial"/>
          <w:sz w:val="16"/>
          <w:szCs w:val="16"/>
        </w:rPr>
      </w:pPr>
      <m:oMathPara>
        <m:oMathParaPr>
          <m:jc m:val="left"/>
        </m:oMathParaPr>
        <m:oMath>
          <m:r>
            <m:rPr>
              <m:nor/>
            </m:rPr>
            <w:rPr>
              <w:rFonts w:ascii="Cambria Math" w:hAnsi="Cambria Math" w:cs="Arial"/>
              <w:i/>
              <w:sz w:val="16"/>
              <w:szCs w:val="16"/>
            </w:rPr>
            <m:t xml:space="preserve">HDP </m:t>
          </m:r>
          <m:r>
            <m:rPr>
              <m:nor/>
            </m:rPr>
            <w:rPr>
              <w:rFonts w:ascii="Cambria Math" w:hAnsi="Cambria Math" w:cs="Arial"/>
              <w:sz w:val="16"/>
              <w:szCs w:val="16"/>
            </w:rPr>
            <m:t>=</m:t>
          </m:r>
          <m:r>
            <w:rPr>
              <w:rFonts w:ascii="Cambria Math" w:hAnsi="Cambria Math" w:cs="Arial"/>
              <w:sz w:val="16"/>
              <w:szCs w:val="16"/>
            </w:rPr>
            <m:t xml:space="preserve"> </m:t>
          </m:r>
          <m:f>
            <m:fPr>
              <m:ctrlPr>
                <w:rPr>
                  <w:rFonts w:ascii="Cambria Math" w:hAnsi="Cambria Math" w:cs="Arial"/>
                  <w:i/>
                  <w:sz w:val="16"/>
                  <w:szCs w:val="16"/>
                </w:rPr>
              </m:ctrlPr>
            </m:fPr>
            <m:num>
              <m:r>
                <m:rPr>
                  <m:nor/>
                </m:rPr>
                <w:rPr>
                  <w:rFonts w:ascii="Cambria Math" w:hAnsi="Cambria Math" w:cs="Arial"/>
                  <w:sz w:val="16"/>
                  <w:szCs w:val="16"/>
                </w:rPr>
                <m:t>Produksi Telur (butir)</m:t>
              </m:r>
            </m:num>
            <m:den>
              <m:r>
                <m:rPr>
                  <m:nor/>
                </m:rPr>
                <w:rPr>
                  <w:rFonts w:ascii="Cambria Math" w:hAnsi="Cambria Math" w:cs="Arial"/>
                  <w:sz w:val="16"/>
                  <w:szCs w:val="16"/>
                </w:rPr>
                <m:t>Jumlah Ayam (ekor)</m:t>
              </m:r>
            </m:den>
          </m:f>
          <m:r>
            <m:rPr>
              <m:nor/>
            </m:rPr>
            <w:rPr>
              <w:rFonts w:ascii="Cambria Math" w:hAnsi="Cambria Math" w:cs="Arial"/>
              <w:sz w:val="16"/>
              <w:szCs w:val="16"/>
            </w:rPr>
            <m:t>× 100%</m:t>
          </m:r>
        </m:oMath>
      </m:oMathPara>
    </w:p>
    <w:p w:rsidR="004D397B" w:rsidRPr="005B3A6D" w:rsidRDefault="004D397B" w:rsidP="004D397B">
      <w:pPr>
        <w:pStyle w:val="ListParagraph"/>
        <w:numPr>
          <w:ilvl w:val="0"/>
          <w:numId w:val="24"/>
        </w:numPr>
        <w:spacing w:line="240" w:lineRule="auto"/>
        <w:ind w:left="284" w:hanging="284"/>
        <w:jc w:val="both"/>
        <w:rPr>
          <w:rFonts w:ascii="Arial" w:hAnsi="Arial" w:cs="Arial"/>
          <w:b/>
        </w:rPr>
      </w:pPr>
      <w:r w:rsidRPr="005B3A6D">
        <w:rPr>
          <w:rFonts w:ascii="Arial" w:hAnsi="Arial" w:cs="Arial"/>
          <w:b/>
        </w:rPr>
        <w:t>Konversi Pakan</w:t>
      </w:r>
    </w:p>
    <w:p w:rsidR="004D397B" w:rsidRDefault="004D397B" w:rsidP="004D397B">
      <w:pPr>
        <w:pStyle w:val="ListParagraph"/>
        <w:autoSpaceDE w:val="0"/>
        <w:autoSpaceDN w:val="0"/>
        <w:adjustRightInd w:val="0"/>
        <w:spacing w:line="240" w:lineRule="auto"/>
        <w:ind w:left="0" w:firstLine="709"/>
        <w:jc w:val="both"/>
        <w:rPr>
          <w:rFonts w:ascii="Arial" w:hAnsi="Arial" w:cs="Arial"/>
        </w:rPr>
      </w:pPr>
      <w:r w:rsidRPr="00765E25">
        <w:rPr>
          <w:rFonts w:ascii="Arial" w:hAnsi="Arial" w:cs="Arial"/>
          <w:i/>
          <w:iCs/>
          <w:lang w:val="sv-SE"/>
        </w:rPr>
        <w:t>Feed Convertion Ratio</w:t>
      </w:r>
      <w:r w:rsidRPr="00765E25">
        <w:rPr>
          <w:rFonts w:ascii="Arial" w:hAnsi="Arial" w:cs="Arial"/>
          <w:lang w:val="sv-SE"/>
        </w:rPr>
        <w:t xml:space="preserve"> (</w:t>
      </w:r>
      <w:r w:rsidRPr="00F95730">
        <w:rPr>
          <w:rFonts w:ascii="Arial" w:hAnsi="Arial" w:cs="Arial"/>
          <w:i/>
          <w:lang w:val="sv-SE"/>
        </w:rPr>
        <w:t>FCR</w:t>
      </w:r>
      <w:r w:rsidRPr="00765E25">
        <w:rPr>
          <w:rFonts w:ascii="Arial" w:hAnsi="Arial" w:cs="Arial"/>
          <w:lang w:val="sv-SE"/>
        </w:rPr>
        <w:t xml:space="preserve">) atau yang biasa </w:t>
      </w:r>
      <w:r w:rsidRPr="00D619ED">
        <w:rPr>
          <w:rFonts w:ascii="Arial" w:hAnsi="Arial" w:cs="Arial"/>
        </w:rPr>
        <w:t>disebut</w:t>
      </w:r>
      <w:r w:rsidRPr="00765E25">
        <w:rPr>
          <w:rFonts w:ascii="Arial" w:hAnsi="Arial" w:cs="Arial"/>
          <w:lang w:val="sv-SE"/>
        </w:rPr>
        <w:t xml:space="preserve"> dengan konversi pakan merupakan </w:t>
      </w:r>
      <w:r w:rsidRPr="00A6146C">
        <w:rPr>
          <w:rFonts w:ascii="Arial" w:hAnsi="Arial" w:cs="Arial"/>
          <w:color w:val="000000"/>
          <w:lang w:eastAsia="en-US"/>
        </w:rPr>
        <w:t>rasio</w:t>
      </w:r>
      <w:r w:rsidRPr="00765E25">
        <w:rPr>
          <w:rFonts w:ascii="Arial" w:hAnsi="Arial" w:cs="Arial"/>
          <w:lang w:val="sv-SE"/>
        </w:rPr>
        <w:t xml:space="preserve"> antara jumlah pakan yang terkonsumsi (</w:t>
      </w:r>
      <w:r w:rsidRPr="00765E25">
        <w:rPr>
          <w:rFonts w:ascii="Arial" w:hAnsi="Arial" w:cs="Arial"/>
          <w:i/>
          <w:iCs/>
          <w:lang w:val="sv-SE"/>
        </w:rPr>
        <w:t>Feed Intake</w:t>
      </w:r>
      <w:r w:rsidRPr="00765E25">
        <w:rPr>
          <w:rFonts w:ascii="Arial" w:hAnsi="Arial" w:cs="Arial"/>
          <w:lang w:val="sv-SE"/>
        </w:rPr>
        <w:t xml:space="preserve">) dengan produksi telur yang dihasilkan dalam periode dan </w:t>
      </w:r>
      <w:r w:rsidRPr="00765E25">
        <w:rPr>
          <w:rFonts w:ascii="Arial" w:hAnsi="Arial" w:cs="Arial"/>
        </w:rPr>
        <w:t>satuan</w:t>
      </w:r>
      <w:r w:rsidRPr="00765E25">
        <w:rPr>
          <w:rFonts w:ascii="Arial" w:hAnsi="Arial" w:cs="Arial"/>
          <w:lang w:val="sv-SE"/>
        </w:rPr>
        <w:t xml:space="preserve"> yang sama. </w:t>
      </w:r>
      <w:r>
        <w:rPr>
          <w:rFonts w:ascii="Arial" w:hAnsi="Arial" w:cs="Arial"/>
        </w:rPr>
        <w:t>Dihitung dengan persamaan:</w:t>
      </w:r>
    </w:p>
    <w:p w:rsidR="004D397B" w:rsidRPr="007725ED" w:rsidRDefault="004D397B" w:rsidP="004D397B">
      <w:pPr>
        <w:spacing w:line="240" w:lineRule="auto"/>
        <w:jc w:val="both"/>
        <w:rPr>
          <w:rFonts w:ascii="Arial" w:hAnsi="Arial" w:cs="Arial"/>
          <w:color w:val="000000"/>
          <w:sz w:val="14"/>
          <w:szCs w:val="14"/>
        </w:rPr>
      </w:pPr>
      <m:oMathPara>
        <m:oMath>
          <m:r>
            <m:rPr>
              <m:nor/>
            </m:rPr>
            <w:rPr>
              <w:rFonts w:ascii="Cambria Math" w:hAnsi="Cambria Math" w:cs="Arial"/>
              <w:sz w:val="14"/>
              <w:szCs w:val="14"/>
            </w:rPr>
            <m:t>Konversi Pakan =</m:t>
          </m:r>
          <m:r>
            <w:rPr>
              <w:rFonts w:ascii="Cambria Math" w:hAnsi="Cambria Math" w:cs="Arial"/>
              <w:sz w:val="14"/>
              <w:szCs w:val="14"/>
            </w:rPr>
            <m:t xml:space="preserve"> </m:t>
          </m:r>
          <m:f>
            <m:fPr>
              <m:ctrlPr>
                <w:rPr>
                  <w:rFonts w:ascii="Cambria Math" w:hAnsi="Cambria Math" w:cs="Arial"/>
                  <w:i/>
                  <w:sz w:val="14"/>
                  <w:szCs w:val="14"/>
                </w:rPr>
              </m:ctrlPr>
            </m:fPr>
            <m:num>
              <m:r>
                <m:rPr>
                  <m:nor/>
                </m:rPr>
                <w:rPr>
                  <w:rFonts w:ascii="Cambria Math" w:hAnsi="Cambria Math" w:cs="Arial"/>
                  <w:sz w:val="14"/>
                  <w:szCs w:val="14"/>
                </w:rPr>
                <m:t>Jumlah Pakan Yang Dihabiskan Untuk Produksi Telur (kg)</m:t>
              </m:r>
            </m:num>
            <m:den>
              <m:r>
                <m:rPr>
                  <m:nor/>
                </m:rPr>
                <w:rPr>
                  <w:rFonts w:ascii="Cambria Math" w:hAnsi="Cambria Math" w:cs="Arial"/>
                  <w:sz w:val="14"/>
                  <w:szCs w:val="14"/>
                </w:rPr>
                <m:t>Produksi Telur Yang Diperoleh (kg)</m:t>
              </m:r>
            </m:den>
          </m:f>
        </m:oMath>
      </m:oMathPara>
    </w:p>
    <w:p w:rsidR="004D397B" w:rsidRPr="005B3A6D" w:rsidRDefault="004D397B" w:rsidP="004D397B">
      <w:pPr>
        <w:pStyle w:val="ListParagraph"/>
        <w:numPr>
          <w:ilvl w:val="0"/>
          <w:numId w:val="24"/>
        </w:numPr>
        <w:spacing w:line="240" w:lineRule="auto"/>
        <w:ind w:left="284" w:hanging="284"/>
        <w:jc w:val="both"/>
        <w:rPr>
          <w:rFonts w:ascii="Arial" w:hAnsi="Arial" w:cs="Arial"/>
          <w:b/>
        </w:rPr>
      </w:pPr>
      <w:r w:rsidRPr="005B3A6D">
        <w:rPr>
          <w:rFonts w:ascii="Arial" w:hAnsi="Arial" w:cs="Arial"/>
          <w:b/>
        </w:rPr>
        <w:t>Deplesi</w:t>
      </w:r>
    </w:p>
    <w:p w:rsidR="004D397B" w:rsidRDefault="004D397B" w:rsidP="004D397B">
      <w:pPr>
        <w:pStyle w:val="ListParagraph"/>
        <w:autoSpaceDE w:val="0"/>
        <w:autoSpaceDN w:val="0"/>
        <w:adjustRightInd w:val="0"/>
        <w:spacing w:line="240" w:lineRule="auto"/>
        <w:ind w:left="0" w:firstLine="709"/>
        <w:jc w:val="both"/>
        <w:rPr>
          <w:rFonts w:ascii="Arial" w:hAnsi="Arial" w:cs="Arial"/>
        </w:rPr>
      </w:pPr>
      <w:r w:rsidRPr="00C91546">
        <w:rPr>
          <w:rFonts w:ascii="Arial" w:hAnsi="Arial" w:cs="Arial"/>
        </w:rPr>
        <w:t xml:space="preserve">Deplesi populasi atau penyusutan jumlah ayam bisa berasal dari dua hal yaitu kematian </w:t>
      </w:r>
      <w:r w:rsidRPr="00D619ED">
        <w:rPr>
          <w:rFonts w:ascii="Arial" w:hAnsi="Arial" w:cs="Arial"/>
          <w:lang w:val="sv-SE"/>
        </w:rPr>
        <w:t>dan</w:t>
      </w:r>
      <w:r w:rsidRPr="00C91546">
        <w:rPr>
          <w:rFonts w:ascii="Arial" w:hAnsi="Arial" w:cs="Arial"/>
        </w:rPr>
        <w:t xml:space="preserve"> </w:t>
      </w:r>
      <w:r w:rsidRPr="00A6146C">
        <w:rPr>
          <w:rFonts w:ascii="Arial" w:hAnsi="Arial" w:cs="Arial"/>
          <w:color w:val="000000"/>
          <w:lang w:eastAsia="en-US"/>
        </w:rPr>
        <w:t>afkir</w:t>
      </w:r>
      <w:r w:rsidRPr="00C91546">
        <w:rPr>
          <w:rFonts w:ascii="Arial" w:hAnsi="Arial" w:cs="Arial"/>
        </w:rPr>
        <w:t xml:space="preserve"> </w:t>
      </w:r>
      <w:r w:rsidRPr="00C91546">
        <w:rPr>
          <w:rFonts w:ascii="Arial" w:hAnsi="Arial" w:cs="Arial"/>
          <w:color w:val="000000"/>
        </w:rPr>
        <w:t>ayam</w:t>
      </w:r>
      <w:r w:rsidRPr="00C91546">
        <w:rPr>
          <w:rFonts w:ascii="Arial" w:hAnsi="Arial" w:cs="Arial"/>
        </w:rPr>
        <w:t xml:space="preserve"> (</w:t>
      </w:r>
      <w:r w:rsidRPr="00C91546">
        <w:rPr>
          <w:rFonts w:ascii="Arial" w:hAnsi="Arial" w:cs="Arial"/>
          <w:i/>
        </w:rPr>
        <w:t>culling</w:t>
      </w:r>
      <w:r>
        <w:rPr>
          <w:rFonts w:ascii="Arial" w:hAnsi="Arial" w:cs="Arial"/>
        </w:rPr>
        <w:t>)</w:t>
      </w:r>
      <w:r w:rsidRPr="00C91546">
        <w:rPr>
          <w:rFonts w:ascii="Arial" w:hAnsi="Arial" w:cs="Arial"/>
        </w:rPr>
        <w:t>.</w:t>
      </w:r>
      <w:r>
        <w:rPr>
          <w:rFonts w:ascii="Arial" w:hAnsi="Arial" w:cs="Arial"/>
        </w:rPr>
        <w:t xml:space="preserve"> Dihitung dengan persamaan:</w:t>
      </w:r>
    </w:p>
    <w:p w:rsidR="004D397B" w:rsidRDefault="004D397B" w:rsidP="004D397B">
      <w:pPr>
        <w:spacing w:line="240" w:lineRule="auto"/>
        <w:jc w:val="both"/>
        <w:rPr>
          <w:rFonts w:ascii="Arial" w:eastAsia="Times New Roman" w:hAnsi="Arial" w:cs="Arial"/>
          <w:sz w:val="16"/>
          <w:szCs w:val="16"/>
        </w:rPr>
      </w:pPr>
      <m:oMathPara>
        <m:oMath>
          <m:r>
            <m:rPr>
              <m:nor/>
            </m:rPr>
            <w:rPr>
              <w:rFonts w:ascii="Cambria Math" w:eastAsia="Times New Roman" w:hAnsi="Cambria Math"/>
              <w:sz w:val="16"/>
              <w:szCs w:val="16"/>
            </w:rPr>
            <m:t>Deplesi</m:t>
          </m:r>
          <m:r>
            <m:rPr>
              <m:nor/>
            </m:rPr>
            <w:rPr>
              <w:rFonts w:ascii="Cambria Math" w:hAnsi="Cambria Math" w:cs="Arial"/>
              <w:sz w:val="16"/>
              <w:szCs w:val="16"/>
            </w:rPr>
            <m:t xml:space="preserve"> =</m:t>
          </m:r>
          <m:r>
            <w:rPr>
              <w:rFonts w:ascii="Cambria Math" w:hAnsi="Cambria Math" w:cs="Arial"/>
              <w:sz w:val="16"/>
              <w:szCs w:val="16"/>
            </w:rPr>
            <m:t xml:space="preserve"> </m:t>
          </m:r>
          <m:f>
            <m:fPr>
              <m:ctrlPr>
                <w:rPr>
                  <w:rFonts w:ascii="Cambria Math" w:hAnsi="Cambria Math" w:cs="Arial"/>
                  <w:i/>
                  <w:sz w:val="16"/>
                  <w:szCs w:val="16"/>
                </w:rPr>
              </m:ctrlPr>
            </m:fPr>
            <m:num>
              <m:d>
                <m:dPr>
                  <m:begChr m:val="{"/>
                  <m:endChr m:val="}"/>
                  <m:ctrlPr>
                    <w:rPr>
                      <w:rFonts w:ascii="Cambria Math" w:hAnsi="Cambria Math" w:cs="Arial"/>
                      <w:i/>
                      <w:sz w:val="16"/>
                      <w:szCs w:val="16"/>
                    </w:rPr>
                  </m:ctrlPr>
                </m:dPr>
                <m:e>
                  <m:d>
                    <m:dPr>
                      <m:ctrlPr>
                        <w:rPr>
                          <w:rFonts w:ascii="Cambria Math" w:hAnsi="Cambria Math" w:cs="Arial"/>
                          <w:i/>
                          <w:sz w:val="16"/>
                          <w:szCs w:val="16"/>
                        </w:rPr>
                      </m:ctrlPr>
                    </m:dPr>
                    <m:e>
                      <m:r>
                        <m:rPr>
                          <m:nor/>
                        </m:rPr>
                        <w:rPr>
                          <w:rFonts w:ascii="Cambria Math" w:hAnsi="Cambria Math" w:cs="Arial"/>
                          <w:sz w:val="16"/>
                          <w:szCs w:val="16"/>
                        </w:rPr>
                        <m:t xml:space="preserve">Jumlah Ayam Mati + Jumlah Ayam </m:t>
                      </m:r>
                      <m:r>
                        <m:rPr>
                          <m:nor/>
                        </m:rPr>
                        <w:rPr>
                          <w:rFonts w:ascii="Cambria Math" w:hAnsi="Cambria Math" w:cs="Arial"/>
                          <w:i/>
                          <w:sz w:val="16"/>
                          <w:szCs w:val="16"/>
                        </w:rPr>
                        <m:t>Culling</m:t>
                      </m:r>
                    </m:e>
                  </m:d>
                  <m:r>
                    <m:rPr>
                      <m:nor/>
                    </m:rPr>
                    <w:rPr>
                      <w:rFonts w:ascii="Cambria Math" w:hAnsi="Cambria Math" w:cs="Arial"/>
                      <w:sz w:val="16"/>
                      <w:szCs w:val="16"/>
                    </w:rPr>
                    <m:t xml:space="preserve"> ekor</m:t>
                  </m:r>
                </m:e>
              </m:d>
            </m:num>
            <m:den>
              <m:r>
                <m:rPr>
                  <m:nor/>
                </m:rPr>
                <w:rPr>
                  <w:rFonts w:ascii="Cambria Math" w:hAnsi="Cambria Math" w:cs="Arial"/>
                  <w:sz w:val="16"/>
                  <w:szCs w:val="16"/>
                </w:rPr>
                <m:t>Jumlah Populasi Awal (ekor)</m:t>
              </m:r>
            </m:den>
          </m:f>
          <m:r>
            <m:rPr>
              <m:nor/>
            </m:rPr>
            <w:rPr>
              <w:rFonts w:ascii="Cambria Math" w:hAnsi="Cambria Math" w:cs="Arial"/>
              <w:sz w:val="16"/>
              <w:szCs w:val="16"/>
            </w:rPr>
            <m:t>× 100%</m:t>
          </m:r>
        </m:oMath>
      </m:oMathPara>
    </w:p>
    <w:p w:rsidR="004848E6" w:rsidRDefault="004848E6" w:rsidP="00DE0968">
      <w:pPr>
        <w:rPr>
          <w:rFonts w:ascii="Arial" w:hAnsi="Arial" w:cs="Arial"/>
          <w:b/>
          <w:color w:val="000000"/>
        </w:rPr>
      </w:pPr>
    </w:p>
    <w:p w:rsidR="00FA7CC0" w:rsidRPr="00665BAE" w:rsidRDefault="005B3A6D" w:rsidP="00DE0968">
      <w:pPr>
        <w:rPr>
          <w:rFonts w:ascii="Arial" w:hAnsi="Arial" w:cs="Arial"/>
          <w:b/>
          <w:color w:val="000000"/>
        </w:rPr>
      </w:pPr>
      <w:r w:rsidRPr="00665BAE">
        <w:rPr>
          <w:rFonts w:ascii="Arial" w:hAnsi="Arial" w:cs="Arial"/>
          <w:b/>
          <w:color w:val="000000"/>
        </w:rPr>
        <w:t>HASIL DAN PEMBAHASAN</w:t>
      </w:r>
    </w:p>
    <w:p w:rsidR="002E0841" w:rsidRDefault="003A308C" w:rsidP="00DD2A84">
      <w:pPr>
        <w:ind w:firstLine="720"/>
        <w:jc w:val="both"/>
        <w:rPr>
          <w:rFonts w:ascii="Arial" w:hAnsi="Arial" w:cs="Arial"/>
          <w:color w:val="000000"/>
        </w:rPr>
      </w:pPr>
      <w:r>
        <w:rPr>
          <w:rFonts w:ascii="Arial" w:hAnsi="Arial" w:cs="Arial"/>
          <w:color w:val="000000"/>
          <w:lang w:val="en-US"/>
        </w:rPr>
        <w:t>D</w:t>
      </w:r>
      <w:r w:rsidR="00C242D2" w:rsidRPr="00C242D2">
        <w:rPr>
          <w:rFonts w:ascii="Arial" w:hAnsi="Arial" w:cs="Arial"/>
          <w:color w:val="000000"/>
        </w:rPr>
        <w:t xml:space="preserve">ari Tabel 1 dapat diketahui bahwa </w:t>
      </w:r>
      <w:r w:rsidR="002E0841">
        <w:rPr>
          <w:rFonts w:ascii="Arial" w:hAnsi="Arial" w:cs="Arial"/>
          <w:color w:val="000000"/>
        </w:rPr>
        <w:t xml:space="preserve">jenis pakan semi </w:t>
      </w:r>
      <w:r w:rsidR="002E0841">
        <w:rPr>
          <w:rFonts w:ascii="Arial" w:hAnsi="Arial" w:cs="Arial"/>
          <w:i/>
          <w:color w:val="000000"/>
        </w:rPr>
        <w:t xml:space="preserve">self mixing </w:t>
      </w:r>
      <w:r w:rsidR="002E0841">
        <w:rPr>
          <w:rFonts w:ascii="Arial" w:hAnsi="Arial" w:cs="Arial"/>
          <w:color w:val="000000"/>
        </w:rPr>
        <w:t xml:space="preserve">menggunakan bahan baku pakan yang lebih sederhana, yakni jagung, konsentrat dan bekatul. Lain hal dengan jenis pakan semi </w:t>
      </w:r>
      <w:r w:rsidR="002E0841">
        <w:rPr>
          <w:rFonts w:ascii="Arial" w:hAnsi="Arial" w:cs="Arial"/>
          <w:i/>
          <w:color w:val="000000"/>
        </w:rPr>
        <w:t>self mixing</w:t>
      </w:r>
      <w:r w:rsidR="002E0841">
        <w:rPr>
          <w:rFonts w:ascii="Arial" w:hAnsi="Arial" w:cs="Arial"/>
          <w:color w:val="000000"/>
        </w:rPr>
        <w:t xml:space="preserve">, jenis pakan total </w:t>
      </w:r>
      <w:r w:rsidR="002E0841">
        <w:rPr>
          <w:rFonts w:ascii="Arial" w:hAnsi="Arial" w:cs="Arial"/>
          <w:i/>
          <w:color w:val="000000"/>
        </w:rPr>
        <w:t xml:space="preserve">self mixing </w:t>
      </w:r>
      <w:r w:rsidR="002E0841">
        <w:rPr>
          <w:rFonts w:ascii="Arial" w:hAnsi="Arial" w:cs="Arial"/>
          <w:color w:val="000000"/>
        </w:rPr>
        <w:t>lebih variatif dalam penggunaan bahan baku pakan disesuaikan dengan ketersediaan bahan</w:t>
      </w:r>
      <w:r w:rsidR="00E71073">
        <w:rPr>
          <w:rFonts w:ascii="Arial" w:hAnsi="Arial" w:cs="Arial"/>
          <w:color w:val="000000"/>
        </w:rPr>
        <w:t xml:space="preserve"> baku dan</w:t>
      </w:r>
      <w:r w:rsidR="002E0841">
        <w:rPr>
          <w:rFonts w:ascii="Arial" w:hAnsi="Arial" w:cs="Arial"/>
          <w:color w:val="000000"/>
        </w:rPr>
        <w:t xml:space="preserve"> pertimbangan harga</w:t>
      </w:r>
      <w:r w:rsidR="00E71073">
        <w:rPr>
          <w:rFonts w:ascii="Arial" w:hAnsi="Arial" w:cs="Arial"/>
          <w:color w:val="000000"/>
        </w:rPr>
        <w:t>.</w:t>
      </w:r>
    </w:p>
    <w:p w:rsidR="00E71073" w:rsidRPr="00E71073" w:rsidRDefault="00E71073" w:rsidP="00DD2A84">
      <w:pPr>
        <w:ind w:firstLine="720"/>
        <w:jc w:val="both"/>
        <w:rPr>
          <w:rFonts w:ascii="Arial" w:hAnsi="Arial" w:cs="Arial"/>
          <w:color w:val="000000"/>
        </w:rPr>
      </w:pPr>
      <w:r>
        <w:rPr>
          <w:rFonts w:ascii="Arial" w:hAnsi="Arial" w:cs="Arial"/>
          <w:color w:val="000000"/>
        </w:rPr>
        <w:t xml:space="preserve">Jagung dan bekatul tetap digunakan dalam jenis pakan total </w:t>
      </w:r>
      <w:r>
        <w:rPr>
          <w:rFonts w:ascii="Arial" w:hAnsi="Arial" w:cs="Arial"/>
          <w:i/>
          <w:color w:val="000000"/>
        </w:rPr>
        <w:t>self mixing</w:t>
      </w:r>
      <w:r>
        <w:rPr>
          <w:rFonts w:ascii="Arial" w:hAnsi="Arial" w:cs="Arial"/>
          <w:color w:val="000000"/>
        </w:rPr>
        <w:t xml:space="preserve">, jagung difungsikan sebagai sumber energi, sedangkan bekatul difungsikan sebagai sumber serat kasar dan lemak kasar. Selain itu, jenis pakan total </w:t>
      </w:r>
      <w:r>
        <w:rPr>
          <w:rFonts w:ascii="Arial" w:hAnsi="Arial" w:cs="Arial"/>
          <w:i/>
          <w:color w:val="000000"/>
        </w:rPr>
        <w:t xml:space="preserve">self mixing juga </w:t>
      </w:r>
      <w:r>
        <w:rPr>
          <w:rFonts w:ascii="Arial" w:hAnsi="Arial" w:cs="Arial"/>
          <w:color w:val="000000"/>
        </w:rPr>
        <w:t>menggunakan bungkil kedelai (</w:t>
      </w:r>
      <w:r w:rsidRPr="00E403F0">
        <w:rPr>
          <w:rFonts w:ascii="Arial" w:hAnsi="Arial" w:cs="Arial"/>
          <w:color w:val="000000"/>
        </w:rPr>
        <w:t>BKK</w:t>
      </w:r>
      <w:r>
        <w:rPr>
          <w:rFonts w:ascii="Arial" w:hAnsi="Arial" w:cs="Arial"/>
          <w:color w:val="000000"/>
        </w:rPr>
        <w:t>), tepung daging (</w:t>
      </w:r>
      <w:r>
        <w:rPr>
          <w:rFonts w:ascii="Arial" w:hAnsi="Arial" w:cs="Arial"/>
          <w:i/>
          <w:color w:val="000000"/>
        </w:rPr>
        <w:t>MBM</w:t>
      </w:r>
      <w:r>
        <w:rPr>
          <w:rFonts w:ascii="Arial" w:hAnsi="Arial" w:cs="Arial"/>
          <w:color w:val="000000"/>
        </w:rPr>
        <w:t>) dan tepung daging unggas (</w:t>
      </w:r>
      <w:r>
        <w:rPr>
          <w:rFonts w:ascii="Arial" w:hAnsi="Arial" w:cs="Arial"/>
          <w:i/>
          <w:color w:val="000000"/>
        </w:rPr>
        <w:t>PMM</w:t>
      </w:r>
      <w:r>
        <w:rPr>
          <w:rFonts w:ascii="Arial" w:hAnsi="Arial" w:cs="Arial"/>
          <w:color w:val="000000"/>
        </w:rPr>
        <w:t>) yang difungsikan sebagai sumber protein dan asam amino serta lemak kasar</w:t>
      </w:r>
      <w:r w:rsidR="00B82AAC">
        <w:rPr>
          <w:rFonts w:ascii="Arial" w:hAnsi="Arial" w:cs="Arial"/>
          <w:color w:val="000000"/>
        </w:rPr>
        <w:t xml:space="preserve"> (Anggorodi, 1985).</w:t>
      </w:r>
    </w:p>
    <w:p w:rsidR="008009CB" w:rsidRPr="008009CB" w:rsidRDefault="00040D3B" w:rsidP="008009CB">
      <w:pPr>
        <w:ind w:firstLine="720"/>
        <w:jc w:val="both"/>
        <w:rPr>
          <w:rFonts w:ascii="Arial" w:hAnsi="Arial" w:cs="Arial"/>
        </w:rPr>
      </w:pPr>
      <w:r>
        <w:rPr>
          <w:rFonts w:ascii="Arial" w:hAnsi="Arial" w:cs="Arial"/>
        </w:rPr>
        <w:t xml:space="preserve">Garam di dalam pakan difungsikan </w:t>
      </w:r>
      <w:r w:rsidR="008009CB">
        <w:rPr>
          <w:rFonts w:ascii="Arial" w:hAnsi="Arial" w:cs="Arial"/>
        </w:rPr>
        <w:t>sebagai sumber</w:t>
      </w:r>
      <w:r>
        <w:rPr>
          <w:rFonts w:ascii="Arial" w:hAnsi="Arial" w:cs="Arial"/>
        </w:rPr>
        <w:t xml:space="preserve"> </w:t>
      </w:r>
      <w:r w:rsidR="008009CB">
        <w:rPr>
          <w:rFonts w:ascii="Arial" w:hAnsi="Arial" w:cs="Arial"/>
        </w:rPr>
        <w:t>m</w:t>
      </w:r>
      <w:r w:rsidR="008009CB" w:rsidRPr="008009CB">
        <w:rPr>
          <w:rFonts w:ascii="Arial" w:hAnsi="Arial" w:cs="Arial"/>
        </w:rPr>
        <w:t>ineral</w:t>
      </w:r>
      <w:r w:rsidR="008009CB">
        <w:rPr>
          <w:rFonts w:ascii="Arial" w:hAnsi="Arial" w:cs="Arial"/>
        </w:rPr>
        <w:t xml:space="preserve"> makro, yakni natrium (Na) </w:t>
      </w:r>
      <w:r w:rsidR="008009CB" w:rsidRPr="008009CB">
        <w:rPr>
          <w:rFonts w:ascii="Arial" w:hAnsi="Arial" w:cs="Arial"/>
        </w:rPr>
        <w:t>dan klorida (Cl).  Na dan Cl berfungsi untuk menjaga keseimbangan asam basa di dalam tubuh. Penggunaan</w:t>
      </w:r>
      <w:r w:rsidR="008009CB">
        <w:rPr>
          <w:rFonts w:ascii="Arial" w:hAnsi="Arial" w:cs="Arial"/>
        </w:rPr>
        <w:t xml:space="preserve"> garam</w:t>
      </w:r>
      <w:r w:rsidR="008009CB" w:rsidRPr="008009CB">
        <w:rPr>
          <w:rFonts w:ascii="Arial" w:hAnsi="Arial" w:cs="Arial"/>
        </w:rPr>
        <w:t xml:space="preserve"> dalam pakan tergantung dari kadar Na dan Cl standar dalam pakan.</w:t>
      </w:r>
      <w:r w:rsidR="009510AD">
        <w:rPr>
          <w:rFonts w:ascii="Arial" w:hAnsi="Arial" w:cs="Arial"/>
        </w:rPr>
        <w:t xml:space="preserve"> </w:t>
      </w:r>
      <w:r w:rsidR="008009CB" w:rsidRPr="008009CB">
        <w:rPr>
          <w:rFonts w:ascii="Arial" w:hAnsi="Arial" w:cs="Arial"/>
        </w:rPr>
        <w:t xml:space="preserve">Jika kadar Na dan Cl dalam pakan kurang, </w:t>
      </w:r>
      <w:r w:rsidR="009510AD">
        <w:rPr>
          <w:rFonts w:ascii="Arial" w:hAnsi="Arial" w:cs="Arial"/>
        </w:rPr>
        <w:t>maka dipe</w:t>
      </w:r>
      <w:r w:rsidR="008009CB" w:rsidRPr="008009CB">
        <w:rPr>
          <w:rFonts w:ascii="Arial" w:hAnsi="Arial" w:cs="Arial"/>
        </w:rPr>
        <w:t>rlu</w:t>
      </w:r>
      <w:r w:rsidR="009510AD">
        <w:rPr>
          <w:rFonts w:ascii="Arial" w:hAnsi="Arial" w:cs="Arial"/>
        </w:rPr>
        <w:t>kan</w:t>
      </w:r>
      <w:r w:rsidR="008009CB" w:rsidRPr="008009CB">
        <w:rPr>
          <w:rFonts w:ascii="Arial" w:hAnsi="Arial" w:cs="Arial"/>
        </w:rPr>
        <w:t xml:space="preserve"> penambahan garam. Jumlah penggunaan garam dalam pakan yang direkomendasikan sebesar 0,5-1%. Penggunaan garam tidak boleh terlalu tinggi karena dapat menyebabkan konsumsi air minum meningkat </w:t>
      </w:r>
      <w:r w:rsidR="00AB0CE5">
        <w:rPr>
          <w:rFonts w:ascii="Arial" w:hAnsi="Arial" w:cs="Arial"/>
        </w:rPr>
        <w:t>sehingga fases akan lebih basah</w:t>
      </w:r>
      <w:r w:rsidR="00AB0CE5" w:rsidRPr="00AB0CE5">
        <w:rPr>
          <w:rFonts w:ascii="Arial" w:hAnsi="Arial" w:cs="Arial"/>
          <w:color w:val="000000"/>
        </w:rPr>
        <w:t xml:space="preserve"> </w:t>
      </w:r>
      <w:r w:rsidR="00AB0CE5">
        <w:rPr>
          <w:rFonts w:ascii="Arial" w:hAnsi="Arial" w:cs="Arial"/>
          <w:color w:val="000000"/>
        </w:rPr>
        <w:t>(</w:t>
      </w:r>
      <w:r w:rsidR="00AB0CE5" w:rsidRPr="00AB0CE5">
        <w:rPr>
          <w:rFonts w:ascii="Arial" w:hAnsi="Arial" w:cs="Arial"/>
          <w:color w:val="000000"/>
        </w:rPr>
        <w:t>Amrullah</w:t>
      </w:r>
      <w:r w:rsidR="00AB0CE5">
        <w:rPr>
          <w:rFonts w:ascii="Arial" w:hAnsi="Arial" w:cs="Arial"/>
          <w:color w:val="000000"/>
        </w:rPr>
        <w:t>,</w:t>
      </w:r>
      <w:r w:rsidR="00AB0CE5" w:rsidRPr="00AB0CE5">
        <w:rPr>
          <w:rFonts w:ascii="Arial" w:hAnsi="Arial" w:cs="Arial"/>
          <w:color w:val="000000"/>
        </w:rPr>
        <w:t xml:space="preserve"> 2003</w:t>
      </w:r>
      <w:r w:rsidR="00AB0CE5">
        <w:rPr>
          <w:rFonts w:ascii="Arial" w:hAnsi="Arial" w:cs="Arial"/>
          <w:color w:val="000000"/>
        </w:rPr>
        <w:t>).</w:t>
      </w:r>
    </w:p>
    <w:p w:rsidR="008009CB" w:rsidRDefault="00AB0CE5" w:rsidP="008009CB">
      <w:pPr>
        <w:ind w:firstLine="720"/>
        <w:jc w:val="both"/>
        <w:rPr>
          <w:rFonts w:ascii="Arial" w:hAnsi="Arial" w:cs="Arial"/>
        </w:rPr>
      </w:pPr>
      <w:r>
        <w:rPr>
          <w:rFonts w:ascii="Arial" w:hAnsi="Arial" w:cs="Arial"/>
        </w:rPr>
        <w:t>Charles (2000)</w:t>
      </w:r>
      <w:r w:rsidR="00FD01B7">
        <w:rPr>
          <w:rFonts w:ascii="Arial" w:hAnsi="Arial" w:cs="Arial"/>
        </w:rPr>
        <w:t xml:space="preserve"> </w:t>
      </w:r>
      <w:r>
        <w:rPr>
          <w:rFonts w:ascii="Arial" w:hAnsi="Arial" w:cs="Arial"/>
        </w:rPr>
        <w:t>l</w:t>
      </w:r>
      <w:r w:rsidR="00FD01B7">
        <w:rPr>
          <w:rFonts w:ascii="Arial" w:hAnsi="Arial" w:cs="Arial"/>
        </w:rPr>
        <w:t>ebi</w:t>
      </w:r>
      <w:r>
        <w:rPr>
          <w:rFonts w:ascii="Arial" w:hAnsi="Arial" w:cs="Arial"/>
        </w:rPr>
        <w:t>h lanjut menjelaskan d</w:t>
      </w:r>
      <w:r w:rsidR="009510AD">
        <w:rPr>
          <w:rFonts w:ascii="Arial" w:hAnsi="Arial" w:cs="Arial"/>
        </w:rPr>
        <w:t xml:space="preserve">efisiensi mineral Na dan Cl akan mengakibatkan gangguan dalam </w:t>
      </w:r>
      <w:r w:rsidR="009510AD">
        <w:rPr>
          <w:rFonts w:ascii="Arial" w:hAnsi="Arial" w:cs="Arial"/>
        </w:rPr>
        <w:lastRenderedPageBreak/>
        <w:t>fungsi selular dan distribusi air. Gejala ekstrim yang terjadi karena defisiensi meniral Na dan Cl diantaranya adalah hambatan pertumbuhan, penurunan produksi telur, dehidrasi, gangguan neomuskular dan dapat terjadi kematian. Ayam ras petelur yang diberikan pakan yang tidak mengandung garam akan mengalami penurunan produksi telur secara drastis, penurunan ukuran telur, penurunan berat badan dan kanibalisme.</w:t>
      </w:r>
    </w:p>
    <w:p w:rsidR="009510AD" w:rsidRPr="008009CB" w:rsidRDefault="009510AD" w:rsidP="008009CB">
      <w:pPr>
        <w:ind w:firstLine="720"/>
        <w:jc w:val="both"/>
        <w:rPr>
          <w:rFonts w:ascii="Arial" w:hAnsi="Arial" w:cs="Arial"/>
        </w:rPr>
      </w:pPr>
      <w:r>
        <w:rPr>
          <w:rFonts w:ascii="Arial" w:hAnsi="Arial" w:cs="Arial"/>
        </w:rPr>
        <w:t>Garam yang berl</w:t>
      </w:r>
      <w:r w:rsidR="003A308C">
        <w:rPr>
          <w:rFonts w:ascii="Arial" w:hAnsi="Arial" w:cs="Arial"/>
        </w:rPr>
        <w:t xml:space="preserve">ebih dalam pakan bersifat </w:t>
      </w:r>
      <w:r w:rsidR="003A308C">
        <w:rPr>
          <w:rFonts w:ascii="Arial" w:hAnsi="Arial" w:cs="Arial"/>
          <w:lang w:val="en-US"/>
        </w:rPr>
        <w:t>racun</w:t>
      </w:r>
      <w:r>
        <w:rPr>
          <w:rFonts w:ascii="Arial" w:hAnsi="Arial" w:cs="Arial"/>
        </w:rPr>
        <w:t xml:space="preserve"> </w:t>
      </w:r>
      <w:r w:rsidR="00BE3006">
        <w:rPr>
          <w:rFonts w:ascii="Arial" w:hAnsi="Arial" w:cs="Arial"/>
        </w:rPr>
        <w:t>untuk ayam (dosis letal sekitar 4 g/kg berat badan). Ayam muda biasanya</w:t>
      </w:r>
      <w:r w:rsidR="003A308C">
        <w:rPr>
          <w:rFonts w:ascii="Arial" w:hAnsi="Arial" w:cs="Arial"/>
        </w:rPr>
        <w:t xml:space="preserve"> lebih peka terhadap efek </w:t>
      </w:r>
      <w:r w:rsidR="003A308C">
        <w:rPr>
          <w:rFonts w:ascii="Arial" w:hAnsi="Arial" w:cs="Arial"/>
          <w:lang w:val="en-US"/>
        </w:rPr>
        <w:t>racun</w:t>
      </w:r>
      <w:r w:rsidR="00BE3006">
        <w:rPr>
          <w:rFonts w:ascii="Arial" w:hAnsi="Arial" w:cs="Arial"/>
        </w:rPr>
        <w:t xml:space="preserve"> dari garam dibandingkan dengan ayam dewasa. G</w:t>
      </w:r>
      <w:r w:rsidR="003A308C">
        <w:rPr>
          <w:rFonts w:ascii="Arial" w:hAnsi="Arial" w:cs="Arial"/>
        </w:rPr>
        <w:t>ejala keracunan garam pada ayam</w:t>
      </w:r>
      <w:r w:rsidR="00BE3006">
        <w:rPr>
          <w:rFonts w:ascii="Arial" w:hAnsi="Arial" w:cs="Arial"/>
        </w:rPr>
        <w:t xml:space="preserve"> meliputi tidak mampu berdiri, sangat haus, kelemahan otot yang parah dan adanya konvulsi (kejang) sebelum kematian</w:t>
      </w:r>
      <w:r w:rsidR="00AB0CE5">
        <w:rPr>
          <w:rFonts w:ascii="Arial" w:hAnsi="Arial" w:cs="Arial"/>
        </w:rPr>
        <w:t xml:space="preserve"> (Charles, 2000).</w:t>
      </w:r>
    </w:p>
    <w:p w:rsidR="007725ED" w:rsidRPr="00A91DBC" w:rsidRDefault="00A91DBC" w:rsidP="00DD2A84">
      <w:pPr>
        <w:ind w:firstLine="720"/>
        <w:jc w:val="both"/>
        <w:rPr>
          <w:rFonts w:ascii="Arial" w:hAnsi="Arial" w:cs="Arial"/>
        </w:rPr>
      </w:pPr>
      <w:r>
        <w:rPr>
          <w:rFonts w:ascii="Arial" w:hAnsi="Arial" w:cs="Arial"/>
        </w:rPr>
        <w:t>Grit terdiri atas batu kecil-kecil, kapur, pecahan granit dan kulit kerang. Grit dibedakan menjadi dua macam, yakni grit yang dapat dicerna dan grit yang sama sekali tidak dapat dicerna. Grit yang dapat dicerna terdiri atas kapur dan kulit kerang, sedangkan g</w:t>
      </w:r>
      <w:r w:rsidR="003A308C">
        <w:rPr>
          <w:rFonts w:ascii="Arial" w:hAnsi="Arial" w:cs="Arial"/>
          <w:lang w:val="en-US"/>
        </w:rPr>
        <w:t>r</w:t>
      </w:r>
      <w:r>
        <w:rPr>
          <w:rFonts w:ascii="Arial" w:hAnsi="Arial" w:cs="Arial"/>
        </w:rPr>
        <w:t xml:space="preserve">it yang tidak dapat </w:t>
      </w:r>
      <w:r>
        <w:rPr>
          <w:rFonts w:ascii="Arial" w:hAnsi="Arial" w:cs="Arial"/>
        </w:rPr>
        <w:lastRenderedPageBreak/>
        <w:t>dicerna terdiri atas pecahan granit dan batu, dimana pada jenis pakan total</w:t>
      </w:r>
      <w:r w:rsidRPr="00A91DBC">
        <w:rPr>
          <w:rFonts w:ascii="Arial" w:hAnsi="Arial" w:cs="Arial"/>
          <w:i/>
          <w:color w:val="000000"/>
        </w:rPr>
        <w:t xml:space="preserve"> </w:t>
      </w:r>
      <w:r>
        <w:rPr>
          <w:rFonts w:ascii="Arial" w:hAnsi="Arial" w:cs="Arial"/>
          <w:i/>
          <w:color w:val="000000"/>
        </w:rPr>
        <w:t>self mixing</w:t>
      </w:r>
      <w:r>
        <w:rPr>
          <w:rFonts w:ascii="Arial" w:hAnsi="Arial" w:cs="Arial"/>
        </w:rPr>
        <w:t xml:space="preserve"> grit difungsikan untuk membantu proses pencernaan makanan.</w:t>
      </w:r>
    </w:p>
    <w:p w:rsidR="007725ED" w:rsidRPr="007725ED" w:rsidRDefault="00B82AAC" w:rsidP="00DD2A84">
      <w:pPr>
        <w:ind w:firstLine="720"/>
        <w:jc w:val="both"/>
        <w:rPr>
          <w:rFonts w:ascii="Arial" w:hAnsi="Arial" w:cs="Arial"/>
          <w:color w:val="000000"/>
        </w:rPr>
      </w:pPr>
      <w:r>
        <w:rPr>
          <w:rFonts w:ascii="Arial" w:hAnsi="Arial" w:cs="Arial"/>
        </w:rPr>
        <w:t>Pakan yang diberikan pada ayam ras petelur harus  sesuai kebutuhan, baik dari segi kualitas maupun kuantitas agar dapat dimanfaatkan ternak untuk berbagai fun</w:t>
      </w:r>
      <w:r w:rsidR="007725ED">
        <w:rPr>
          <w:rFonts w:ascii="Arial" w:hAnsi="Arial" w:cs="Arial"/>
        </w:rPr>
        <w:t>gsi tubuhnya, yaitu hidup pokok dan</w:t>
      </w:r>
      <w:r>
        <w:rPr>
          <w:rFonts w:ascii="Arial" w:hAnsi="Arial" w:cs="Arial"/>
        </w:rPr>
        <w:t xml:space="preserve"> produksi </w:t>
      </w:r>
      <w:r w:rsidR="007725ED">
        <w:rPr>
          <w:rFonts w:ascii="Arial" w:hAnsi="Arial" w:cs="Arial"/>
        </w:rPr>
        <w:t xml:space="preserve">telur. Penggunaan premix pada jenis pakan total </w:t>
      </w:r>
      <w:r w:rsidR="007725ED">
        <w:rPr>
          <w:rFonts w:ascii="Arial" w:hAnsi="Arial" w:cs="Arial"/>
          <w:i/>
          <w:color w:val="000000"/>
        </w:rPr>
        <w:t xml:space="preserve">self mixing </w:t>
      </w:r>
      <w:r w:rsidR="007725ED">
        <w:rPr>
          <w:rFonts w:ascii="Arial" w:hAnsi="Arial" w:cs="Arial"/>
          <w:color w:val="000000"/>
        </w:rPr>
        <w:t>membawa nilai tambah dalam mengoptimalkan produktivitas</w:t>
      </w:r>
      <w:r w:rsidR="003F6181">
        <w:rPr>
          <w:rFonts w:ascii="Arial" w:hAnsi="Arial" w:cs="Arial"/>
          <w:color w:val="000000"/>
        </w:rPr>
        <w:t xml:space="preserve"> </w:t>
      </w:r>
      <w:r w:rsidR="007725ED">
        <w:rPr>
          <w:rFonts w:ascii="Arial" w:hAnsi="Arial" w:cs="Arial"/>
          <w:color w:val="000000"/>
        </w:rPr>
        <w:t xml:space="preserve">dan membantu meningkatkan pertumbuhan ternak </w:t>
      </w:r>
      <w:r w:rsidR="007725ED" w:rsidRPr="00A45A8A">
        <w:rPr>
          <w:rFonts w:ascii="Arial" w:hAnsi="Arial" w:cs="Arial"/>
        </w:rPr>
        <w:t>(Mariyono dan Romjali, 2007).</w:t>
      </w:r>
      <w:r w:rsidR="007725ED">
        <w:rPr>
          <w:rFonts w:ascii="Arial" w:hAnsi="Arial" w:cs="Arial"/>
          <w:color w:val="000000"/>
        </w:rPr>
        <w:t xml:space="preserve"> Premix merupakan imbuhan pakan (</w:t>
      </w:r>
      <w:r w:rsidR="007725ED">
        <w:rPr>
          <w:rFonts w:ascii="Arial" w:hAnsi="Arial" w:cs="Arial"/>
          <w:i/>
          <w:color w:val="000000"/>
        </w:rPr>
        <w:t>feed additive</w:t>
      </w:r>
      <w:r w:rsidR="007725ED">
        <w:rPr>
          <w:rFonts w:ascii="Arial" w:hAnsi="Arial" w:cs="Arial"/>
          <w:color w:val="000000"/>
        </w:rPr>
        <w:t>) atau pelengkap pakan berupa vitamin, mineral dan asam amino (</w:t>
      </w:r>
      <w:r w:rsidR="007725ED">
        <w:rPr>
          <w:rFonts w:ascii="Arial" w:hAnsi="Arial" w:cs="Arial"/>
          <w:i/>
          <w:color w:val="000000"/>
        </w:rPr>
        <w:t>feed supplement</w:t>
      </w:r>
      <w:r w:rsidR="007725ED">
        <w:rPr>
          <w:rFonts w:ascii="Arial" w:hAnsi="Arial" w:cs="Arial"/>
          <w:color w:val="000000"/>
        </w:rPr>
        <w:t xml:space="preserve">) yang pemberiannya dicampurkan </w:t>
      </w:r>
      <w:r w:rsidR="003F6181">
        <w:rPr>
          <w:rFonts w:ascii="Arial" w:hAnsi="Arial" w:cs="Arial"/>
          <w:color w:val="000000"/>
        </w:rPr>
        <w:t xml:space="preserve">ke </w:t>
      </w:r>
      <w:r w:rsidR="007725ED">
        <w:rPr>
          <w:rFonts w:ascii="Arial" w:hAnsi="Arial" w:cs="Arial"/>
          <w:color w:val="000000"/>
        </w:rPr>
        <w:t xml:space="preserve">dalam pakan. Premix ditambahkan untuk mengganti atau mengimbangi berbagai vitamin yang tersedia secara tidak lengkap dan kehilangan yang </w:t>
      </w:r>
      <w:r w:rsidR="007725ED" w:rsidRPr="00845FF1">
        <w:rPr>
          <w:rFonts w:ascii="Arial" w:hAnsi="Arial" w:cs="Arial"/>
        </w:rPr>
        <w:t>terjadi</w:t>
      </w:r>
      <w:r w:rsidR="007725ED">
        <w:rPr>
          <w:rFonts w:ascii="Arial" w:hAnsi="Arial" w:cs="Arial"/>
          <w:color w:val="000000"/>
        </w:rPr>
        <w:t xml:space="preserve"> selama proses pembuatan dan penyimpanan. Tujuan penambahan premix adalah untuk meningkatkan asupan nutrisi agar ternak mencapai kondisi optimal.</w:t>
      </w:r>
    </w:p>
    <w:p w:rsidR="006A3EB1" w:rsidRDefault="006A3EB1" w:rsidP="00A7123E">
      <w:pPr>
        <w:ind w:firstLine="720"/>
        <w:jc w:val="both"/>
        <w:rPr>
          <w:rFonts w:ascii="Arial" w:hAnsi="Arial" w:cs="Arial"/>
        </w:rPr>
        <w:sectPr w:rsidR="006A3EB1" w:rsidSect="00DE0968">
          <w:type w:val="continuous"/>
          <w:pgSz w:w="11906" w:h="16838"/>
          <w:pgMar w:top="1440" w:right="1440" w:bottom="1440" w:left="1440" w:header="708" w:footer="708" w:gutter="0"/>
          <w:cols w:num="2" w:space="708"/>
          <w:docGrid w:linePitch="360"/>
        </w:sectPr>
      </w:pPr>
    </w:p>
    <w:p w:rsidR="006A3EB1" w:rsidRPr="006A3EB1" w:rsidRDefault="006A3EB1" w:rsidP="006A3EB1">
      <w:pPr>
        <w:spacing w:after="0"/>
        <w:jc w:val="center"/>
        <w:rPr>
          <w:rFonts w:ascii="Arial" w:hAnsi="Arial" w:cs="Arial"/>
          <w:color w:val="000000"/>
        </w:rPr>
      </w:pPr>
    </w:p>
    <w:p w:rsidR="006A3EB1" w:rsidRDefault="006A3EB1" w:rsidP="006A3EB1">
      <w:pPr>
        <w:jc w:val="center"/>
        <w:rPr>
          <w:rFonts w:ascii="Arial" w:hAnsi="Arial" w:cs="Arial"/>
        </w:rPr>
      </w:pPr>
      <w:r>
        <w:rPr>
          <w:rFonts w:ascii="Arial" w:hAnsi="Arial" w:cs="Arial"/>
          <w:noProof/>
          <w:lang w:val="en-US"/>
        </w:rPr>
        <w:drawing>
          <wp:anchor distT="0" distB="0" distL="114300" distR="114300" simplePos="0" relativeHeight="251662336" behindDoc="1" locked="0" layoutInCell="1" allowOverlap="1">
            <wp:simplePos x="0" y="0"/>
            <wp:positionH relativeFrom="column">
              <wp:align>center</wp:align>
            </wp:positionH>
            <wp:positionV relativeFrom="paragraph">
              <wp:posOffset>245841</wp:posOffset>
            </wp:positionV>
            <wp:extent cx="5539976" cy="2018581"/>
            <wp:effectExtent l="19050" t="0" r="3574"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544381" cy="2020186"/>
                    </a:xfrm>
                    <a:prstGeom prst="rect">
                      <a:avLst/>
                    </a:prstGeom>
                    <a:noFill/>
                    <a:ln w="9525">
                      <a:noFill/>
                      <a:miter lim="800000"/>
                      <a:headEnd/>
                      <a:tailEnd/>
                    </a:ln>
                  </pic:spPr>
                </pic:pic>
              </a:graphicData>
            </a:graphic>
          </wp:anchor>
        </w:drawing>
      </w:r>
      <w:r>
        <w:rPr>
          <w:rFonts w:ascii="Arial" w:hAnsi="Arial" w:cs="Arial"/>
          <w:color w:val="000000"/>
        </w:rPr>
        <w:t xml:space="preserve">Tabel 1. Formula Pakan Semi </w:t>
      </w:r>
      <w:r w:rsidRPr="00907379">
        <w:rPr>
          <w:rFonts w:ascii="Arial" w:hAnsi="Arial" w:cs="Arial"/>
          <w:i/>
          <w:color w:val="000000"/>
        </w:rPr>
        <w:t>Self</w:t>
      </w:r>
      <w:r>
        <w:rPr>
          <w:rFonts w:ascii="Arial" w:hAnsi="Arial" w:cs="Arial"/>
          <w:color w:val="000000"/>
        </w:rPr>
        <w:t xml:space="preserve"> </w:t>
      </w:r>
      <w:r w:rsidRPr="00907379">
        <w:rPr>
          <w:rFonts w:ascii="Arial" w:hAnsi="Arial" w:cs="Arial"/>
          <w:i/>
          <w:color w:val="000000"/>
        </w:rPr>
        <w:t>Mixing</w:t>
      </w:r>
      <w:r>
        <w:rPr>
          <w:rFonts w:ascii="Arial" w:hAnsi="Arial" w:cs="Arial"/>
          <w:color w:val="000000"/>
        </w:rPr>
        <w:t xml:space="preserve"> dan Total </w:t>
      </w:r>
      <w:r w:rsidRPr="00907379">
        <w:rPr>
          <w:rFonts w:ascii="Arial" w:hAnsi="Arial" w:cs="Arial"/>
          <w:i/>
          <w:color w:val="000000"/>
        </w:rPr>
        <w:t>Self</w:t>
      </w:r>
      <w:r>
        <w:rPr>
          <w:rFonts w:ascii="Arial" w:hAnsi="Arial" w:cs="Arial"/>
          <w:color w:val="000000"/>
        </w:rPr>
        <w:t xml:space="preserve"> </w:t>
      </w:r>
      <w:r w:rsidRPr="00907379">
        <w:rPr>
          <w:rFonts w:ascii="Arial" w:hAnsi="Arial" w:cs="Arial"/>
          <w:i/>
          <w:color w:val="000000"/>
        </w:rPr>
        <w:t>Mixing</w:t>
      </w:r>
    </w:p>
    <w:p w:rsidR="006A3EB1" w:rsidRDefault="006A3EB1" w:rsidP="006A3EB1">
      <w:pPr>
        <w:tabs>
          <w:tab w:val="left" w:pos="5274"/>
        </w:tabs>
        <w:rPr>
          <w:rFonts w:ascii="Arial" w:hAnsi="Arial" w:cs="Arial"/>
        </w:rPr>
      </w:pPr>
    </w:p>
    <w:p w:rsidR="006A3EB1" w:rsidRDefault="006A3EB1" w:rsidP="006A3EB1">
      <w:pPr>
        <w:tabs>
          <w:tab w:val="left" w:pos="5274"/>
        </w:tabs>
        <w:rPr>
          <w:rFonts w:ascii="Arial" w:hAnsi="Arial" w:cs="Arial"/>
          <w:lang w:val="en-US"/>
        </w:rPr>
      </w:pPr>
    </w:p>
    <w:p w:rsidR="0018702F" w:rsidRDefault="0018702F" w:rsidP="006A3EB1">
      <w:pPr>
        <w:tabs>
          <w:tab w:val="left" w:pos="5274"/>
        </w:tabs>
        <w:rPr>
          <w:rFonts w:ascii="Arial" w:hAnsi="Arial" w:cs="Arial"/>
          <w:lang w:val="en-US"/>
        </w:rPr>
      </w:pPr>
    </w:p>
    <w:p w:rsidR="0018702F" w:rsidRDefault="0018702F" w:rsidP="006A3EB1">
      <w:pPr>
        <w:tabs>
          <w:tab w:val="left" w:pos="5274"/>
        </w:tabs>
        <w:rPr>
          <w:rFonts w:ascii="Arial" w:hAnsi="Arial" w:cs="Arial"/>
          <w:lang w:val="en-US"/>
        </w:rPr>
      </w:pPr>
    </w:p>
    <w:p w:rsidR="0018702F" w:rsidRDefault="0018702F" w:rsidP="006A3EB1">
      <w:pPr>
        <w:tabs>
          <w:tab w:val="left" w:pos="5274"/>
        </w:tabs>
        <w:rPr>
          <w:rFonts w:ascii="Arial" w:hAnsi="Arial" w:cs="Arial"/>
          <w:lang w:val="en-US"/>
        </w:rPr>
      </w:pPr>
    </w:p>
    <w:p w:rsidR="0018702F" w:rsidRDefault="0018702F" w:rsidP="006A3EB1">
      <w:pPr>
        <w:tabs>
          <w:tab w:val="left" w:pos="5274"/>
        </w:tabs>
        <w:rPr>
          <w:rFonts w:ascii="Arial" w:hAnsi="Arial" w:cs="Arial"/>
          <w:lang w:val="en-US"/>
        </w:rPr>
      </w:pPr>
    </w:p>
    <w:p w:rsidR="006A3EB1" w:rsidRDefault="006A3EB1" w:rsidP="006A3EB1">
      <w:pPr>
        <w:tabs>
          <w:tab w:val="left" w:pos="5274"/>
        </w:tabs>
        <w:rPr>
          <w:rFonts w:ascii="Arial" w:hAnsi="Arial" w:cs="Arial"/>
        </w:rPr>
      </w:pPr>
      <w:r>
        <w:rPr>
          <w:rFonts w:ascii="Arial" w:hAnsi="Arial" w:cs="Arial"/>
        </w:rPr>
        <w:tab/>
      </w:r>
    </w:p>
    <w:p w:rsidR="006A3EB1" w:rsidRDefault="006A3EB1" w:rsidP="00A7123E">
      <w:pPr>
        <w:ind w:firstLine="720"/>
        <w:jc w:val="both"/>
        <w:rPr>
          <w:rFonts w:ascii="Arial" w:hAnsi="Arial" w:cs="Arial"/>
        </w:rPr>
        <w:sectPr w:rsidR="006A3EB1" w:rsidSect="006A3EB1">
          <w:type w:val="continuous"/>
          <w:pgSz w:w="11906" w:h="16838"/>
          <w:pgMar w:top="1440" w:right="1440" w:bottom="1440" w:left="1440" w:header="708" w:footer="708" w:gutter="0"/>
          <w:cols w:space="708"/>
          <w:docGrid w:linePitch="360"/>
        </w:sectPr>
      </w:pPr>
    </w:p>
    <w:p w:rsidR="00A7123E" w:rsidRDefault="005805FD" w:rsidP="00A7123E">
      <w:pPr>
        <w:ind w:firstLine="720"/>
        <w:jc w:val="both"/>
        <w:rPr>
          <w:rFonts w:ascii="Arial" w:hAnsi="Arial" w:cs="Arial"/>
        </w:rPr>
      </w:pPr>
      <w:r>
        <w:rPr>
          <w:rFonts w:ascii="Arial" w:hAnsi="Arial" w:cs="Arial"/>
        </w:rPr>
        <w:lastRenderedPageBreak/>
        <w:t xml:space="preserve">Ayam ras petelur yang tercukupi secara nutrisi pakan akan tumbuh secara optimal dengan produksi telur yang maksimal. Kebutuhan akan protein adalah </w:t>
      </w:r>
      <w:r>
        <w:rPr>
          <w:rFonts w:ascii="Arial" w:hAnsi="Arial" w:cs="Arial"/>
        </w:rPr>
        <w:lastRenderedPageBreak/>
        <w:t xml:space="preserve">sebagai salah satunya. Pemenuhan akan kebutuhan protein yang baik akan berdampak baik pada </w:t>
      </w:r>
      <w:r w:rsidR="00CA34A5">
        <w:rPr>
          <w:rFonts w:ascii="Arial" w:hAnsi="Arial" w:cs="Arial"/>
        </w:rPr>
        <w:t>pertumbuhan dan produktivitas ayam.</w:t>
      </w:r>
      <w:r>
        <w:rPr>
          <w:rFonts w:ascii="Arial" w:hAnsi="Arial" w:cs="Arial"/>
        </w:rPr>
        <w:t xml:space="preserve">  </w:t>
      </w:r>
      <w:r w:rsidR="00A7123E">
        <w:rPr>
          <w:rFonts w:ascii="Arial" w:hAnsi="Arial" w:cs="Arial"/>
        </w:rPr>
        <w:t xml:space="preserve">Kebutuhan protein </w:t>
      </w:r>
      <w:r w:rsidR="00A7123E">
        <w:rPr>
          <w:rFonts w:ascii="Arial" w:hAnsi="Arial" w:cs="Arial"/>
        </w:rPr>
        <w:lastRenderedPageBreak/>
        <w:t xml:space="preserve">kasar pakan menurut standar SNI 01-3929-2006 adalah minimal 16 persen. </w:t>
      </w:r>
      <w:r w:rsidR="00CA34A5">
        <w:rPr>
          <w:rFonts w:ascii="Arial" w:hAnsi="Arial" w:cs="Arial"/>
        </w:rPr>
        <w:t xml:space="preserve">Protein pada ayam ras petelur berpengaruh bagi kesehatan ayam, seperti diketahui sebelumnya bahwa protein bermanfaat untuk pertumbuhan, produksi telur dan energinya, akan tetapi pemberian protein berlebih akan </w:t>
      </w:r>
      <w:r w:rsidR="00CA34A5">
        <w:rPr>
          <w:rFonts w:ascii="Arial" w:hAnsi="Arial" w:cs="Arial"/>
        </w:rPr>
        <w:lastRenderedPageBreak/>
        <w:t>mengakibatkan berat badan bertambah dan hal ini yang menyebabkan ayam mengalami prolaps. Prolaps dapat terjadi ketika saluran telur tidak menarik kembali setelah bertelur, maka diperlukan keseimbangan nutrisi pakan dan konsumsinya u</w:t>
      </w:r>
      <w:r w:rsidR="00A7123E">
        <w:rPr>
          <w:rFonts w:ascii="Arial" w:hAnsi="Arial" w:cs="Arial"/>
        </w:rPr>
        <w:t>ntuk mencegah hal ini terjadi</w:t>
      </w:r>
      <w:r w:rsidR="002A279A">
        <w:rPr>
          <w:rFonts w:ascii="Arial" w:hAnsi="Arial" w:cs="Arial"/>
        </w:rPr>
        <w:t xml:space="preserve"> </w:t>
      </w:r>
      <w:r w:rsidR="00C64725">
        <w:rPr>
          <w:rFonts w:ascii="Arial" w:hAnsi="Arial" w:cs="Arial"/>
          <w:color w:val="000000"/>
        </w:rPr>
        <w:t xml:space="preserve">(Fadilah, </w:t>
      </w:r>
      <w:r w:rsidR="00C64725" w:rsidRPr="00DE7647">
        <w:rPr>
          <w:rFonts w:ascii="Arial" w:hAnsi="Arial" w:cs="Arial"/>
          <w:i/>
          <w:color w:val="000000"/>
        </w:rPr>
        <w:t>dkk</w:t>
      </w:r>
      <w:r w:rsidR="00C64725">
        <w:rPr>
          <w:rFonts w:ascii="Arial" w:hAnsi="Arial" w:cs="Arial"/>
          <w:color w:val="000000"/>
        </w:rPr>
        <w:t>., 2012).</w:t>
      </w:r>
    </w:p>
    <w:p w:rsidR="006A3EB1" w:rsidRDefault="006A3EB1" w:rsidP="00A7123E">
      <w:pPr>
        <w:ind w:firstLine="720"/>
        <w:jc w:val="both"/>
        <w:rPr>
          <w:rFonts w:ascii="Arial" w:hAnsi="Arial" w:cs="Arial"/>
        </w:rPr>
        <w:sectPr w:rsidR="006A3EB1" w:rsidSect="006A3EB1">
          <w:type w:val="continuous"/>
          <w:pgSz w:w="11906" w:h="16838"/>
          <w:pgMar w:top="1440" w:right="1440" w:bottom="1440" w:left="1440" w:header="708" w:footer="708" w:gutter="0"/>
          <w:cols w:num="2" w:space="708"/>
          <w:docGrid w:linePitch="360"/>
        </w:sectPr>
      </w:pPr>
    </w:p>
    <w:p w:rsidR="006A3EB1" w:rsidRPr="006A3EB1" w:rsidRDefault="006A3EB1" w:rsidP="006A3EB1">
      <w:pPr>
        <w:spacing w:after="0" w:line="240" w:lineRule="auto"/>
        <w:jc w:val="center"/>
        <w:rPr>
          <w:rFonts w:ascii="Arial" w:hAnsi="Arial" w:cs="Arial"/>
          <w:color w:val="000000"/>
        </w:rPr>
      </w:pPr>
    </w:p>
    <w:p w:rsidR="006A3EB1" w:rsidRDefault="006A3EB1" w:rsidP="006A3EB1">
      <w:pPr>
        <w:spacing w:after="0" w:line="240" w:lineRule="auto"/>
        <w:jc w:val="center"/>
        <w:rPr>
          <w:rFonts w:ascii="Arial" w:hAnsi="Arial" w:cs="Arial"/>
          <w:color w:val="000000"/>
        </w:rPr>
      </w:pPr>
      <w:r>
        <w:rPr>
          <w:rFonts w:ascii="Arial" w:hAnsi="Arial" w:cs="Arial"/>
          <w:color w:val="000000"/>
        </w:rPr>
        <w:t xml:space="preserve">Tabel 2. Kualitas Pakan Semi </w:t>
      </w:r>
      <w:r w:rsidRPr="00907379">
        <w:rPr>
          <w:rFonts w:ascii="Arial" w:hAnsi="Arial" w:cs="Arial"/>
          <w:i/>
          <w:color w:val="000000"/>
        </w:rPr>
        <w:t>Self Mixing</w:t>
      </w:r>
      <w:r>
        <w:rPr>
          <w:rFonts w:ascii="Arial" w:hAnsi="Arial" w:cs="Arial"/>
          <w:color w:val="000000"/>
        </w:rPr>
        <w:t xml:space="preserve"> dan Total </w:t>
      </w:r>
      <w:r w:rsidRPr="00907379">
        <w:rPr>
          <w:rFonts w:ascii="Arial" w:hAnsi="Arial" w:cs="Arial"/>
          <w:i/>
          <w:color w:val="000000"/>
        </w:rPr>
        <w:t>Self</w:t>
      </w:r>
      <w:r>
        <w:rPr>
          <w:rFonts w:ascii="Arial" w:hAnsi="Arial" w:cs="Arial"/>
          <w:color w:val="000000"/>
        </w:rPr>
        <w:t xml:space="preserve"> </w:t>
      </w:r>
      <w:r w:rsidRPr="00907379">
        <w:rPr>
          <w:rFonts w:ascii="Arial" w:hAnsi="Arial" w:cs="Arial"/>
          <w:i/>
          <w:color w:val="000000"/>
        </w:rPr>
        <w:t>Mixing</w:t>
      </w:r>
    </w:p>
    <w:p w:rsidR="006A3EB1" w:rsidRDefault="006A3EB1" w:rsidP="00A7123E">
      <w:pPr>
        <w:ind w:firstLine="720"/>
        <w:jc w:val="both"/>
        <w:rPr>
          <w:rFonts w:ascii="Arial" w:hAnsi="Arial" w:cs="Arial"/>
        </w:rPr>
      </w:pPr>
      <w:r>
        <w:rPr>
          <w:rFonts w:ascii="Arial" w:hAnsi="Arial" w:cs="Arial"/>
          <w:noProof/>
          <w:lang w:val="en-US"/>
        </w:rPr>
        <w:drawing>
          <wp:anchor distT="0" distB="0" distL="114300" distR="114300" simplePos="0" relativeHeight="251658240" behindDoc="1" locked="0" layoutInCell="1" allowOverlap="1">
            <wp:simplePos x="0" y="0"/>
            <wp:positionH relativeFrom="column">
              <wp:align>center</wp:align>
            </wp:positionH>
            <wp:positionV relativeFrom="paragraph">
              <wp:posOffset>69862</wp:posOffset>
            </wp:positionV>
            <wp:extent cx="5669939" cy="923026"/>
            <wp:effectExtent l="19050" t="0" r="6961"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99362" cy="927816"/>
                    </a:xfrm>
                    <a:prstGeom prst="rect">
                      <a:avLst/>
                    </a:prstGeom>
                    <a:noFill/>
                    <a:ln w="9525">
                      <a:noFill/>
                      <a:miter lim="800000"/>
                      <a:headEnd/>
                      <a:tailEnd/>
                    </a:ln>
                  </pic:spPr>
                </pic:pic>
              </a:graphicData>
            </a:graphic>
          </wp:anchor>
        </w:drawing>
      </w:r>
    </w:p>
    <w:p w:rsidR="006A3EB1" w:rsidRDefault="006A3EB1">
      <w:pPr>
        <w:rPr>
          <w:rFonts w:ascii="Arial" w:hAnsi="Arial" w:cs="Arial"/>
        </w:rPr>
      </w:pPr>
    </w:p>
    <w:p w:rsidR="006A3EB1" w:rsidRDefault="006A3EB1">
      <w:pPr>
        <w:rPr>
          <w:rFonts w:ascii="Arial" w:hAnsi="Arial" w:cs="Arial"/>
        </w:rPr>
      </w:pPr>
    </w:p>
    <w:p w:rsidR="006A3EB1" w:rsidRDefault="006A3EB1" w:rsidP="006A3EB1">
      <w:pPr>
        <w:ind w:firstLine="720"/>
        <w:jc w:val="both"/>
        <w:rPr>
          <w:rFonts w:ascii="Arial" w:hAnsi="Arial" w:cs="Arial"/>
        </w:rPr>
        <w:sectPr w:rsidR="006A3EB1" w:rsidSect="00A6146C">
          <w:type w:val="continuous"/>
          <w:pgSz w:w="11906" w:h="16838"/>
          <w:pgMar w:top="1440" w:right="1440" w:bottom="1440" w:left="1440" w:header="708" w:footer="708" w:gutter="0"/>
          <w:cols w:space="708"/>
          <w:docGrid w:linePitch="360"/>
        </w:sectPr>
      </w:pPr>
    </w:p>
    <w:p w:rsidR="006A3EB1" w:rsidRDefault="006A3EB1" w:rsidP="006A3EB1">
      <w:pPr>
        <w:ind w:firstLine="720"/>
        <w:jc w:val="both"/>
        <w:rPr>
          <w:rFonts w:ascii="Arial" w:hAnsi="Arial" w:cs="Arial"/>
          <w:color w:val="000000"/>
        </w:rPr>
      </w:pPr>
      <w:r w:rsidRPr="006A3EB1">
        <w:rPr>
          <w:rFonts w:ascii="Arial" w:hAnsi="Arial" w:cs="Arial"/>
        </w:rPr>
        <w:lastRenderedPageBreak/>
        <w:t xml:space="preserve">Tabel 2 menunjukkan kandungan protein kasar pakan jenis semi </w:t>
      </w:r>
      <w:r w:rsidRPr="001D2308">
        <w:rPr>
          <w:rFonts w:ascii="Arial" w:hAnsi="Arial" w:cs="Arial"/>
          <w:i/>
        </w:rPr>
        <w:t>self</w:t>
      </w:r>
      <w:r w:rsidRPr="006A3EB1">
        <w:rPr>
          <w:rFonts w:ascii="Arial" w:hAnsi="Arial" w:cs="Arial"/>
        </w:rPr>
        <w:t xml:space="preserve"> </w:t>
      </w:r>
      <w:r w:rsidRPr="001D2308">
        <w:rPr>
          <w:rFonts w:ascii="Arial" w:hAnsi="Arial" w:cs="Arial"/>
          <w:i/>
        </w:rPr>
        <w:t>mixing</w:t>
      </w:r>
      <w:r w:rsidRPr="006A3EB1">
        <w:rPr>
          <w:rFonts w:ascii="Arial" w:hAnsi="Arial" w:cs="Arial"/>
        </w:rPr>
        <w:t xml:space="preserve"> lebih tinggi dibanding pakan total </w:t>
      </w:r>
      <w:r w:rsidRPr="001D2308">
        <w:rPr>
          <w:rFonts w:ascii="Arial" w:hAnsi="Arial" w:cs="Arial"/>
          <w:i/>
        </w:rPr>
        <w:t>self</w:t>
      </w:r>
      <w:r w:rsidRPr="006A3EB1">
        <w:rPr>
          <w:rFonts w:ascii="Arial" w:hAnsi="Arial" w:cs="Arial"/>
        </w:rPr>
        <w:t xml:space="preserve"> </w:t>
      </w:r>
      <w:r w:rsidRPr="001D2308">
        <w:rPr>
          <w:rFonts w:ascii="Arial" w:hAnsi="Arial" w:cs="Arial"/>
          <w:i/>
        </w:rPr>
        <w:t>mixing</w:t>
      </w:r>
      <w:r w:rsidRPr="006A3EB1">
        <w:rPr>
          <w:rFonts w:ascii="Arial" w:hAnsi="Arial" w:cs="Arial"/>
        </w:rPr>
        <w:t>, terdapat selisih 1,28 persen. Tingginya kandungan protein pakan pada jenis pakan sem</w:t>
      </w:r>
      <w:r w:rsidR="001D2308">
        <w:rPr>
          <w:rFonts w:ascii="Arial" w:hAnsi="Arial" w:cs="Arial"/>
        </w:rPr>
        <w:t xml:space="preserve">i </w:t>
      </w:r>
      <w:r w:rsidR="001D2308" w:rsidRPr="00311A6B">
        <w:rPr>
          <w:rFonts w:ascii="Arial" w:hAnsi="Arial" w:cs="Arial"/>
          <w:i/>
        </w:rPr>
        <w:t>self mixing</w:t>
      </w:r>
      <w:r w:rsidR="001D2308">
        <w:rPr>
          <w:rFonts w:ascii="Arial" w:hAnsi="Arial" w:cs="Arial"/>
        </w:rPr>
        <w:t xml:space="preserve"> bisa dimungkinkan </w:t>
      </w:r>
      <w:r w:rsidRPr="006A3EB1">
        <w:rPr>
          <w:rFonts w:ascii="Arial" w:hAnsi="Arial" w:cs="Arial"/>
        </w:rPr>
        <w:t>karena adanya penambahan bahan pakan sumber protein fibrous (berserat), seperti keratin. Sumber keratin yang umumnya digunakan sebagai bahan baku pakan adalah tepung bulu. Keratin merupakan jenis protein berserat yang sangat sulit larut dan dicerna. Keratin mengandung 14-15 sistin. Daya cerna bisa meningkat 70-80 persen jika diotoklaf pada tekanan 15-20 selama 1 jam (Wahyu, 1991).</w:t>
      </w:r>
      <w:r w:rsidRPr="006A3EB1">
        <w:rPr>
          <w:rFonts w:ascii="Arial" w:hAnsi="Arial" w:cs="Arial"/>
          <w:color w:val="000000"/>
        </w:rPr>
        <w:t xml:space="preserve"> </w:t>
      </w:r>
    </w:p>
    <w:p w:rsidR="006A3EB1" w:rsidRPr="002A279A" w:rsidRDefault="006A3EB1" w:rsidP="006A3EB1">
      <w:pPr>
        <w:ind w:firstLine="720"/>
        <w:jc w:val="both"/>
        <w:rPr>
          <w:rFonts w:ascii="Arial" w:hAnsi="Arial" w:cs="Arial"/>
          <w:color w:val="000000"/>
        </w:rPr>
      </w:pPr>
      <w:r w:rsidRPr="002A279A">
        <w:rPr>
          <w:rFonts w:ascii="Arial" w:hAnsi="Arial" w:cs="Arial"/>
          <w:color w:val="000000"/>
        </w:rPr>
        <w:t>Pakan merupakan sumber utama energi bagi ternak.</w:t>
      </w:r>
      <w:r>
        <w:rPr>
          <w:rFonts w:ascii="Arial" w:hAnsi="Arial" w:cs="Arial"/>
          <w:color w:val="000000"/>
        </w:rPr>
        <w:t xml:space="preserve"> Tabel 2 menunjukkan kandungan </w:t>
      </w:r>
      <w:r w:rsidRPr="002351BC">
        <w:rPr>
          <w:rFonts w:ascii="Arial" w:hAnsi="Arial" w:cs="Arial"/>
          <w:i/>
          <w:color w:val="000000"/>
        </w:rPr>
        <w:t>gross</w:t>
      </w:r>
      <w:r>
        <w:rPr>
          <w:rFonts w:ascii="Arial" w:hAnsi="Arial" w:cs="Arial"/>
          <w:color w:val="000000"/>
        </w:rPr>
        <w:t xml:space="preserve"> </w:t>
      </w:r>
      <w:r w:rsidRPr="002351BC">
        <w:rPr>
          <w:rFonts w:ascii="Arial" w:hAnsi="Arial" w:cs="Arial"/>
          <w:i/>
          <w:color w:val="000000"/>
        </w:rPr>
        <w:t>energy</w:t>
      </w:r>
      <w:r>
        <w:rPr>
          <w:rFonts w:ascii="Arial" w:hAnsi="Arial" w:cs="Arial"/>
          <w:color w:val="000000"/>
        </w:rPr>
        <w:t xml:space="preserve"> maupun </w:t>
      </w:r>
      <w:r w:rsidRPr="002351BC">
        <w:rPr>
          <w:rFonts w:ascii="Arial" w:hAnsi="Arial" w:cs="Arial"/>
          <w:i/>
          <w:color w:val="000000"/>
        </w:rPr>
        <w:t>metabolism</w:t>
      </w:r>
      <w:r>
        <w:rPr>
          <w:rFonts w:ascii="Arial" w:hAnsi="Arial" w:cs="Arial"/>
          <w:color w:val="000000"/>
        </w:rPr>
        <w:t xml:space="preserve"> </w:t>
      </w:r>
      <w:r w:rsidRPr="002351BC">
        <w:rPr>
          <w:rFonts w:ascii="Arial" w:hAnsi="Arial" w:cs="Arial"/>
          <w:i/>
          <w:color w:val="000000"/>
        </w:rPr>
        <w:t>energy</w:t>
      </w:r>
      <w:r>
        <w:rPr>
          <w:rFonts w:ascii="Arial" w:hAnsi="Arial" w:cs="Arial"/>
          <w:color w:val="000000"/>
        </w:rPr>
        <w:t xml:space="preserve"> jenis pakan total </w:t>
      </w:r>
      <w:r w:rsidRPr="00AF35D1">
        <w:rPr>
          <w:rFonts w:ascii="Arial" w:hAnsi="Arial" w:cs="Arial"/>
          <w:i/>
          <w:color w:val="000000"/>
        </w:rPr>
        <w:t>self</w:t>
      </w:r>
      <w:r>
        <w:rPr>
          <w:rFonts w:ascii="Arial" w:hAnsi="Arial" w:cs="Arial"/>
          <w:color w:val="000000"/>
        </w:rPr>
        <w:t xml:space="preserve"> </w:t>
      </w:r>
      <w:r w:rsidRPr="00AF35D1">
        <w:rPr>
          <w:rFonts w:ascii="Arial" w:hAnsi="Arial" w:cs="Arial"/>
          <w:i/>
          <w:color w:val="000000"/>
        </w:rPr>
        <w:t>mixing</w:t>
      </w:r>
      <w:r>
        <w:rPr>
          <w:rFonts w:ascii="Arial" w:hAnsi="Arial" w:cs="Arial"/>
          <w:color w:val="000000"/>
        </w:rPr>
        <w:t xml:space="preserve"> lebih tinggi dibandingkan pakan semi </w:t>
      </w:r>
      <w:r>
        <w:rPr>
          <w:rFonts w:ascii="Arial" w:hAnsi="Arial" w:cs="Arial"/>
          <w:i/>
          <w:color w:val="000000"/>
        </w:rPr>
        <w:t>self mixing</w:t>
      </w:r>
      <w:r>
        <w:rPr>
          <w:rFonts w:ascii="Arial" w:hAnsi="Arial" w:cs="Arial"/>
          <w:color w:val="000000"/>
        </w:rPr>
        <w:t>.</w:t>
      </w:r>
      <w:r>
        <w:rPr>
          <w:rFonts w:ascii="Arial" w:hAnsi="Arial" w:cs="Arial"/>
          <w:i/>
          <w:color w:val="000000"/>
        </w:rPr>
        <w:t xml:space="preserve"> </w:t>
      </w:r>
      <w:r w:rsidRPr="002A279A">
        <w:rPr>
          <w:rFonts w:ascii="Arial" w:hAnsi="Arial" w:cs="Arial"/>
          <w:color w:val="000000"/>
        </w:rPr>
        <w:t xml:space="preserve">Energi tersebut berupa </w:t>
      </w:r>
      <w:r w:rsidRPr="002351BC">
        <w:rPr>
          <w:rFonts w:ascii="Arial" w:hAnsi="Arial" w:cs="Arial"/>
          <w:i/>
          <w:color w:val="000000"/>
        </w:rPr>
        <w:t>gross</w:t>
      </w:r>
      <w:r>
        <w:rPr>
          <w:rFonts w:ascii="Arial" w:hAnsi="Arial" w:cs="Arial"/>
          <w:color w:val="000000"/>
        </w:rPr>
        <w:t xml:space="preserve"> </w:t>
      </w:r>
      <w:r w:rsidRPr="002351BC">
        <w:rPr>
          <w:rFonts w:ascii="Arial" w:hAnsi="Arial" w:cs="Arial"/>
          <w:i/>
          <w:color w:val="000000"/>
        </w:rPr>
        <w:t>energy</w:t>
      </w:r>
      <w:r w:rsidRPr="002A279A">
        <w:rPr>
          <w:rFonts w:ascii="Arial" w:hAnsi="Arial" w:cs="Arial"/>
          <w:color w:val="000000"/>
        </w:rPr>
        <w:t xml:space="preserve"> dan dalam tubuh ternak sebagian </w:t>
      </w:r>
      <w:r w:rsidRPr="002351BC">
        <w:rPr>
          <w:rFonts w:ascii="Arial" w:hAnsi="Arial" w:cs="Arial"/>
          <w:i/>
          <w:color w:val="000000"/>
        </w:rPr>
        <w:t>gross</w:t>
      </w:r>
      <w:r>
        <w:rPr>
          <w:rFonts w:ascii="Arial" w:hAnsi="Arial" w:cs="Arial"/>
          <w:color w:val="000000"/>
        </w:rPr>
        <w:t xml:space="preserve"> </w:t>
      </w:r>
      <w:r w:rsidRPr="002351BC">
        <w:rPr>
          <w:rFonts w:ascii="Arial" w:hAnsi="Arial" w:cs="Arial"/>
          <w:i/>
          <w:color w:val="000000"/>
        </w:rPr>
        <w:t>energy</w:t>
      </w:r>
      <w:r>
        <w:rPr>
          <w:rFonts w:ascii="Arial" w:hAnsi="Arial" w:cs="Arial"/>
          <w:color w:val="000000"/>
        </w:rPr>
        <w:t xml:space="preserve"> </w:t>
      </w:r>
      <w:r w:rsidRPr="002A279A">
        <w:rPr>
          <w:rFonts w:ascii="Arial" w:hAnsi="Arial" w:cs="Arial"/>
          <w:color w:val="000000"/>
        </w:rPr>
        <w:t xml:space="preserve">terbuang dalam </w:t>
      </w:r>
      <w:r w:rsidRPr="002A279A">
        <w:rPr>
          <w:rFonts w:ascii="Arial" w:hAnsi="Arial" w:cs="Arial"/>
          <w:color w:val="000000"/>
        </w:rPr>
        <w:lastRenderedPageBreak/>
        <w:t xml:space="preserve">feses, urine, dan selebihnya berupa </w:t>
      </w:r>
      <w:r w:rsidR="00482F09">
        <w:rPr>
          <w:rFonts w:ascii="Arial" w:hAnsi="Arial" w:cs="Arial"/>
          <w:i/>
          <w:color w:val="000000"/>
        </w:rPr>
        <w:t>metabolis</w:t>
      </w:r>
      <w:r w:rsidR="00482F09">
        <w:rPr>
          <w:rFonts w:ascii="Arial" w:hAnsi="Arial" w:cs="Arial"/>
          <w:i/>
          <w:color w:val="000000"/>
          <w:lang w:val="en-US"/>
        </w:rPr>
        <w:t>m</w:t>
      </w:r>
      <w:r>
        <w:rPr>
          <w:rFonts w:ascii="Arial" w:hAnsi="Arial" w:cs="Arial"/>
          <w:color w:val="000000"/>
        </w:rPr>
        <w:t xml:space="preserve"> </w:t>
      </w:r>
      <w:r w:rsidRPr="002351BC">
        <w:rPr>
          <w:rFonts w:ascii="Arial" w:hAnsi="Arial" w:cs="Arial"/>
          <w:i/>
          <w:color w:val="000000"/>
        </w:rPr>
        <w:t>energy</w:t>
      </w:r>
      <w:r w:rsidRPr="002A279A">
        <w:rPr>
          <w:rFonts w:ascii="Arial" w:hAnsi="Arial" w:cs="Arial"/>
          <w:color w:val="000000"/>
        </w:rPr>
        <w:t>.</w:t>
      </w:r>
      <w:r>
        <w:rPr>
          <w:rFonts w:ascii="Arial" w:hAnsi="Arial" w:cs="Arial"/>
          <w:color w:val="000000"/>
        </w:rPr>
        <w:t xml:space="preserve"> </w:t>
      </w:r>
      <w:r w:rsidRPr="002351BC">
        <w:rPr>
          <w:rFonts w:ascii="Arial" w:hAnsi="Arial" w:cs="Arial"/>
          <w:i/>
          <w:color w:val="000000"/>
        </w:rPr>
        <w:t>Metabolism</w:t>
      </w:r>
      <w:r>
        <w:rPr>
          <w:rFonts w:ascii="Arial" w:hAnsi="Arial" w:cs="Arial"/>
          <w:color w:val="000000"/>
        </w:rPr>
        <w:t xml:space="preserve"> </w:t>
      </w:r>
      <w:r w:rsidRPr="002351BC">
        <w:rPr>
          <w:rFonts w:ascii="Arial" w:hAnsi="Arial" w:cs="Arial"/>
          <w:i/>
          <w:color w:val="000000"/>
        </w:rPr>
        <w:t>energy</w:t>
      </w:r>
      <w:r>
        <w:rPr>
          <w:rFonts w:ascii="Arial" w:hAnsi="Arial" w:cs="Arial"/>
          <w:color w:val="000000"/>
        </w:rPr>
        <w:t xml:space="preserve"> </w:t>
      </w:r>
      <w:r w:rsidRPr="002A279A">
        <w:rPr>
          <w:rFonts w:ascii="Arial" w:hAnsi="Arial" w:cs="Arial"/>
          <w:color w:val="000000"/>
        </w:rPr>
        <w:t>merupakan energi yang siap untuk dimanfaatkan oleh ternak dalam berbagai aktifitas seperti</w:t>
      </w:r>
      <w:r>
        <w:rPr>
          <w:rFonts w:ascii="Arial" w:hAnsi="Arial" w:cs="Arial"/>
          <w:color w:val="000000"/>
        </w:rPr>
        <w:t xml:space="preserve"> </w:t>
      </w:r>
      <w:r w:rsidRPr="002A279A">
        <w:rPr>
          <w:rFonts w:ascii="Arial" w:hAnsi="Arial" w:cs="Arial"/>
          <w:color w:val="000000"/>
        </w:rPr>
        <w:t xml:space="preserve">aktifitas fisik, mempertahankan suhu tubuh, metabolisme, pembentukan jaringan, reproduksi dan produksi (McDonald </w:t>
      </w:r>
      <w:r w:rsidRPr="00AB0CE5">
        <w:rPr>
          <w:rFonts w:ascii="Arial" w:hAnsi="Arial" w:cs="Arial"/>
          <w:i/>
          <w:color w:val="000000"/>
        </w:rPr>
        <w:t>et</w:t>
      </w:r>
      <w:r w:rsidRPr="002A279A">
        <w:rPr>
          <w:rFonts w:ascii="Arial" w:hAnsi="Arial" w:cs="Arial"/>
          <w:color w:val="000000"/>
        </w:rPr>
        <w:t xml:space="preserve"> </w:t>
      </w:r>
      <w:r w:rsidRPr="00AB0CE5">
        <w:rPr>
          <w:rFonts w:ascii="Arial" w:hAnsi="Arial" w:cs="Arial"/>
          <w:i/>
          <w:color w:val="000000"/>
        </w:rPr>
        <w:t>al</w:t>
      </w:r>
      <w:r w:rsidR="00A45A8A">
        <w:rPr>
          <w:rFonts w:ascii="Arial" w:hAnsi="Arial" w:cs="Arial"/>
          <w:color w:val="000000"/>
        </w:rPr>
        <w:t>., 1978</w:t>
      </w:r>
      <w:r w:rsidRPr="002A279A">
        <w:rPr>
          <w:rFonts w:ascii="Arial" w:hAnsi="Arial" w:cs="Arial"/>
          <w:color w:val="000000"/>
        </w:rPr>
        <w:t>).</w:t>
      </w:r>
    </w:p>
    <w:p w:rsidR="006A3EB1" w:rsidRDefault="006A3EB1" w:rsidP="006A3EB1">
      <w:pPr>
        <w:ind w:firstLine="720"/>
        <w:jc w:val="both"/>
        <w:rPr>
          <w:rFonts w:ascii="Arial" w:hAnsi="Arial" w:cs="Arial"/>
          <w:color w:val="000000"/>
        </w:rPr>
      </w:pPr>
      <w:r>
        <w:rPr>
          <w:rFonts w:ascii="Arial" w:hAnsi="Arial" w:cs="Arial"/>
        </w:rPr>
        <w:t xml:space="preserve">Kebutuhan </w:t>
      </w:r>
      <w:r>
        <w:rPr>
          <w:rFonts w:ascii="Arial" w:hAnsi="Arial" w:cs="Arial"/>
          <w:i/>
          <w:color w:val="000000"/>
        </w:rPr>
        <w:t>m</w:t>
      </w:r>
      <w:r w:rsidRPr="002351BC">
        <w:rPr>
          <w:rFonts w:ascii="Arial" w:hAnsi="Arial" w:cs="Arial"/>
          <w:i/>
          <w:color w:val="000000"/>
        </w:rPr>
        <w:t>etabolism</w:t>
      </w:r>
      <w:r>
        <w:rPr>
          <w:rFonts w:ascii="Arial" w:hAnsi="Arial" w:cs="Arial"/>
          <w:color w:val="000000"/>
        </w:rPr>
        <w:t xml:space="preserve"> </w:t>
      </w:r>
      <w:r w:rsidRPr="002351BC">
        <w:rPr>
          <w:rFonts w:ascii="Arial" w:hAnsi="Arial" w:cs="Arial"/>
          <w:i/>
          <w:color w:val="000000"/>
        </w:rPr>
        <w:t>energy</w:t>
      </w:r>
      <w:r>
        <w:rPr>
          <w:rFonts w:ascii="Arial" w:hAnsi="Arial" w:cs="Arial"/>
        </w:rPr>
        <w:t xml:space="preserve"> pakan menurut standar SNI 01-3929-2006 adalah minimal 2.650 Kkal/kg. </w:t>
      </w:r>
      <w:r w:rsidRPr="002351BC">
        <w:rPr>
          <w:rFonts w:ascii="Arial" w:hAnsi="Arial" w:cs="Arial"/>
          <w:i/>
          <w:color w:val="000000"/>
        </w:rPr>
        <w:t>Metabolism</w:t>
      </w:r>
      <w:r>
        <w:rPr>
          <w:rFonts w:ascii="Arial" w:hAnsi="Arial" w:cs="Arial"/>
          <w:color w:val="000000"/>
        </w:rPr>
        <w:t xml:space="preserve"> </w:t>
      </w:r>
      <w:r w:rsidRPr="002351BC">
        <w:rPr>
          <w:rFonts w:ascii="Arial" w:hAnsi="Arial" w:cs="Arial"/>
          <w:i/>
          <w:color w:val="000000"/>
        </w:rPr>
        <w:t>energy</w:t>
      </w:r>
      <w:r>
        <w:rPr>
          <w:rFonts w:ascii="Arial" w:hAnsi="Arial" w:cs="Arial"/>
          <w:color w:val="000000"/>
        </w:rPr>
        <w:t xml:space="preserve"> </w:t>
      </w:r>
      <w:r w:rsidRPr="002A279A">
        <w:rPr>
          <w:rFonts w:ascii="Arial" w:hAnsi="Arial" w:cs="Arial"/>
          <w:color w:val="000000"/>
        </w:rPr>
        <w:t>sangat penting diketahui dalam proses penyusunan ransum dan nilainya dipengeruhi</w:t>
      </w:r>
      <w:r>
        <w:rPr>
          <w:rFonts w:ascii="Arial" w:hAnsi="Arial" w:cs="Arial"/>
          <w:color w:val="000000"/>
        </w:rPr>
        <w:t xml:space="preserve"> </w:t>
      </w:r>
      <w:r w:rsidRPr="002A279A">
        <w:rPr>
          <w:rFonts w:ascii="Arial" w:hAnsi="Arial" w:cs="Arial"/>
          <w:color w:val="000000"/>
        </w:rPr>
        <w:t>oleh kandungan dan keseimbangan nutrisi bahan makanan, dan kandungan serat kasar yang</w:t>
      </w:r>
      <w:r>
        <w:rPr>
          <w:rFonts w:ascii="Arial" w:hAnsi="Arial" w:cs="Arial"/>
          <w:color w:val="000000"/>
        </w:rPr>
        <w:t xml:space="preserve"> </w:t>
      </w:r>
      <w:r w:rsidRPr="002A279A">
        <w:rPr>
          <w:rFonts w:ascii="Arial" w:hAnsi="Arial" w:cs="Arial"/>
          <w:color w:val="000000"/>
        </w:rPr>
        <w:t xml:space="preserve">merupakan faktor </w:t>
      </w:r>
      <w:r w:rsidRPr="00AF35D1">
        <w:rPr>
          <w:rFonts w:ascii="Arial" w:hAnsi="Arial" w:cs="Arial"/>
        </w:rPr>
        <w:t>utama</w:t>
      </w:r>
      <w:r w:rsidRPr="002A279A">
        <w:rPr>
          <w:rFonts w:ascii="Arial" w:hAnsi="Arial" w:cs="Arial"/>
          <w:color w:val="000000"/>
        </w:rPr>
        <w:t xml:space="preserve"> dalam yang menentukan besarnya </w:t>
      </w:r>
      <w:r w:rsidR="00482F09" w:rsidRPr="00482F09">
        <w:rPr>
          <w:rFonts w:ascii="Arial" w:hAnsi="Arial" w:cs="Arial"/>
          <w:i/>
          <w:color w:val="000000"/>
          <w:lang w:val="en-US"/>
        </w:rPr>
        <w:t xml:space="preserve">metabolism </w:t>
      </w:r>
      <w:r w:rsidR="00482F09" w:rsidRPr="00482F09">
        <w:rPr>
          <w:rFonts w:ascii="Arial" w:hAnsi="Arial" w:cs="Arial"/>
          <w:i/>
          <w:color w:val="000000"/>
        </w:rPr>
        <w:t>energ</w:t>
      </w:r>
      <w:r w:rsidR="00482F09" w:rsidRPr="00482F09">
        <w:rPr>
          <w:rFonts w:ascii="Arial" w:hAnsi="Arial" w:cs="Arial"/>
          <w:i/>
          <w:color w:val="000000"/>
          <w:lang w:val="en-US"/>
        </w:rPr>
        <w:t>y</w:t>
      </w:r>
      <w:r w:rsidR="00482F09">
        <w:rPr>
          <w:rFonts w:ascii="Arial" w:hAnsi="Arial" w:cs="Arial"/>
          <w:color w:val="000000"/>
          <w:lang w:val="en-US"/>
        </w:rPr>
        <w:t xml:space="preserve"> </w:t>
      </w:r>
      <w:r w:rsidRPr="002A279A">
        <w:rPr>
          <w:rFonts w:ascii="Arial" w:hAnsi="Arial" w:cs="Arial"/>
          <w:color w:val="000000"/>
        </w:rPr>
        <w:t>yang mungkin dapat</w:t>
      </w:r>
      <w:r>
        <w:rPr>
          <w:rFonts w:ascii="Arial" w:hAnsi="Arial" w:cs="Arial"/>
          <w:color w:val="000000"/>
        </w:rPr>
        <w:t xml:space="preserve"> </w:t>
      </w:r>
      <w:r w:rsidRPr="002A279A">
        <w:rPr>
          <w:rFonts w:ascii="Arial" w:hAnsi="Arial" w:cs="Arial"/>
          <w:color w:val="000000"/>
        </w:rPr>
        <w:t>diacapai (McDonald</w:t>
      </w:r>
      <w:r>
        <w:rPr>
          <w:rFonts w:ascii="Arial" w:hAnsi="Arial" w:cs="Arial"/>
          <w:color w:val="000000"/>
        </w:rPr>
        <w:t xml:space="preserve"> </w:t>
      </w:r>
      <w:r w:rsidRPr="00AB0CE5">
        <w:rPr>
          <w:rFonts w:ascii="Arial" w:hAnsi="Arial" w:cs="Arial"/>
          <w:i/>
          <w:color w:val="000000"/>
        </w:rPr>
        <w:t>et al</w:t>
      </w:r>
      <w:r w:rsidR="00A45A8A">
        <w:rPr>
          <w:rFonts w:ascii="Arial" w:hAnsi="Arial" w:cs="Arial"/>
          <w:color w:val="000000"/>
        </w:rPr>
        <w:t>., 1978</w:t>
      </w:r>
      <w:r w:rsidRPr="002A279A">
        <w:rPr>
          <w:rFonts w:ascii="Arial" w:hAnsi="Arial" w:cs="Arial"/>
          <w:color w:val="000000"/>
        </w:rPr>
        <w:t>), oleh karena serat kasar dapat menurunkan kecernaan pakan.</w:t>
      </w:r>
    </w:p>
    <w:p w:rsidR="006A3EB1" w:rsidRDefault="006A3EB1" w:rsidP="006A3EB1">
      <w:pPr>
        <w:ind w:firstLine="720"/>
        <w:jc w:val="both"/>
        <w:rPr>
          <w:rFonts w:ascii="Arial" w:hAnsi="Arial" w:cs="Arial"/>
          <w:color w:val="000000"/>
        </w:rPr>
        <w:sectPr w:rsidR="006A3EB1" w:rsidSect="006A3EB1">
          <w:type w:val="continuous"/>
          <w:pgSz w:w="11906" w:h="16838"/>
          <w:pgMar w:top="1440" w:right="1440" w:bottom="1440" w:left="1440" w:header="708" w:footer="708" w:gutter="0"/>
          <w:cols w:num="2" w:space="708"/>
          <w:docGrid w:linePitch="360"/>
        </w:sectPr>
      </w:pPr>
    </w:p>
    <w:p w:rsidR="001D2308" w:rsidRDefault="006A3EB1" w:rsidP="006A3EB1">
      <w:pPr>
        <w:spacing w:after="0" w:line="240" w:lineRule="auto"/>
        <w:jc w:val="center"/>
        <w:rPr>
          <w:rFonts w:ascii="Arial" w:hAnsi="Arial" w:cs="Arial"/>
          <w:color w:val="000000"/>
        </w:rPr>
      </w:pPr>
      <w:r>
        <w:rPr>
          <w:rFonts w:ascii="Arial" w:hAnsi="Arial" w:cs="Arial"/>
          <w:color w:val="000000"/>
        </w:rPr>
        <w:lastRenderedPageBreak/>
        <w:br w:type="textWrapping" w:clear="all"/>
      </w:r>
      <w:r w:rsidR="001D2308">
        <w:rPr>
          <w:rFonts w:ascii="Arial" w:hAnsi="Arial" w:cs="Arial"/>
          <w:color w:val="000000"/>
        </w:rPr>
        <w:t>Tabel 3</w:t>
      </w:r>
      <w:r>
        <w:rPr>
          <w:rFonts w:ascii="Arial" w:hAnsi="Arial" w:cs="Arial"/>
          <w:color w:val="000000"/>
        </w:rPr>
        <w:t xml:space="preserve">. Perfomans Produksi (Konsumsi Pakan, </w:t>
      </w:r>
      <w:r>
        <w:rPr>
          <w:rFonts w:ascii="Arial" w:hAnsi="Arial" w:cs="Arial"/>
          <w:i/>
          <w:color w:val="000000"/>
        </w:rPr>
        <w:t>HDP</w:t>
      </w:r>
      <w:r>
        <w:rPr>
          <w:rFonts w:ascii="Arial" w:hAnsi="Arial" w:cs="Arial"/>
          <w:color w:val="000000"/>
        </w:rPr>
        <w:t>, Konversi Pakan dan Deplesi)</w:t>
      </w:r>
    </w:p>
    <w:p w:rsidR="006A3EB1" w:rsidRDefault="001D2308" w:rsidP="001D2308">
      <w:pPr>
        <w:spacing w:after="0" w:line="240" w:lineRule="auto"/>
        <w:rPr>
          <w:rFonts w:ascii="Arial" w:hAnsi="Arial" w:cs="Arial"/>
          <w:color w:val="000000"/>
        </w:rPr>
      </w:pPr>
      <w:r>
        <w:rPr>
          <w:rFonts w:ascii="Arial" w:hAnsi="Arial" w:cs="Arial"/>
          <w:color w:val="000000"/>
        </w:rPr>
        <w:t xml:space="preserve">                     </w:t>
      </w:r>
      <w:r w:rsidR="006A3EB1">
        <w:rPr>
          <w:rFonts w:ascii="Arial" w:hAnsi="Arial" w:cs="Arial"/>
          <w:color w:val="000000"/>
        </w:rPr>
        <w:t xml:space="preserve">Pakan Semi </w:t>
      </w:r>
      <w:r w:rsidR="006A3EB1" w:rsidRPr="00907379">
        <w:rPr>
          <w:rFonts w:ascii="Arial" w:hAnsi="Arial" w:cs="Arial"/>
          <w:i/>
          <w:color w:val="000000"/>
        </w:rPr>
        <w:t>Self Mixing</w:t>
      </w:r>
      <w:r w:rsidR="006A3EB1">
        <w:rPr>
          <w:rFonts w:ascii="Arial" w:hAnsi="Arial" w:cs="Arial"/>
          <w:color w:val="000000"/>
        </w:rPr>
        <w:t xml:space="preserve"> dan Total </w:t>
      </w:r>
      <w:r w:rsidR="006A3EB1" w:rsidRPr="00907379">
        <w:rPr>
          <w:rFonts w:ascii="Arial" w:hAnsi="Arial" w:cs="Arial"/>
          <w:i/>
          <w:color w:val="000000"/>
        </w:rPr>
        <w:t>Self</w:t>
      </w:r>
      <w:r w:rsidR="006A3EB1">
        <w:rPr>
          <w:rFonts w:ascii="Arial" w:hAnsi="Arial" w:cs="Arial"/>
          <w:color w:val="000000"/>
        </w:rPr>
        <w:t xml:space="preserve"> </w:t>
      </w:r>
      <w:r w:rsidR="006A3EB1" w:rsidRPr="00907379">
        <w:rPr>
          <w:rFonts w:ascii="Arial" w:hAnsi="Arial" w:cs="Arial"/>
          <w:i/>
          <w:color w:val="000000"/>
        </w:rPr>
        <w:t>Mixing</w:t>
      </w:r>
    </w:p>
    <w:p w:rsidR="006A3EB1" w:rsidRDefault="006A3EB1" w:rsidP="006A3EB1">
      <w:pPr>
        <w:spacing w:after="0" w:line="240" w:lineRule="auto"/>
        <w:jc w:val="center"/>
        <w:rPr>
          <w:rFonts w:ascii="Arial" w:hAnsi="Arial" w:cs="Arial"/>
          <w:color w:val="000000"/>
        </w:rPr>
      </w:pPr>
      <w:r>
        <w:rPr>
          <w:rFonts w:ascii="Arial" w:hAnsi="Arial" w:cs="Arial"/>
          <w:noProof/>
          <w:color w:val="000000"/>
          <w:lang w:val="en-US"/>
        </w:rPr>
        <w:drawing>
          <wp:anchor distT="0" distB="0" distL="114300" distR="114300" simplePos="0" relativeHeight="251659264" behindDoc="1" locked="0" layoutInCell="1" allowOverlap="1">
            <wp:simplePos x="0" y="0"/>
            <wp:positionH relativeFrom="column">
              <wp:align>center</wp:align>
            </wp:positionH>
            <wp:positionV relativeFrom="paragraph">
              <wp:posOffset>23315</wp:posOffset>
            </wp:positionV>
            <wp:extent cx="5820925" cy="790651"/>
            <wp:effectExtent l="19050" t="0" r="83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827693" cy="791570"/>
                    </a:xfrm>
                    <a:prstGeom prst="rect">
                      <a:avLst/>
                    </a:prstGeom>
                    <a:noFill/>
                    <a:ln w="9525">
                      <a:noFill/>
                      <a:miter lim="800000"/>
                      <a:headEnd/>
                      <a:tailEnd/>
                    </a:ln>
                  </pic:spPr>
                </pic:pic>
              </a:graphicData>
            </a:graphic>
          </wp:anchor>
        </w:drawing>
      </w:r>
    </w:p>
    <w:p w:rsidR="006A3EB1" w:rsidRPr="006A3EB1" w:rsidRDefault="006A3EB1" w:rsidP="006A3EB1">
      <w:pPr>
        <w:rPr>
          <w:rFonts w:ascii="Arial" w:hAnsi="Arial" w:cs="Arial"/>
        </w:rPr>
      </w:pPr>
    </w:p>
    <w:p w:rsidR="006A3EB1" w:rsidRDefault="006A3EB1" w:rsidP="006A3EB1">
      <w:pPr>
        <w:spacing w:after="0" w:line="240" w:lineRule="auto"/>
        <w:jc w:val="center"/>
        <w:rPr>
          <w:rFonts w:ascii="Arial" w:hAnsi="Arial" w:cs="Arial"/>
        </w:rPr>
      </w:pPr>
    </w:p>
    <w:p w:rsidR="006A3EB1" w:rsidRDefault="006A3EB1" w:rsidP="006A3EB1">
      <w:pPr>
        <w:spacing w:after="0" w:line="240" w:lineRule="auto"/>
        <w:jc w:val="center"/>
        <w:rPr>
          <w:rFonts w:ascii="Arial" w:hAnsi="Arial" w:cs="Arial"/>
        </w:rPr>
      </w:pPr>
    </w:p>
    <w:p w:rsidR="006A3EB1" w:rsidRDefault="006A3EB1" w:rsidP="006A3EB1">
      <w:pPr>
        <w:spacing w:after="0" w:line="240" w:lineRule="auto"/>
        <w:jc w:val="right"/>
        <w:rPr>
          <w:rFonts w:ascii="Arial" w:hAnsi="Arial" w:cs="Arial"/>
        </w:rPr>
      </w:pPr>
    </w:p>
    <w:p w:rsidR="001D2308" w:rsidRDefault="001D2308" w:rsidP="006A3EB1">
      <w:pPr>
        <w:ind w:firstLine="720"/>
        <w:jc w:val="both"/>
        <w:rPr>
          <w:rFonts w:ascii="Arial" w:hAnsi="Arial" w:cs="Arial"/>
          <w:color w:val="000000"/>
        </w:rPr>
        <w:sectPr w:rsidR="001D2308" w:rsidSect="006A3EB1">
          <w:type w:val="continuous"/>
          <w:pgSz w:w="11906" w:h="16838"/>
          <w:pgMar w:top="1440" w:right="1440" w:bottom="1440" w:left="1440" w:header="708" w:footer="708" w:gutter="0"/>
          <w:cols w:space="708"/>
          <w:docGrid w:linePitch="360"/>
        </w:sectPr>
      </w:pPr>
    </w:p>
    <w:p w:rsidR="006A3EB1" w:rsidRDefault="006A3EB1" w:rsidP="006A3EB1">
      <w:pPr>
        <w:ind w:firstLine="720"/>
        <w:jc w:val="both"/>
        <w:rPr>
          <w:rFonts w:ascii="Arial" w:hAnsi="Arial" w:cs="Arial"/>
          <w:color w:val="000000"/>
        </w:rPr>
      </w:pPr>
      <w:r>
        <w:rPr>
          <w:rFonts w:ascii="Arial" w:hAnsi="Arial" w:cs="Arial"/>
          <w:color w:val="000000"/>
        </w:rPr>
        <w:lastRenderedPageBreak/>
        <w:t>Tabel 3 menunjukkan</w:t>
      </w:r>
      <w:r w:rsidRPr="00C242D2">
        <w:rPr>
          <w:rFonts w:ascii="Arial" w:hAnsi="Arial" w:cs="Arial"/>
          <w:color w:val="000000"/>
        </w:rPr>
        <w:t xml:space="preserve"> </w:t>
      </w:r>
      <w:r>
        <w:rPr>
          <w:rFonts w:ascii="Arial" w:hAnsi="Arial" w:cs="Arial"/>
        </w:rPr>
        <w:t xml:space="preserve">konsumsi pakan rata-rata untuk jenis pakan total </w:t>
      </w:r>
      <w:r w:rsidRPr="006D1696">
        <w:rPr>
          <w:rFonts w:ascii="Arial" w:hAnsi="Arial" w:cs="Arial"/>
          <w:i/>
        </w:rPr>
        <w:t>self</w:t>
      </w:r>
      <w:r>
        <w:rPr>
          <w:rFonts w:ascii="Arial" w:hAnsi="Arial" w:cs="Arial"/>
        </w:rPr>
        <w:t xml:space="preserve"> </w:t>
      </w:r>
      <w:r w:rsidRPr="006D1696">
        <w:rPr>
          <w:rFonts w:ascii="Arial" w:hAnsi="Arial" w:cs="Arial"/>
          <w:i/>
        </w:rPr>
        <w:t>mixing</w:t>
      </w:r>
      <w:r>
        <w:rPr>
          <w:rFonts w:ascii="Arial" w:hAnsi="Arial" w:cs="Arial"/>
        </w:rPr>
        <w:t xml:space="preserve"> adalah sebesar 118,23 g/ekor/hari, sedangkan pakan semi </w:t>
      </w:r>
      <w:r w:rsidRPr="00C64725">
        <w:rPr>
          <w:rFonts w:ascii="Arial" w:hAnsi="Arial" w:cs="Arial"/>
          <w:i/>
        </w:rPr>
        <w:t>self</w:t>
      </w:r>
      <w:r>
        <w:rPr>
          <w:rFonts w:ascii="Arial" w:hAnsi="Arial" w:cs="Arial"/>
        </w:rPr>
        <w:t xml:space="preserve"> </w:t>
      </w:r>
      <w:r w:rsidRPr="00C64725">
        <w:rPr>
          <w:rFonts w:ascii="Arial" w:hAnsi="Arial" w:cs="Arial"/>
          <w:i/>
        </w:rPr>
        <w:t>mixing</w:t>
      </w:r>
      <w:r>
        <w:rPr>
          <w:rFonts w:ascii="Arial" w:hAnsi="Arial" w:cs="Arial"/>
        </w:rPr>
        <w:t xml:space="preserve"> adalah sebesar 117,55 g/ekor/hari. Angka konsumsi pakan kedua jenis pakan masih dalam batas standar konsumsi pakan untuk ayam petelur. </w:t>
      </w:r>
      <w:r w:rsidRPr="007A4272">
        <w:rPr>
          <w:rFonts w:ascii="Arial" w:hAnsi="Arial" w:cs="Arial"/>
          <w:color w:val="000000"/>
        </w:rPr>
        <w:t>Anggorodi (1985)</w:t>
      </w:r>
      <w:r>
        <w:rPr>
          <w:rFonts w:ascii="Arial" w:hAnsi="Arial" w:cs="Arial"/>
          <w:color w:val="000000"/>
        </w:rPr>
        <w:t>, memaparkan</w:t>
      </w:r>
      <w:r w:rsidRPr="007A4272">
        <w:rPr>
          <w:rFonts w:ascii="Arial" w:hAnsi="Arial" w:cs="Arial"/>
          <w:color w:val="000000"/>
        </w:rPr>
        <w:t xml:space="preserve"> bahwa konsumsi pakan untuk ayam petelur, yang sedang berproduksi kons</w:t>
      </w:r>
      <w:r w:rsidR="00482F09">
        <w:rPr>
          <w:rFonts w:ascii="Arial" w:hAnsi="Arial" w:cs="Arial"/>
          <w:color w:val="000000"/>
        </w:rPr>
        <w:t>umsi pakan berkisar 100</w:t>
      </w:r>
      <w:r w:rsidR="00482F09">
        <w:rPr>
          <w:rFonts w:ascii="Arial" w:hAnsi="Arial" w:cs="Arial"/>
          <w:color w:val="000000"/>
          <w:lang w:val="en-US"/>
        </w:rPr>
        <w:t xml:space="preserve"> - </w:t>
      </w:r>
      <w:r>
        <w:rPr>
          <w:rFonts w:ascii="Arial" w:hAnsi="Arial" w:cs="Arial"/>
          <w:color w:val="000000"/>
        </w:rPr>
        <w:t>120 g</w:t>
      </w:r>
      <w:r w:rsidRPr="007A4272">
        <w:rPr>
          <w:rFonts w:ascii="Arial" w:hAnsi="Arial" w:cs="Arial"/>
          <w:color w:val="000000"/>
        </w:rPr>
        <w:t>/ekor/hari</w:t>
      </w:r>
      <w:r>
        <w:rPr>
          <w:rFonts w:ascii="Arial" w:hAnsi="Arial" w:cs="Arial"/>
          <w:color w:val="000000"/>
        </w:rPr>
        <w:t>. F</w:t>
      </w:r>
      <w:r w:rsidRPr="007A4272">
        <w:rPr>
          <w:rFonts w:ascii="Arial" w:hAnsi="Arial" w:cs="Arial"/>
          <w:color w:val="000000"/>
        </w:rPr>
        <w:t xml:space="preserve">aktor yang dapat mempengaruhi konsumsi ransum dan kebutuhan protein pada ayam </w:t>
      </w:r>
      <w:r>
        <w:rPr>
          <w:rFonts w:ascii="Arial" w:hAnsi="Arial" w:cs="Arial"/>
          <w:color w:val="000000"/>
        </w:rPr>
        <w:t xml:space="preserve">ras </w:t>
      </w:r>
      <w:r w:rsidRPr="007A4272">
        <w:rPr>
          <w:rFonts w:ascii="Arial" w:hAnsi="Arial" w:cs="Arial"/>
          <w:color w:val="000000"/>
        </w:rPr>
        <w:t xml:space="preserve">petelur, diantaranya adalah besar dan bangsa, suhu lingkungan, fase produksi, </w:t>
      </w:r>
      <w:r>
        <w:rPr>
          <w:rFonts w:ascii="Arial" w:hAnsi="Arial" w:cs="Arial"/>
          <w:color w:val="000000"/>
        </w:rPr>
        <w:t>sistem perkandangan (sistem baterai</w:t>
      </w:r>
      <w:r w:rsidRPr="007A4272">
        <w:rPr>
          <w:rFonts w:ascii="Arial" w:hAnsi="Arial" w:cs="Arial"/>
          <w:color w:val="000000"/>
        </w:rPr>
        <w:t xml:space="preserve"> atau lantai), ruang tempat makan per</w:t>
      </w:r>
      <w:r>
        <w:rPr>
          <w:rFonts w:ascii="Arial" w:hAnsi="Arial" w:cs="Arial"/>
          <w:color w:val="000000"/>
        </w:rPr>
        <w:t xml:space="preserve"> </w:t>
      </w:r>
      <w:r w:rsidRPr="007A4272">
        <w:rPr>
          <w:rFonts w:ascii="Arial" w:hAnsi="Arial" w:cs="Arial"/>
          <w:color w:val="000000"/>
        </w:rPr>
        <w:t>ekor, dipotong tidaknya paruh,</w:t>
      </w:r>
      <w:r>
        <w:rPr>
          <w:rFonts w:ascii="Arial" w:hAnsi="Arial" w:cs="Arial"/>
          <w:color w:val="000000"/>
        </w:rPr>
        <w:t xml:space="preserve"> kepadatan ayam, tersedia</w:t>
      </w:r>
      <w:r w:rsidRPr="007A4272">
        <w:rPr>
          <w:rFonts w:ascii="Arial" w:hAnsi="Arial" w:cs="Arial"/>
          <w:color w:val="000000"/>
        </w:rPr>
        <w:t>nya air minum, kesehatan dan kandungan energi dalam ransum.</w:t>
      </w:r>
    </w:p>
    <w:p w:rsidR="006A3EB1" w:rsidRDefault="006A3EB1" w:rsidP="006A3EB1">
      <w:pPr>
        <w:ind w:firstLine="720"/>
        <w:jc w:val="both"/>
        <w:rPr>
          <w:rFonts w:ascii="Arial" w:hAnsi="Arial" w:cs="Arial"/>
          <w:color w:val="FF0000"/>
        </w:rPr>
      </w:pPr>
      <w:r w:rsidRPr="00482F09">
        <w:rPr>
          <w:rFonts w:ascii="Arial" w:hAnsi="Arial" w:cs="Arial"/>
          <w:i/>
          <w:color w:val="000000"/>
        </w:rPr>
        <w:t>Hen Day Production</w:t>
      </w:r>
      <w:r>
        <w:rPr>
          <w:rFonts w:ascii="Arial" w:hAnsi="Arial" w:cs="Arial"/>
          <w:color w:val="000000"/>
        </w:rPr>
        <w:t xml:space="preserve"> (</w:t>
      </w:r>
      <w:r w:rsidRPr="006A769F">
        <w:rPr>
          <w:rFonts w:ascii="Arial" w:hAnsi="Arial" w:cs="Arial"/>
          <w:i/>
          <w:color w:val="000000"/>
        </w:rPr>
        <w:t>HDP</w:t>
      </w:r>
      <w:r>
        <w:rPr>
          <w:rFonts w:ascii="Arial" w:hAnsi="Arial" w:cs="Arial"/>
          <w:color w:val="000000"/>
        </w:rPr>
        <w:t>) adalah cara menghitung produksi telur harian. Perhitungannya adalah jumlah telur dibagi jumlah ayam dikali</w:t>
      </w:r>
      <w:r w:rsidR="00311A6B">
        <w:rPr>
          <w:rFonts w:ascii="Arial" w:hAnsi="Arial" w:cs="Arial"/>
          <w:color w:val="000000"/>
        </w:rPr>
        <w:t xml:space="preserve"> 100%. Tabel 3 juga menunjukkan </w:t>
      </w:r>
      <w:r>
        <w:rPr>
          <w:rFonts w:ascii="Arial" w:hAnsi="Arial" w:cs="Arial"/>
          <w:color w:val="000000"/>
        </w:rPr>
        <w:t>rata-rata produksi telur (</w:t>
      </w:r>
      <w:r w:rsidRPr="006D1696">
        <w:rPr>
          <w:rFonts w:ascii="Arial" w:hAnsi="Arial" w:cs="Arial"/>
          <w:i/>
          <w:color w:val="000000"/>
        </w:rPr>
        <w:t>HDP</w:t>
      </w:r>
      <w:r>
        <w:rPr>
          <w:rFonts w:ascii="Arial" w:hAnsi="Arial" w:cs="Arial"/>
          <w:color w:val="000000"/>
        </w:rPr>
        <w:t xml:space="preserve">) peternak total </w:t>
      </w:r>
      <w:r w:rsidRPr="006D1696">
        <w:rPr>
          <w:rFonts w:ascii="Arial" w:hAnsi="Arial" w:cs="Arial"/>
          <w:i/>
          <w:color w:val="000000"/>
        </w:rPr>
        <w:t>self</w:t>
      </w:r>
      <w:r>
        <w:rPr>
          <w:rFonts w:ascii="Arial" w:hAnsi="Arial" w:cs="Arial"/>
          <w:color w:val="000000"/>
        </w:rPr>
        <w:t xml:space="preserve"> </w:t>
      </w:r>
      <w:r w:rsidRPr="006D1696">
        <w:rPr>
          <w:rFonts w:ascii="Arial" w:hAnsi="Arial" w:cs="Arial"/>
          <w:i/>
          <w:color w:val="000000"/>
        </w:rPr>
        <w:t>mixing</w:t>
      </w:r>
      <w:r>
        <w:rPr>
          <w:rFonts w:ascii="Arial" w:hAnsi="Arial" w:cs="Arial"/>
          <w:color w:val="000000"/>
        </w:rPr>
        <w:t xml:space="preserve"> selama satu periode adalah sebesar 71,75%. Rata-rata produksi telur (</w:t>
      </w:r>
      <w:r>
        <w:rPr>
          <w:rFonts w:ascii="Arial" w:hAnsi="Arial" w:cs="Arial"/>
          <w:i/>
          <w:color w:val="000000"/>
        </w:rPr>
        <w:t>HDP</w:t>
      </w:r>
      <w:r>
        <w:rPr>
          <w:rFonts w:ascii="Arial" w:hAnsi="Arial" w:cs="Arial"/>
          <w:color w:val="000000"/>
        </w:rPr>
        <w:t>) ayam petelur selama satu periode adalah sebesar 70</w:t>
      </w:r>
      <w:r w:rsidR="00482F09">
        <w:rPr>
          <w:rFonts w:ascii="Arial" w:hAnsi="Arial" w:cs="Arial"/>
          <w:color w:val="000000"/>
          <w:lang w:val="en-US"/>
        </w:rPr>
        <w:t xml:space="preserve"> </w:t>
      </w:r>
      <w:r>
        <w:rPr>
          <w:rFonts w:ascii="Arial" w:hAnsi="Arial" w:cs="Arial"/>
          <w:color w:val="000000"/>
        </w:rPr>
        <w:t>-</w:t>
      </w:r>
      <w:r w:rsidR="00482F09">
        <w:rPr>
          <w:rFonts w:ascii="Arial" w:hAnsi="Arial" w:cs="Arial"/>
          <w:color w:val="000000"/>
          <w:lang w:val="en-US"/>
        </w:rPr>
        <w:t xml:space="preserve"> </w:t>
      </w:r>
      <w:r>
        <w:rPr>
          <w:rFonts w:ascii="Arial" w:hAnsi="Arial" w:cs="Arial"/>
          <w:color w:val="000000"/>
        </w:rPr>
        <w:t xml:space="preserve">75% (Fadilah, </w:t>
      </w:r>
      <w:r w:rsidRPr="00DE7647">
        <w:rPr>
          <w:rFonts w:ascii="Arial" w:hAnsi="Arial" w:cs="Arial"/>
          <w:i/>
          <w:color w:val="000000"/>
        </w:rPr>
        <w:t>dkk</w:t>
      </w:r>
      <w:r>
        <w:rPr>
          <w:rFonts w:ascii="Arial" w:hAnsi="Arial" w:cs="Arial"/>
          <w:color w:val="000000"/>
        </w:rPr>
        <w:t xml:space="preserve">., 2012). Adanya </w:t>
      </w:r>
      <w:r w:rsidRPr="0067682E">
        <w:rPr>
          <w:rFonts w:ascii="Arial" w:hAnsi="Arial" w:cs="Arial"/>
        </w:rPr>
        <w:t>perbedaan</w:t>
      </w:r>
      <w:r>
        <w:rPr>
          <w:rFonts w:ascii="Arial" w:hAnsi="Arial" w:cs="Arial"/>
          <w:color w:val="000000"/>
        </w:rPr>
        <w:t xml:space="preserve"> angka </w:t>
      </w:r>
      <w:r w:rsidRPr="00241206">
        <w:rPr>
          <w:rFonts w:ascii="Arial" w:hAnsi="Arial" w:cs="Arial"/>
          <w:i/>
          <w:color w:val="000000"/>
        </w:rPr>
        <w:t>HDP</w:t>
      </w:r>
      <w:r>
        <w:rPr>
          <w:rFonts w:ascii="Arial" w:hAnsi="Arial" w:cs="Arial"/>
          <w:i/>
          <w:color w:val="000000"/>
        </w:rPr>
        <w:t xml:space="preserve"> </w:t>
      </w:r>
      <w:r>
        <w:rPr>
          <w:rFonts w:ascii="Arial" w:hAnsi="Arial" w:cs="Arial"/>
          <w:color w:val="000000"/>
        </w:rPr>
        <w:t xml:space="preserve">dari peternak responden dikarenakan beberapa faktor. </w:t>
      </w:r>
      <w:r w:rsidRPr="007A4272">
        <w:rPr>
          <w:rFonts w:ascii="Arial" w:hAnsi="Arial" w:cs="Arial"/>
        </w:rPr>
        <w:t xml:space="preserve">North </w:t>
      </w:r>
      <w:r w:rsidRPr="00482E36">
        <w:rPr>
          <w:rFonts w:ascii="Arial" w:hAnsi="Arial" w:cs="Arial"/>
          <w:i/>
        </w:rPr>
        <w:t>and</w:t>
      </w:r>
      <w:r w:rsidRPr="007A4272">
        <w:rPr>
          <w:rFonts w:ascii="Arial" w:hAnsi="Arial" w:cs="Arial"/>
        </w:rPr>
        <w:t xml:space="preserve"> Bell (1990)</w:t>
      </w:r>
      <w:r>
        <w:rPr>
          <w:rFonts w:ascii="Arial" w:hAnsi="Arial" w:cs="Arial"/>
        </w:rPr>
        <w:t>,</w:t>
      </w:r>
      <w:r w:rsidRPr="007A4272">
        <w:rPr>
          <w:rFonts w:ascii="Arial" w:hAnsi="Arial" w:cs="Arial"/>
        </w:rPr>
        <w:t xml:space="preserve"> menyatakan bahwa jumlah telur yang dihasilkan selama fase produksi sangat di tentukan oleh perlakuan yang diterima termasuk pada fase </w:t>
      </w:r>
      <w:r w:rsidRPr="00482F09">
        <w:rPr>
          <w:rFonts w:ascii="Arial" w:hAnsi="Arial" w:cs="Arial"/>
          <w:i/>
        </w:rPr>
        <w:t>starter</w:t>
      </w:r>
      <w:r w:rsidRPr="007A4272">
        <w:rPr>
          <w:rFonts w:ascii="Arial" w:hAnsi="Arial" w:cs="Arial"/>
        </w:rPr>
        <w:t xml:space="preserve"> dan </w:t>
      </w:r>
      <w:r w:rsidRPr="00482F09">
        <w:rPr>
          <w:rFonts w:ascii="Arial" w:hAnsi="Arial" w:cs="Arial"/>
          <w:i/>
        </w:rPr>
        <w:t>grower</w:t>
      </w:r>
      <w:r w:rsidRPr="007A4272">
        <w:rPr>
          <w:rFonts w:ascii="Arial" w:hAnsi="Arial" w:cs="Arial"/>
        </w:rPr>
        <w:t xml:space="preserve"> khususnya imbangan nilai gizi pakan yang diberikan. Penurunan rataan produksi telur tergantung pada lingkun</w:t>
      </w:r>
      <w:r>
        <w:rPr>
          <w:rFonts w:ascii="Arial" w:hAnsi="Arial" w:cs="Arial"/>
        </w:rPr>
        <w:t>ga</w:t>
      </w:r>
      <w:r w:rsidRPr="007A4272">
        <w:rPr>
          <w:rFonts w:ascii="Arial" w:hAnsi="Arial" w:cs="Arial"/>
        </w:rPr>
        <w:t xml:space="preserve">n, kualitas pakan, pemberian pakan, strain dan </w:t>
      </w:r>
      <w:r>
        <w:rPr>
          <w:rFonts w:ascii="Arial" w:hAnsi="Arial" w:cs="Arial"/>
        </w:rPr>
        <w:t>faktor manajemen</w:t>
      </w:r>
      <w:r w:rsidRPr="00C64172">
        <w:rPr>
          <w:rFonts w:ascii="Arial" w:hAnsi="Arial" w:cs="Arial"/>
          <w:color w:val="FF0000"/>
        </w:rPr>
        <w:t>.</w:t>
      </w:r>
      <w:r>
        <w:rPr>
          <w:rFonts w:ascii="Arial" w:hAnsi="Arial" w:cs="Arial"/>
          <w:color w:val="FF0000"/>
        </w:rPr>
        <w:t xml:space="preserve"> </w:t>
      </w:r>
    </w:p>
    <w:p w:rsidR="006A3EB1" w:rsidRPr="00943D9C" w:rsidRDefault="006A3EB1" w:rsidP="006A3EB1">
      <w:pPr>
        <w:ind w:firstLine="720"/>
        <w:jc w:val="both"/>
        <w:rPr>
          <w:rFonts w:ascii="Arial" w:hAnsi="Arial" w:cs="Arial"/>
          <w:lang w:val="sv-SE"/>
        </w:rPr>
      </w:pPr>
      <w:r w:rsidRPr="00943D9C">
        <w:rPr>
          <w:rFonts w:ascii="Arial" w:hAnsi="Arial" w:cs="Arial"/>
          <w:lang w:val="sv-SE"/>
        </w:rPr>
        <w:t>Tingginya rata-rata produksi telur (</w:t>
      </w:r>
      <w:r w:rsidRPr="00943D9C">
        <w:rPr>
          <w:rFonts w:ascii="Arial" w:hAnsi="Arial" w:cs="Arial"/>
          <w:i/>
          <w:lang w:val="sv-SE"/>
        </w:rPr>
        <w:t>HDP</w:t>
      </w:r>
      <w:r w:rsidRPr="00943D9C">
        <w:rPr>
          <w:rFonts w:ascii="Arial" w:hAnsi="Arial" w:cs="Arial"/>
          <w:lang w:val="sv-SE"/>
        </w:rPr>
        <w:t xml:space="preserve">) pada jenis pakan total </w:t>
      </w:r>
      <w:r w:rsidRPr="00943D9C">
        <w:rPr>
          <w:rFonts w:ascii="Arial" w:hAnsi="Arial" w:cs="Arial"/>
          <w:i/>
          <w:lang w:val="sv-SE"/>
        </w:rPr>
        <w:t>self</w:t>
      </w:r>
      <w:r w:rsidRPr="00943D9C">
        <w:rPr>
          <w:rFonts w:ascii="Arial" w:hAnsi="Arial" w:cs="Arial"/>
          <w:lang w:val="sv-SE"/>
        </w:rPr>
        <w:t xml:space="preserve"> </w:t>
      </w:r>
      <w:r w:rsidRPr="00943D9C">
        <w:rPr>
          <w:rFonts w:ascii="Arial" w:hAnsi="Arial" w:cs="Arial"/>
          <w:i/>
          <w:lang w:val="sv-SE"/>
        </w:rPr>
        <w:t>mixing</w:t>
      </w:r>
      <w:r w:rsidRPr="00943D9C">
        <w:rPr>
          <w:rFonts w:ascii="Arial" w:hAnsi="Arial" w:cs="Arial"/>
          <w:lang w:val="sv-SE"/>
        </w:rPr>
        <w:t xml:space="preserve"> </w:t>
      </w:r>
      <w:r w:rsidRPr="00943D9C">
        <w:rPr>
          <w:rFonts w:ascii="Arial" w:hAnsi="Arial" w:cs="Arial"/>
          <w:lang w:val="sv-SE"/>
        </w:rPr>
        <w:lastRenderedPageBreak/>
        <w:t xml:space="preserve">dikarenakan kontribusi </w:t>
      </w:r>
      <w:r w:rsidRPr="009C1C8C">
        <w:rPr>
          <w:rFonts w:ascii="Arial" w:hAnsi="Arial" w:cs="Arial"/>
        </w:rPr>
        <w:t>yang</w:t>
      </w:r>
      <w:r w:rsidRPr="00943D9C">
        <w:rPr>
          <w:rFonts w:ascii="Arial" w:hAnsi="Arial" w:cs="Arial"/>
          <w:lang w:val="sv-SE"/>
        </w:rPr>
        <w:t xml:space="preserve"> cukup terhadap pemenuhan zat gizi pada pakan, baik terutama </w:t>
      </w:r>
      <w:r w:rsidRPr="00943D9C">
        <w:rPr>
          <w:rFonts w:ascii="Arial" w:hAnsi="Arial" w:cs="Arial"/>
        </w:rPr>
        <w:t>kandungan</w:t>
      </w:r>
      <w:r w:rsidRPr="00943D9C">
        <w:rPr>
          <w:rFonts w:ascii="Arial" w:hAnsi="Arial" w:cs="Arial"/>
          <w:lang w:val="sv-SE"/>
        </w:rPr>
        <w:t xml:space="preserve"> protein tercerna, keseimbangan asam amino dan energi metabolisme. Selain itu kondisi kesehatan unggas dan tingkat stress pada ayam juga berpengaruh pada hasil produksi. Apabila ayam pada kondisi sakit a</w:t>
      </w:r>
      <w:r w:rsidR="00482F09">
        <w:rPr>
          <w:rFonts w:ascii="Arial" w:hAnsi="Arial" w:cs="Arial"/>
          <w:lang w:val="sv-SE"/>
        </w:rPr>
        <w:t xml:space="preserve">tau mendapat cekaman stress dapat menyebabkan produksi telur </w:t>
      </w:r>
      <w:r w:rsidRPr="00943D9C">
        <w:rPr>
          <w:rFonts w:ascii="Arial" w:hAnsi="Arial" w:cs="Arial"/>
          <w:lang w:val="sv-SE"/>
        </w:rPr>
        <w:t>menurun (Sultoni, 2006).</w:t>
      </w:r>
    </w:p>
    <w:p w:rsidR="007E7432" w:rsidRDefault="00AF35D1" w:rsidP="006A3EB1">
      <w:pPr>
        <w:ind w:firstLine="720"/>
        <w:jc w:val="both"/>
        <w:rPr>
          <w:rFonts w:ascii="Arial" w:hAnsi="Arial" w:cs="Arial"/>
        </w:rPr>
      </w:pPr>
      <w:r w:rsidRPr="008F59C8">
        <w:rPr>
          <w:rFonts w:ascii="Arial" w:hAnsi="Arial" w:cs="Arial"/>
          <w:i/>
          <w:iCs/>
          <w:lang w:val="sv-SE"/>
        </w:rPr>
        <w:t>Feed Convertion Ratio</w:t>
      </w:r>
      <w:r w:rsidRPr="008F59C8">
        <w:rPr>
          <w:rFonts w:ascii="Arial" w:hAnsi="Arial" w:cs="Arial"/>
          <w:lang w:val="sv-SE"/>
        </w:rPr>
        <w:t xml:space="preserve"> (FCR) atau yang biasa disebut dengan konversi pakan merupakan rasio antara jumlah pakan yang terkonsumsi (</w:t>
      </w:r>
      <w:r w:rsidRPr="008F59C8">
        <w:rPr>
          <w:rFonts w:ascii="Arial" w:hAnsi="Arial" w:cs="Arial"/>
          <w:i/>
          <w:iCs/>
          <w:lang w:val="sv-SE"/>
        </w:rPr>
        <w:t>Feed Intake</w:t>
      </w:r>
      <w:r w:rsidRPr="008F59C8">
        <w:rPr>
          <w:rFonts w:ascii="Arial" w:hAnsi="Arial" w:cs="Arial"/>
          <w:lang w:val="sv-SE"/>
        </w:rPr>
        <w:t xml:space="preserve">) dengan produksi telur yang dihasilkan dalam periode dan satuan yang sama. Fungsi dari perhitungan konversi pakan adalah untuk mengevaluasi kualitas dan kuantitas pakan yang diberikan dan selanjutnya dikonversikan menjadi produksi dalam 1 kg telur. </w:t>
      </w:r>
    </w:p>
    <w:p w:rsidR="007E7432" w:rsidRDefault="00C64725" w:rsidP="007E7432">
      <w:pPr>
        <w:ind w:firstLine="720"/>
        <w:jc w:val="both"/>
        <w:rPr>
          <w:rFonts w:ascii="Arial" w:hAnsi="Arial" w:cs="Arial"/>
        </w:rPr>
      </w:pPr>
      <w:r>
        <w:rPr>
          <w:rFonts w:ascii="Arial" w:hAnsi="Arial" w:cs="Arial"/>
        </w:rPr>
        <w:t xml:space="preserve">Tabel 3 menunjukkan nilai konversi pakan untuk jenis pakan total </w:t>
      </w:r>
      <w:r w:rsidRPr="00C64725">
        <w:rPr>
          <w:rFonts w:ascii="Arial" w:hAnsi="Arial" w:cs="Arial"/>
          <w:i/>
        </w:rPr>
        <w:t>self</w:t>
      </w:r>
      <w:r>
        <w:rPr>
          <w:rFonts w:ascii="Arial" w:hAnsi="Arial" w:cs="Arial"/>
        </w:rPr>
        <w:t xml:space="preserve"> </w:t>
      </w:r>
      <w:r w:rsidRPr="00C64725">
        <w:rPr>
          <w:rFonts w:ascii="Arial" w:hAnsi="Arial" w:cs="Arial"/>
          <w:i/>
        </w:rPr>
        <w:t>mixing</w:t>
      </w:r>
      <w:r>
        <w:rPr>
          <w:rFonts w:ascii="Arial" w:hAnsi="Arial" w:cs="Arial"/>
        </w:rPr>
        <w:t xml:space="preserve"> lebih rendah sebesar 0,0124 dibandingkan pakan semi </w:t>
      </w:r>
      <w:r w:rsidRPr="00C64725">
        <w:rPr>
          <w:rFonts w:ascii="Arial" w:hAnsi="Arial" w:cs="Arial"/>
          <w:i/>
        </w:rPr>
        <w:t>self</w:t>
      </w:r>
      <w:r>
        <w:rPr>
          <w:rFonts w:ascii="Arial" w:hAnsi="Arial" w:cs="Arial"/>
        </w:rPr>
        <w:t xml:space="preserve"> </w:t>
      </w:r>
      <w:r w:rsidRPr="00C64725">
        <w:rPr>
          <w:rFonts w:ascii="Arial" w:hAnsi="Arial" w:cs="Arial"/>
          <w:i/>
        </w:rPr>
        <w:t>mixing</w:t>
      </w:r>
      <w:r>
        <w:rPr>
          <w:rFonts w:ascii="Arial" w:hAnsi="Arial" w:cs="Arial"/>
        </w:rPr>
        <w:t xml:space="preserve">. Angka tersebut menandakan bahwa jenis pakan total </w:t>
      </w:r>
      <w:r w:rsidRPr="00C64725">
        <w:rPr>
          <w:rFonts w:ascii="Arial" w:hAnsi="Arial" w:cs="Arial"/>
          <w:i/>
        </w:rPr>
        <w:t>self</w:t>
      </w:r>
      <w:r>
        <w:rPr>
          <w:rFonts w:ascii="Arial" w:hAnsi="Arial" w:cs="Arial"/>
        </w:rPr>
        <w:t xml:space="preserve"> </w:t>
      </w:r>
      <w:r w:rsidRPr="00C64725">
        <w:rPr>
          <w:rFonts w:ascii="Arial" w:hAnsi="Arial" w:cs="Arial"/>
          <w:i/>
        </w:rPr>
        <w:t>mixing</w:t>
      </w:r>
      <w:r>
        <w:rPr>
          <w:rFonts w:ascii="Arial" w:hAnsi="Arial" w:cs="Arial"/>
        </w:rPr>
        <w:t xml:space="preserve"> lebih efisien dibandingkan pakan semi </w:t>
      </w:r>
      <w:r w:rsidRPr="00C64725">
        <w:rPr>
          <w:rFonts w:ascii="Arial" w:hAnsi="Arial" w:cs="Arial"/>
          <w:i/>
        </w:rPr>
        <w:t>self</w:t>
      </w:r>
      <w:r>
        <w:rPr>
          <w:rFonts w:ascii="Arial" w:hAnsi="Arial" w:cs="Arial"/>
        </w:rPr>
        <w:t xml:space="preserve"> </w:t>
      </w:r>
      <w:r w:rsidRPr="00C64725">
        <w:rPr>
          <w:rFonts w:ascii="Arial" w:hAnsi="Arial" w:cs="Arial"/>
          <w:i/>
        </w:rPr>
        <w:t>mixing</w:t>
      </w:r>
      <w:r>
        <w:rPr>
          <w:rFonts w:ascii="Arial" w:hAnsi="Arial" w:cs="Arial"/>
        </w:rPr>
        <w:t>.</w:t>
      </w:r>
      <w:r w:rsidR="00AF35D1">
        <w:rPr>
          <w:rFonts w:ascii="Arial" w:hAnsi="Arial" w:cs="Arial"/>
        </w:rPr>
        <w:t xml:space="preserve"> Adanya perbendaan nilai konversi pakan tersebut dikarenakan adanya faktor-faktor yang mempengaruhi, diantaranya adalah </w:t>
      </w:r>
      <w:r w:rsidR="00AF35D1" w:rsidRPr="008F59C8">
        <w:rPr>
          <w:rFonts w:ascii="Arial" w:hAnsi="Arial" w:cs="Arial"/>
          <w:lang w:val="fi-FI"/>
        </w:rPr>
        <w:t>produksi telur, kandungan energi metabolisme ransum, besar tubuh, kecukupan zat makanan dalam ransum, suhu lingkungan, dan kesehatan ternak (Sarwono, 1991).</w:t>
      </w:r>
      <w:r w:rsidR="00AF35D1" w:rsidRPr="008F59C8">
        <w:rPr>
          <w:rFonts w:ascii="Arial" w:hAnsi="Arial" w:cs="Arial"/>
          <w:vertAlign w:val="superscript"/>
          <w:lang w:val="fi-FI"/>
        </w:rPr>
        <w:t xml:space="preserve"> </w:t>
      </w:r>
      <w:r w:rsidR="00786FA5">
        <w:rPr>
          <w:rFonts w:ascii="Arial" w:hAnsi="Arial" w:cs="Arial"/>
        </w:rPr>
        <w:t>Faktor lain yang</w:t>
      </w:r>
      <w:r w:rsidR="00786FA5">
        <w:rPr>
          <w:rFonts w:ascii="Arial" w:hAnsi="Arial" w:cs="Arial"/>
          <w:lang w:val="en-US"/>
        </w:rPr>
        <w:t xml:space="preserve"> dapat</w:t>
      </w:r>
      <w:r w:rsidR="00AF35D1" w:rsidRPr="00943D9C">
        <w:rPr>
          <w:rFonts w:ascii="Arial" w:hAnsi="Arial" w:cs="Arial"/>
        </w:rPr>
        <w:t xml:space="preserve"> mempengaruhi konversi pakan yaitu bentuk pakan ternak, strain, kandungan nutrisi ransum, jenis kelamin serta suhu.</w:t>
      </w:r>
      <w:r w:rsidR="007E7432">
        <w:rPr>
          <w:rFonts w:ascii="Arial" w:hAnsi="Arial" w:cs="Arial"/>
        </w:rPr>
        <w:t xml:space="preserve"> </w:t>
      </w:r>
    </w:p>
    <w:p w:rsidR="007E7432" w:rsidRDefault="007E7432" w:rsidP="007E7432">
      <w:pPr>
        <w:ind w:firstLine="720"/>
        <w:jc w:val="both"/>
        <w:rPr>
          <w:rFonts w:ascii="Arial" w:hAnsi="Arial" w:cs="Arial"/>
        </w:rPr>
      </w:pPr>
      <w:r w:rsidRPr="00943D9C">
        <w:rPr>
          <w:rFonts w:ascii="Arial" w:hAnsi="Arial" w:cs="Arial"/>
        </w:rPr>
        <w:t xml:space="preserve">Deplesi merupakan sebuah tolak ukur keberhasilan suatu peternakan. </w:t>
      </w:r>
      <w:r w:rsidRPr="00943D9C">
        <w:rPr>
          <w:rFonts w:ascii="Arial" w:hAnsi="Arial" w:cs="Arial"/>
          <w:lang w:eastAsia="id-ID"/>
        </w:rPr>
        <w:t xml:space="preserve">Deplesi populasi atau </w:t>
      </w:r>
      <w:r w:rsidRPr="00943D9C">
        <w:rPr>
          <w:rFonts w:ascii="Arial" w:hAnsi="Arial" w:cs="Arial"/>
        </w:rPr>
        <w:t>penyusutan</w:t>
      </w:r>
      <w:r w:rsidRPr="00943D9C">
        <w:rPr>
          <w:rFonts w:ascii="Arial" w:hAnsi="Arial" w:cs="Arial"/>
          <w:lang w:eastAsia="id-ID"/>
        </w:rPr>
        <w:t xml:space="preserve"> jumlah ayam bisa berasal dari dua hal yaitu kematian </w:t>
      </w:r>
      <w:r w:rsidRPr="00943D9C">
        <w:rPr>
          <w:rFonts w:ascii="Arial" w:hAnsi="Arial" w:cs="Arial"/>
        </w:rPr>
        <w:t>dan</w:t>
      </w:r>
      <w:r w:rsidRPr="00943D9C">
        <w:rPr>
          <w:rFonts w:ascii="Arial" w:hAnsi="Arial" w:cs="Arial"/>
          <w:lang w:eastAsia="id-ID"/>
        </w:rPr>
        <w:t xml:space="preserve"> afkir </w:t>
      </w:r>
      <w:r w:rsidRPr="00943D9C">
        <w:rPr>
          <w:rFonts w:ascii="Arial" w:hAnsi="Arial" w:cs="Arial"/>
        </w:rPr>
        <w:t>ayam</w:t>
      </w:r>
      <w:r w:rsidRPr="00943D9C">
        <w:rPr>
          <w:rFonts w:ascii="Arial" w:hAnsi="Arial" w:cs="Arial"/>
          <w:lang w:eastAsia="id-ID"/>
        </w:rPr>
        <w:t xml:space="preserve"> (</w:t>
      </w:r>
      <w:r w:rsidRPr="00943D9C">
        <w:rPr>
          <w:rFonts w:ascii="Arial" w:hAnsi="Arial" w:cs="Arial"/>
          <w:i/>
          <w:lang w:eastAsia="id-ID"/>
        </w:rPr>
        <w:t>culling</w:t>
      </w:r>
      <w:r w:rsidRPr="00943D9C">
        <w:rPr>
          <w:rFonts w:ascii="Arial" w:hAnsi="Arial" w:cs="Arial"/>
          <w:lang w:eastAsia="id-ID"/>
        </w:rPr>
        <w:t xml:space="preserve">). </w:t>
      </w:r>
      <w:r w:rsidRPr="00943D9C">
        <w:rPr>
          <w:rFonts w:ascii="Arial" w:hAnsi="Arial" w:cs="Arial"/>
        </w:rPr>
        <w:t xml:space="preserve">Semakin rendah angka deplesi maka </w:t>
      </w:r>
      <w:r w:rsidRPr="00943D9C">
        <w:rPr>
          <w:rFonts w:ascii="Arial" w:hAnsi="Arial" w:cs="Arial"/>
        </w:rPr>
        <w:lastRenderedPageBreak/>
        <w:t>suatu usaha peternakan tersebut dikatakan berhasil, baik secara faktor pemilihan bibit, pemberian ransum pakan dan baik secara taat kelola manajemen (Yunus, 2009).</w:t>
      </w:r>
      <w:r>
        <w:rPr>
          <w:rFonts w:ascii="Arial" w:hAnsi="Arial" w:cs="Arial"/>
        </w:rPr>
        <w:t xml:space="preserve"> Tabel 3 menunjukkan </w:t>
      </w:r>
      <w:r>
        <w:rPr>
          <w:rFonts w:ascii="Arial" w:hAnsi="Arial" w:cs="Arial"/>
          <w:lang w:val="sv-SE"/>
        </w:rPr>
        <w:t>rata</w:t>
      </w:r>
      <w:r>
        <w:rPr>
          <w:rFonts w:ascii="Arial" w:hAnsi="Arial" w:cs="Arial"/>
        </w:rPr>
        <w:t>-rata</w:t>
      </w:r>
      <w:r w:rsidRPr="008F59C8">
        <w:rPr>
          <w:rFonts w:ascii="Arial" w:hAnsi="Arial" w:cs="Arial"/>
          <w:lang w:val="sv-SE"/>
        </w:rPr>
        <w:t xml:space="preserve"> </w:t>
      </w:r>
      <w:r>
        <w:rPr>
          <w:rFonts w:ascii="Arial" w:hAnsi="Arial" w:cs="Arial"/>
        </w:rPr>
        <w:t>deplesi</w:t>
      </w:r>
      <w:r w:rsidRPr="008F59C8">
        <w:rPr>
          <w:rFonts w:ascii="Arial" w:hAnsi="Arial" w:cs="Arial"/>
          <w:lang w:val="sv-SE"/>
        </w:rPr>
        <w:t xml:space="preserve"> </w:t>
      </w:r>
      <w:r>
        <w:rPr>
          <w:rFonts w:ascii="Arial" w:hAnsi="Arial" w:cs="Arial"/>
        </w:rPr>
        <w:t xml:space="preserve">untuk jenis pakan total </w:t>
      </w:r>
      <w:r w:rsidRPr="00311A6B">
        <w:rPr>
          <w:rFonts w:ascii="Arial" w:hAnsi="Arial" w:cs="Arial"/>
          <w:i/>
        </w:rPr>
        <w:t>self mixing</w:t>
      </w:r>
      <w:r w:rsidR="00786FA5">
        <w:rPr>
          <w:rFonts w:ascii="Arial" w:hAnsi="Arial" w:cs="Arial"/>
        </w:rPr>
        <w:t xml:space="preserve"> sebesar 15,94</w:t>
      </w:r>
      <w:r w:rsidR="00786FA5">
        <w:rPr>
          <w:rFonts w:ascii="Arial" w:hAnsi="Arial" w:cs="Arial"/>
          <w:lang w:val="en-US"/>
        </w:rPr>
        <w:t>%</w:t>
      </w:r>
      <w:r>
        <w:rPr>
          <w:rFonts w:ascii="Arial" w:hAnsi="Arial" w:cs="Arial"/>
        </w:rPr>
        <w:t xml:space="preserve">, sedangkan pakan semi </w:t>
      </w:r>
      <w:r w:rsidRPr="00311A6B">
        <w:rPr>
          <w:rFonts w:ascii="Arial" w:hAnsi="Arial" w:cs="Arial"/>
          <w:i/>
        </w:rPr>
        <w:t>self mixing</w:t>
      </w:r>
      <w:r w:rsidR="00786FA5">
        <w:rPr>
          <w:rFonts w:ascii="Arial" w:hAnsi="Arial" w:cs="Arial"/>
        </w:rPr>
        <w:t xml:space="preserve"> sebesar 20,50</w:t>
      </w:r>
      <w:r w:rsidR="00786FA5">
        <w:rPr>
          <w:rFonts w:ascii="Arial" w:hAnsi="Arial" w:cs="Arial"/>
          <w:lang w:val="en-US"/>
        </w:rPr>
        <w:t>%</w:t>
      </w:r>
      <w:r>
        <w:rPr>
          <w:rFonts w:ascii="Arial" w:hAnsi="Arial" w:cs="Arial"/>
        </w:rPr>
        <w:t>. Rata-rata angka deplesi tersebut masih di atas standar maksimum deplesi selama satu periode, yakni 10% (Banong, 2012).</w:t>
      </w:r>
    </w:p>
    <w:p w:rsidR="00807B71" w:rsidRDefault="00AF35D1" w:rsidP="00AF35D1">
      <w:pPr>
        <w:ind w:firstLine="720"/>
        <w:jc w:val="both"/>
        <w:rPr>
          <w:rFonts w:ascii="Arial" w:hAnsi="Arial" w:cs="Arial"/>
        </w:rPr>
      </w:pPr>
      <w:r w:rsidRPr="00943D9C">
        <w:rPr>
          <w:rFonts w:ascii="Arial" w:hAnsi="Arial" w:cs="Arial"/>
        </w:rPr>
        <w:t xml:space="preserve">Rendahnya deplesi bisa didukung oleh tiga faktor penting, yakni faktor bibit yang baik, nutrisi pakan yang mencukupi baik kuantitas maupun kualitas dan manajemen pemeliharaan yang baik. </w:t>
      </w:r>
    </w:p>
    <w:p w:rsidR="00807B71" w:rsidRDefault="00AF35D1" w:rsidP="00807B71">
      <w:pPr>
        <w:ind w:firstLine="720"/>
        <w:jc w:val="both"/>
        <w:rPr>
          <w:rFonts w:ascii="Arial" w:hAnsi="Arial" w:cs="Arial"/>
        </w:rPr>
      </w:pPr>
      <w:r w:rsidRPr="00943D9C">
        <w:rPr>
          <w:rFonts w:ascii="Arial" w:hAnsi="Arial" w:cs="Arial"/>
        </w:rPr>
        <w:t xml:space="preserve">Mortalitas ditentukan oleh banyak faktor seperti kesalahan manajemen pemeliharaan dan infeksi bibit penyakit, untuk mencegah tingginya angka </w:t>
      </w:r>
      <w:r w:rsidR="001D2308">
        <w:rPr>
          <w:rFonts w:ascii="Arial" w:hAnsi="Arial" w:cs="Arial"/>
        </w:rPr>
        <w:t>m</w:t>
      </w:r>
      <w:r w:rsidRPr="00943D9C">
        <w:rPr>
          <w:rFonts w:ascii="Arial" w:hAnsi="Arial" w:cs="Arial"/>
        </w:rPr>
        <w:t xml:space="preserve">ortalitas maka diperlukan langkah untuk meminimalkan faktor penyebab mortalitas. Mortalitas akan mempengaruhi nilai penyusutan ayam. Standar mortalitas ayam petelur selama masa </w:t>
      </w:r>
      <w:r w:rsidRPr="00786FA5">
        <w:rPr>
          <w:rFonts w:ascii="Arial" w:hAnsi="Arial" w:cs="Arial"/>
          <w:i/>
        </w:rPr>
        <w:t>grower</w:t>
      </w:r>
      <w:r w:rsidR="00786FA5">
        <w:rPr>
          <w:rFonts w:ascii="Arial" w:hAnsi="Arial" w:cs="Arial"/>
        </w:rPr>
        <w:t xml:space="preserve"> 2-3</w:t>
      </w:r>
      <w:r w:rsidR="00786FA5">
        <w:rPr>
          <w:rFonts w:ascii="Arial" w:hAnsi="Arial" w:cs="Arial"/>
          <w:lang w:val="en-US"/>
        </w:rPr>
        <w:t>%</w:t>
      </w:r>
      <w:r w:rsidRPr="00943D9C">
        <w:rPr>
          <w:rFonts w:ascii="Arial" w:hAnsi="Arial" w:cs="Arial"/>
        </w:rPr>
        <w:t>, sedangkan pada masa produksi 4</w:t>
      </w:r>
      <w:r w:rsidR="00786FA5">
        <w:rPr>
          <w:rFonts w:ascii="Arial" w:hAnsi="Arial" w:cs="Arial"/>
          <w:lang w:val="en-US"/>
        </w:rPr>
        <w:t xml:space="preserve"> – </w:t>
      </w:r>
      <w:r w:rsidR="00786FA5">
        <w:rPr>
          <w:rFonts w:ascii="Arial" w:hAnsi="Arial" w:cs="Arial"/>
        </w:rPr>
        <w:t>7</w:t>
      </w:r>
      <w:r w:rsidR="00786FA5">
        <w:rPr>
          <w:rFonts w:ascii="Arial" w:hAnsi="Arial" w:cs="Arial"/>
          <w:lang w:val="en-US"/>
        </w:rPr>
        <w:t xml:space="preserve">% </w:t>
      </w:r>
      <w:r w:rsidRPr="00943D9C">
        <w:rPr>
          <w:rFonts w:ascii="Arial" w:hAnsi="Arial" w:cs="Arial"/>
        </w:rPr>
        <w:t>(</w:t>
      </w:r>
      <w:r w:rsidRPr="00786FA5">
        <w:rPr>
          <w:rFonts w:ascii="Arial" w:hAnsi="Arial" w:cs="Arial"/>
          <w:i/>
        </w:rPr>
        <w:t>Lohman Management Guide</w:t>
      </w:r>
      <w:r w:rsidRPr="00943D9C">
        <w:rPr>
          <w:rFonts w:ascii="Arial" w:hAnsi="Arial" w:cs="Arial"/>
        </w:rPr>
        <w:t>, 2007).</w:t>
      </w:r>
    </w:p>
    <w:p w:rsidR="005F0007" w:rsidRPr="00807B71" w:rsidRDefault="0067682E" w:rsidP="00807B71">
      <w:pPr>
        <w:jc w:val="both"/>
        <w:rPr>
          <w:rFonts w:ascii="Arial" w:hAnsi="Arial" w:cs="Arial"/>
        </w:rPr>
      </w:pPr>
      <w:r>
        <w:rPr>
          <w:rFonts w:ascii="Arial" w:eastAsia="Times New Roman" w:hAnsi="Arial" w:cs="Arial"/>
          <w:b/>
          <w:color w:val="000000"/>
          <w:lang w:eastAsia="id-ID"/>
        </w:rPr>
        <w:t>KESIMPULAN DAN SARAN</w:t>
      </w:r>
    </w:p>
    <w:p w:rsidR="003E6693" w:rsidRDefault="003E6693" w:rsidP="003E6693">
      <w:pPr>
        <w:spacing w:after="0" w:line="240" w:lineRule="auto"/>
        <w:rPr>
          <w:rFonts w:ascii="Arial" w:eastAsia="Times New Roman" w:hAnsi="Arial" w:cs="Arial"/>
          <w:b/>
          <w:color w:val="000000"/>
          <w:lang w:eastAsia="id-ID"/>
        </w:rPr>
      </w:pPr>
      <w:r>
        <w:rPr>
          <w:rFonts w:ascii="Arial" w:eastAsia="Times New Roman" w:hAnsi="Arial" w:cs="Arial"/>
          <w:b/>
          <w:color w:val="000000"/>
          <w:lang w:eastAsia="id-ID"/>
        </w:rPr>
        <w:t>KESIMPULAN</w:t>
      </w:r>
    </w:p>
    <w:p w:rsidR="00793044" w:rsidRPr="00FB4D46" w:rsidRDefault="0067682E" w:rsidP="005465FA">
      <w:pPr>
        <w:pStyle w:val="ListParagraph"/>
        <w:numPr>
          <w:ilvl w:val="0"/>
          <w:numId w:val="27"/>
        </w:numPr>
        <w:spacing w:after="0" w:line="240" w:lineRule="auto"/>
        <w:ind w:left="284" w:hanging="284"/>
        <w:jc w:val="both"/>
        <w:rPr>
          <w:rFonts w:ascii="Arial" w:hAnsi="Arial" w:cs="Arial"/>
          <w:color w:val="000000"/>
        </w:rPr>
      </w:pPr>
      <w:r w:rsidRPr="00FB4D46">
        <w:rPr>
          <w:rFonts w:ascii="Arial" w:hAnsi="Arial" w:cs="Arial"/>
          <w:color w:val="000000"/>
        </w:rPr>
        <w:t xml:space="preserve">Berdasarkan </w:t>
      </w:r>
      <w:r w:rsidR="001D2308">
        <w:rPr>
          <w:rFonts w:ascii="Arial" w:hAnsi="Arial" w:cs="Arial"/>
          <w:color w:val="000000"/>
        </w:rPr>
        <w:t xml:space="preserve">jenis bahan baku bakan yang digunakan, jenis pakan semi </w:t>
      </w:r>
      <w:r w:rsidR="001D2308">
        <w:rPr>
          <w:rFonts w:ascii="Arial" w:hAnsi="Arial" w:cs="Arial"/>
          <w:i/>
          <w:color w:val="000000"/>
        </w:rPr>
        <w:t xml:space="preserve">self mixing </w:t>
      </w:r>
      <w:r w:rsidR="001D2308">
        <w:rPr>
          <w:rFonts w:ascii="Arial" w:hAnsi="Arial" w:cs="Arial"/>
          <w:color w:val="000000"/>
        </w:rPr>
        <w:t xml:space="preserve">lebih sederhana </w:t>
      </w:r>
      <w:r w:rsidR="00311A6B">
        <w:rPr>
          <w:rFonts w:ascii="Arial" w:hAnsi="Arial" w:cs="Arial"/>
          <w:color w:val="000000"/>
        </w:rPr>
        <w:t xml:space="preserve">karena hanya berbahan jagung, konsentrat dan bekatul, sedangkan jenis pakan total </w:t>
      </w:r>
      <w:r w:rsidR="00311A6B">
        <w:rPr>
          <w:rFonts w:ascii="Arial" w:hAnsi="Arial" w:cs="Arial"/>
          <w:i/>
          <w:color w:val="000000"/>
        </w:rPr>
        <w:t xml:space="preserve">self mixing </w:t>
      </w:r>
      <w:r w:rsidR="00311A6B">
        <w:rPr>
          <w:rFonts w:ascii="Arial" w:hAnsi="Arial" w:cs="Arial"/>
          <w:color w:val="000000"/>
        </w:rPr>
        <w:t xml:space="preserve"> bahan baku pakan yang digunakan lebih variatif, selain jagung dan bekatul juga menggunakan </w:t>
      </w:r>
      <w:r w:rsidR="00311A6B" w:rsidRPr="00311A6B">
        <w:rPr>
          <w:rFonts w:ascii="Arial" w:hAnsi="Arial" w:cs="Arial"/>
          <w:i/>
          <w:color w:val="000000"/>
        </w:rPr>
        <w:t>SBM</w:t>
      </w:r>
      <w:r w:rsidR="00311A6B">
        <w:rPr>
          <w:rFonts w:ascii="Arial" w:hAnsi="Arial" w:cs="Arial"/>
          <w:color w:val="000000"/>
        </w:rPr>
        <w:t xml:space="preserve">, </w:t>
      </w:r>
      <w:r w:rsidR="00311A6B" w:rsidRPr="00311A6B">
        <w:rPr>
          <w:rFonts w:ascii="Arial" w:hAnsi="Arial" w:cs="Arial"/>
          <w:i/>
          <w:color w:val="000000"/>
        </w:rPr>
        <w:t>MBM</w:t>
      </w:r>
      <w:r w:rsidR="00311A6B">
        <w:rPr>
          <w:rFonts w:ascii="Arial" w:hAnsi="Arial" w:cs="Arial"/>
          <w:color w:val="000000"/>
        </w:rPr>
        <w:t xml:space="preserve">, </w:t>
      </w:r>
      <w:r w:rsidR="00311A6B" w:rsidRPr="00311A6B">
        <w:rPr>
          <w:rFonts w:ascii="Arial" w:hAnsi="Arial" w:cs="Arial"/>
          <w:i/>
          <w:color w:val="000000"/>
        </w:rPr>
        <w:t>PMM</w:t>
      </w:r>
      <w:r w:rsidR="00311A6B">
        <w:rPr>
          <w:rFonts w:ascii="Arial" w:hAnsi="Arial" w:cs="Arial"/>
          <w:color w:val="000000"/>
        </w:rPr>
        <w:t xml:space="preserve">, grit, garam dan premix. </w:t>
      </w:r>
    </w:p>
    <w:p w:rsidR="00807B71" w:rsidRPr="00807B71" w:rsidRDefault="00FB4D46" w:rsidP="005465FA">
      <w:pPr>
        <w:pStyle w:val="ListParagraph"/>
        <w:numPr>
          <w:ilvl w:val="0"/>
          <w:numId w:val="27"/>
        </w:numPr>
        <w:spacing w:after="0" w:line="240" w:lineRule="auto"/>
        <w:ind w:left="284" w:hanging="284"/>
        <w:jc w:val="both"/>
        <w:rPr>
          <w:rFonts w:ascii="Arial" w:hAnsi="Arial" w:cs="Arial"/>
          <w:color w:val="000000"/>
        </w:rPr>
      </w:pPr>
      <w:r w:rsidRPr="00807B71">
        <w:rPr>
          <w:rFonts w:ascii="Arial" w:hAnsi="Arial" w:cs="Arial"/>
          <w:color w:val="000000"/>
        </w:rPr>
        <w:t xml:space="preserve">Berdasarkan </w:t>
      </w:r>
      <w:r w:rsidR="00311A6B" w:rsidRPr="00807B71">
        <w:rPr>
          <w:rFonts w:ascii="Arial" w:hAnsi="Arial" w:cs="Arial"/>
          <w:color w:val="000000"/>
        </w:rPr>
        <w:t>analisis proksimat</w:t>
      </w:r>
      <w:r w:rsidR="00807B71" w:rsidRPr="00807B71">
        <w:rPr>
          <w:rFonts w:ascii="Arial" w:hAnsi="Arial" w:cs="Arial"/>
          <w:color w:val="000000"/>
        </w:rPr>
        <w:t xml:space="preserve"> keseimbangan</w:t>
      </w:r>
      <w:r w:rsidR="00311A6B" w:rsidRPr="00807B71">
        <w:rPr>
          <w:rFonts w:ascii="Arial" w:hAnsi="Arial" w:cs="Arial"/>
          <w:color w:val="000000"/>
        </w:rPr>
        <w:t xml:space="preserve"> </w:t>
      </w:r>
      <w:r w:rsidR="00807B71" w:rsidRPr="00807B71">
        <w:rPr>
          <w:rFonts w:ascii="Arial" w:hAnsi="Arial" w:cs="Arial"/>
          <w:color w:val="000000"/>
        </w:rPr>
        <w:t>nutrisi</w:t>
      </w:r>
      <w:r w:rsidR="00311A6B" w:rsidRPr="00807B71">
        <w:rPr>
          <w:rFonts w:ascii="Arial" w:hAnsi="Arial" w:cs="Arial"/>
          <w:color w:val="000000"/>
        </w:rPr>
        <w:t xml:space="preserve"> jenis pakan total </w:t>
      </w:r>
      <w:r w:rsidR="00311A6B" w:rsidRPr="00807B71">
        <w:rPr>
          <w:rFonts w:ascii="Arial" w:hAnsi="Arial" w:cs="Arial"/>
          <w:i/>
          <w:color w:val="000000"/>
        </w:rPr>
        <w:t xml:space="preserve">self mixing </w:t>
      </w:r>
      <w:r w:rsidR="00807B71" w:rsidRPr="00807B71">
        <w:rPr>
          <w:rFonts w:ascii="Arial" w:hAnsi="Arial" w:cs="Arial"/>
          <w:color w:val="000000"/>
        </w:rPr>
        <w:t xml:space="preserve">lebih baik dibandingkan pakan semi </w:t>
      </w:r>
      <w:r w:rsidR="00807B71" w:rsidRPr="00807B71">
        <w:rPr>
          <w:rFonts w:ascii="Arial" w:hAnsi="Arial" w:cs="Arial"/>
          <w:i/>
          <w:color w:val="000000"/>
        </w:rPr>
        <w:t xml:space="preserve">self mixing </w:t>
      </w:r>
      <w:r w:rsidR="00311A6B" w:rsidRPr="00807B71">
        <w:rPr>
          <w:rFonts w:ascii="Arial" w:hAnsi="Arial" w:cs="Arial"/>
          <w:color w:val="000000"/>
        </w:rPr>
        <w:t xml:space="preserve"> </w:t>
      </w:r>
      <w:r w:rsidR="00807B71" w:rsidRPr="00807B71">
        <w:rPr>
          <w:rFonts w:ascii="Arial" w:hAnsi="Arial" w:cs="Arial"/>
          <w:color w:val="000000"/>
        </w:rPr>
        <w:t xml:space="preserve">berdasarkan stardar </w:t>
      </w:r>
      <w:r w:rsidR="00807B71" w:rsidRPr="00807B71">
        <w:rPr>
          <w:rFonts w:ascii="Arial" w:hAnsi="Arial" w:cs="Arial"/>
        </w:rPr>
        <w:t>SNI 01-3929-2006.</w:t>
      </w:r>
    </w:p>
    <w:p w:rsidR="00FB4D46" w:rsidRDefault="00793044" w:rsidP="005465FA">
      <w:pPr>
        <w:pStyle w:val="ListParagraph"/>
        <w:numPr>
          <w:ilvl w:val="0"/>
          <w:numId w:val="27"/>
        </w:numPr>
        <w:spacing w:after="0" w:line="240" w:lineRule="auto"/>
        <w:ind w:left="360" w:hanging="284"/>
        <w:jc w:val="both"/>
        <w:rPr>
          <w:rFonts w:ascii="Arial" w:hAnsi="Arial" w:cs="Arial"/>
          <w:color w:val="000000"/>
        </w:rPr>
      </w:pPr>
      <w:r w:rsidRPr="00807B71">
        <w:rPr>
          <w:rFonts w:ascii="Arial" w:hAnsi="Arial" w:cs="Arial"/>
          <w:color w:val="000000"/>
        </w:rPr>
        <w:t xml:space="preserve">Berdasarkan </w:t>
      </w:r>
      <w:r w:rsidR="00807B71" w:rsidRPr="00807B71">
        <w:rPr>
          <w:rFonts w:ascii="Arial" w:hAnsi="Arial" w:cs="Arial"/>
          <w:color w:val="000000"/>
        </w:rPr>
        <w:t xml:space="preserve">performans produksi secara umum jenis pakan total </w:t>
      </w:r>
      <w:r w:rsidR="00807B71" w:rsidRPr="00807B71">
        <w:rPr>
          <w:rFonts w:ascii="Arial" w:hAnsi="Arial" w:cs="Arial"/>
          <w:i/>
          <w:color w:val="000000"/>
        </w:rPr>
        <w:t xml:space="preserve">self mixing </w:t>
      </w:r>
      <w:r w:rsidR="00807B71" w:rsidRPr="00807B71">
        <w:rPr>
          <w:rFonts w:ascii="Arial" w:hAnsi="Arial" w:cs="Arial"/>
          <w:color w:val="000000"/>
        </w:rPr>
        <w:t xml:space="preserve">lebih optimal dibandingkan pakan semi </w:t>
      </w:r>
      <w:r w:rsidR="00807B71" w:rsidRPr="00807B71">
        <w:rPr>
          <w:rFonts w:ascii="Arial" w:hAnsi="Arial" w:cs="Arial"/>
          <w:i/>
          <w:color w:val="000000"/>
        </w:rPr>
        <w:t xml:space="preserve">self </w:t>
      </w:r>
      <w:r w:rsidR="00807B71" w:rsidRPr="00807B71">
        <w:rPr>
          <w:rFonts w:ascii="Arial" w:hAnsi="Arial" w:cs="Arial"/>
          <w:color w:val="000000"/>
        </w:rPr>
        <w:t>mixing.</w:t>
      </w:r>
    </w:p>
    <w:p w:rsidR="00807B71" w:rsidRPr="00807B71" w:rsidRDefault="00807B71" w:rsidP="00807B71">
      <w:pPr>
        <w:pStyle w:val="ListParagraph"/>
        <w:spacing w:after="0" w:line="240" w:lineRule="auto"/>
        <w:ind w:left="360"/>
        <w:jc w:val="both"/>
        <w:rPr>
          <w:rFonts w:ascii="Arial" w:hAnsi="Arial" w:cs="Arial"/>
          <w:color w:val="000000"/>
        </w:rPr>
      </w:pPr>
    </w:p>
    <w:p w:rsidR="00FB4D46" w:rsidRDefault="00FB4D46" w:rsidP="003E6693">
      <w:pPr>
        <w:spacing w:after="0" w:line="240" w:lineRule="auto"/>
        <w:rPr>
          <w:rFonts w:ascii="Arial" w:hAnsi="Arial" w:cs="Arial"/>
          <w:color w:val="000000"/>
        </w:rPr>
      </w:pPr>
      <w:r w:rsidRPr="003E6693">
        <w:rPr>
          <w:rFonts w:ascii="Arial" w:eastAsia="Times New Roman" w:hAnsi="Arial" w:cs="Arial"/>
          <w:b/>
          <w:color w:val="000000"/>
          <w:lang w:eastAsia="id-ID"/>
        </w:rPr>
        <w:t>SARAN</w:t>
      </w:r>
    </w:p>
    <w:p w:rsidR="008E196A" w:rsidRPr="00DD2A84" w:rsidRDefault="00FB4D46" w:rsidP="005465FA">
      <w:pPr>
        <w:pStyle w:val="ListParagraph"/>
        <w:numPr>
          <w:ilvl w:val="0"/>
          <w:numId w:val="29"/>
        </w:numPr>
        <w:spacing w:after="0" w:line="240" w:lineRule="auto"/>
        <w:ind w:left="284" w:hanging="284"/>
        <w:jc w:val="both"/>
        <w:rPr>
          <w:rFonts w:ascii="Arial" w:hAnsi="Arial" w:cs="Arial"/>
          <w:color w:val="000000"/>
        </w:rPr>
      </w:pPr>
      <w:r w:rsidRPr="00DD2A84">
        <w:rPr>
          <w:rFonts w:ascii="Arial" w:hAnsi="Arial" w:cs="Arial"/>
          <w:color w:val="000000"/>
        </w:rPr>
        <w:t xml:space="preserve">Melihat  dari  hasil  analisis </w:t>
      </w:r>
      <w:r w:rsidR="008E196A" w:rsidRPr="00DD2A84">
        <w:rPr>
          <w:rFonts w:ascii="Arial" w:hAnsi="Arial" w:cs="Arial"/>
          <w:color w:val="000000"/>
        </w:rPr>
        <w:t>analisis proksimat pakan, sebaiknya peternak ayam ras petelur perlu memperhatikan keseimbangan kandungan nutrisi pakan. Pakan bermutu tidak semata ditentukan dari tinggi rendahnya kandungan protein kasar, akan juga ditentukan dari unsur nutrisi yang lain, seperti kandungan abu, s</w:t>
      </w:r>
      <w:r w:rsidR="005B0E6F">
        <w:rPr>
          <w:rFonts w:ascii="Arial" w:hAnsi="Arial" w:cs="Arial"/>
          <w:color w:val="000000"/>
        </w:rPr>
        <w:t xml:space="preserve">erat kasar, lemak kasar, </w:t>
      </w:r>
      <w:r w:rsidR="005B0E6F" w:rsidRPr="005B0E6F">
        <w:rPr>
          <w:rFonts w:ascii="Arial" w:hAnsi="Arial" w:cs="Arial"/>
          <w:i/>
          <w:color w:val="000000"/>
        </w:rPr>
        <w:t>metabolism</w:t>
      </w:r>
      <w:r w:rsidR="005B0E6F" w:rsidRPr="005B0E6F">
        <w:rPr>
          <w:rFonts w:ascii="Arial" w:hAnsi="Arial" w:cs="Arial"/>
          <w:i/>
          <w:color w:val="000000"/>
          <w:lang w:val="en-US"/>
        </w:rPr>
        <w:t xml:space="preserve"> energy</w:t>
      </w:r>
      <w:r w:rsidR="008E196A" w:rsidRPr="00DD2A84">
        <w:rPr>
          <w:rFonts w:ascii="Arial" w:hAnsi="Arial" w:cs="Arial"/>
          <w:color w:val="000000"/>
        </w:rPr>
        <w:t>, kalsium, fosfor, dan juga asam amino dalam pakan untuk memaksimalkan performans produksi.</w:t>
      </w:r>
    </w:p>
    <w:p w:rsidR="00FB4D46" w:rsidRPr="00DD2A84" w:rsidRDefault="008E196A" w:rsidP="005465FA">
      <w:pPr>
        <w:pStyle w:val="ListParagraph"/>
        <w:numPr>
          <w:ilvl w:val="0"/>
          <w:numId w:val="29"/>
        </w:numPr>
        <w:spacing w:after="0" w:line="240" w:lineRule="auto"/>
        <w:ind w:left="284" w:hanging="284"/>
        <w:jc w:val="both"/>
        <w:rPr>
          <w:rFonts w:ascii="Arial" w:hAnsi="Arial" w:cs="Arial"/>
          <w:color w:val="000000"/>
        </w:rPr>
      </w:pPr>
      <w:r w:rsidRPr="00DD2A84">
        <w:rPr>
          <w:rFonts w:ascii="Arial" w:hAnsi="Arial" w:cs="Arial"/>
          <w:color w:val="000000"/>
        </w:rPr>
        <w:t xml:space="preserve">Pertimbangan harga pakan penting untuk mengefisienkan biaya pakan, akan tetapi tidak berarti </w:t>
      </w:r>
      <w:r w:rsidR="00DD2A84" w:rsidRPr="00DD2A84">
        <w:rPr>
          <w:rFonts w:ascii="Arial" w:hAnsi="Arial" w:cs="Arial"/>
          <w:color w:val="000000"/>
        </w:rPr>
        <w:t>meninggalkan pertimbangan akan kebutuhan nutrisi ternak yang sudah tertera pada standar</w:t>
      </w:r>
      <w:r w:rsidR="00FB4D46" w:rsidRPr="00DD2A84">
        <w:rPr>
          <w:rFonts w:ascii="Arial" w:hAnsi="Arial" w:cs="Arial"/>
          <w:color w:val="000000"/>
        </w:rPr>
        <w:t xml:space="preserve"> </w:t>
      </w:r>
      <w:r w:rsidR="00DD2A84" w:rsidRPr="00DD2A84">
        <w:rPr>
          <w:rFonts w:ascii="Arial" w:hAnsi="Arial" w:cs="Arial"/>
          <w:color w:val="000000"/>
        </w:rPr>
        <w:t xml:space="preserve">SNI </w:t>
      </w:r>
      <w:r w:rsidR="00DD2A84" w:rsidRPr="00DD2A84">
        <w:rPr>
          <w:rFonts w:ascii="Arial" w:hAnsi="Arial" w:cs="Arial"/>
        </w:rPr>
        <w:t>01-3929-2006.</w:t>
      </w:r>
    </w:p>
    <w:p w:rsidR="00807B71" w:rsidRDefault="00807B71" w:rsidP="003E6693">
      <w:pPr>
        <w:spacing w:after="0" w:line="240" w:lineRule="auto"/>
        <w:rPr>
          <w:rFonts w:ascii="Arial" w:eastAsia="Times New Roman" w:hAnsi="Arial" w:cs="Arial"/>
          <w:b/>
          <w:color w:val="000000"/>
          <w:lang w:eastAsia="id-ID"/>
        </w:rPr>
      </w:pPr>
    </w:p>
    <w:p w:rsidR="003E6693" w:rsidRDefault="003E6693" w:rsidP="003E6693">
      <w:pPr>
        <w:spacing w:after="0" w:line="240" w:lineRule="auto"/>
        <w:rPr>
          <w:rFonts w:ascii="Arial" w:hAnsi="Arial" w:cs="Arial"/>
          <w:b/>
          <w:color w:val="000000"/>
        </w:rPr>
      </w:pPr>
      <w:r w:rsidRPr="005465FA">
        <w:rPr>
          <w:rFonts w:ascii="Arial" w:eastAsia="Times New Roman" w:hAnsi="Arial" w:cs="Arial"/>
          <w:b/>
          <w:color w:val="000000"/>
          <w:lang w:eastAsia="id-ID"/>
        </w:rPr>
        <w:t>DAFTAR</w:t>
      </w:r>
      <w:r w:rsidRPr="005465FA">
        <w:rPr>
          <w:rFonts w:ascii="Arial" w:hAnsi="Arial" w:cs="Arial"/>
          <w:b/>
          <w:color w:val="000000"/>
        </w:rPr>
        <w:t xml:space="preserve"> PUSTAKA</w:t>
      </w:r>
    </w:p>
    <w:p w:rsidR="003E6693" w:rsidRPr="005465FA" w:rsidRDefault="003E6693" w:rsidP="003E6693">
      <w:pPr>
        <w:spacing w:after="0" w:line="240" w:lineRule="auto"/>
        <w:rPr>
          <w:rFonts w:ascii="Arial" w:hAnsi="Arial" w:cs="Arial"/>
          <w:b/>
          <w:color w:val="000000"/>
        </w:rPr>
      </w:pPr>
    </w:p>
    <w:p w:rsidR="004848E6" w:rsidRDefault="004848E6" w:rsidP="004848E6">
      <w:pPr>
        <w:spacing w:line="240" w:lineRule="auto"/>
        <w:ind w:left="851" w:hanging="851"/>
        <w:jc w:val="both"/>
        <w:rPr>
          <w:rFonts w:ascii="Arial" w:hAnsi="Arial" w:cs="Arial"/>
          <w:color w:val="000000"/>
        </w:rPr>
      </w:pPr>
      <w:r w:rsidRPr="00AB0CE5">
        <w:rPr>
          <w:rFonts w:ascii="Arial" w:hAnsi="Arial" w:cs="Arial"/>
          <w:color w:val="000000"/>
        </w:rPr>
        <w:t xml:space="preserve">Amrullah, I.K. 2003. Nutrisi Ayam Petelur. </w:t>
      </w:r>
      <w:r w:rsidRPr="00AB0CE5">
        <w:rPr>
          <w:rFonts w:ascii="Arial" w:hAnsi="Arial" w:cs="Arial"/>
        </w:rPr>
        <w:t>Lembaga</w:t>
      </w:r>
      <w:r w:rsidRPr="00AB0CE5">
        <w:rPr>
          <w:rFonts w:ascii="Arial" w:hAnsi="Arial" w:cs="Arial"/>
          <w:color w:val="000000"/>
        </w:rPr>
        <w:t xml:space="preserve"> Satu Gunung Budi.</w:t>
      </w:r>
      <w:r>
        <w:rPr>
          <w:rFonts w:ascii="Arial" w:hAnsi="Arial" w:cs="Arial"/>
          <w:color w:val="000000"/>
        </w:rPr>
        <w:t xml:space="preserve"> </w:t>
      </w:r>
      <w:r w:rsidRPr="00AB0CE5">
        <w:rPr>
          <w:rFonts w:ascii="Arial" w:hAnsi="Arial" w:cs="Arial"/>
          <w:color w:val="000000"/>
        </w:rPr>
        <w:t>Bogor.</w:t>
      </w:r>
    </w:p>
    <w:p w:rsidR="00DE7647" w:rsidRPr="00870847" w:rsidRDefault="00DE7647" w:rsidP="00DE7647">
      <w:pPr>
        <w:spacing w:line="240" w:lineRule="auto"/>
        <w:ind w:left="851" w:hanging="851"/>
        <w:jc w:val="both"/>
        <w:rPr>
          <w:rFonts w:ascii="Arial" w:hAnsi="Arial" w:cs="Arial"/>
        </w:rPr>
      </w:pPr>
      <w:r w:rsidRPr="00870847">
        <w:rPr>
          <w:rFonts w:ascii="Arial" w:hAnsi="Arial" w:cs="Arial"/>
        </w:rPr>
        <w:t>Anggorodi, 1985. Kemajuan Mutakhir Dalam Ilmu Makanan Ternak Unggas. UI Press. Jakarta.</w:t>
      </w:r>
    </w:p>
    <w:p w:rsidR="00DE7647" w:rsidRPr="003E6693" w:rsidRDefault="00DE7647" w:rsidP="00DE7647">
      <w:pPr>
        <w:spacing w:line="240" w:lineRule="auto"/>
        <w:ind w:left="851" w:hanging="851"/>
        <w:jc w:val="both"/>
        <w:rPr>
          <w:rFonts w:ascii="Arial" w:hAnsi="Arial" w:cs="Arial"/>
        </w:rPr>
      </w:pPr>
      <w:r w:rsidRPr="00870847">
        <w:rPr>
          <w:rFonts w:ascii="Arial" w:hAnsi="Arial" w:cs="Arial"/>
        </w:rPr>
        <w:t xml:space="preserve">Badan Pusat Statistik Kabupaten Blitar, 2013. Jumlah Ternak Yang Dipelihara Oleh Rumah TanggaUsaha Peternakan Menurut Kecamatan dan Jenis </w:t>
      </w:r>
      <w:r w:rsidRPr="003E6693">
        <w:rPr>
          <w:rFonts w:ascii="Arial" w:hAnsi="Arial" w:cs="Arial"/>
        </w:rPr>
        <w:t xml:space="preserve">Ternak. </w:t>
      </w:r>
      <w:hyperlink r:id="rId12" w:history="1">
        <w:r w:rsidRPr="003E6693">
          <w:rPr>
            <w:rStyle w:val="Hyperlink"/>
            <w:rFonts w:ascii="Arial" w:hAnsi="Arial" w:cs="Arial"/>
            <w:i/>
            <w:color w:val="auto"/>
          </w:rPr>
          <w:t>http://blitarkab.bps.go.id/linkTabelStatis/view/id/301</w:t>
        </w:r>
      </w:hyperlink>
      <w:r w:rsidRPr="003E6693">
        <w:rPr>
          <w:rFonts w:ascii="Arial" w:hAnsi="Arial" w:cs="Arial"/>
        </w:rPr>
        <w:t>. Diakses 16 November 2015 Pukul 18.30.</w:t>
      </w:r>
    </w:p>
    <w:p w:rsidR="00DE7647" w:rsidRPr="003E6693" w:rsidRDefault="00DE7647" w:rsidP="00DE7647">
      <w:pPr>
        <w:spacing w:line="240" w:lineRule="auto"/>
        <w:ind w:left="851" w:hanging="851"/>
        <w:jc w:val="both"/>
        <w:rPr>
          <w:rFonts w:ascii="Arial" w:hAnsi="Arial" w:cs="Arial"/>
        </w:rPr>
      </w:pPr>
      <w:r w:rsidRPr="003E6693">
        <w:rPr>
          <w:rFonts w:ascii="Arial" w:hAnsi="Arial" w:cs="Arial"/>
        </w:rPr>
        <w:t>Banong, S., 2012. Manajemen Industri Ayam Ras Petelur. Masagena Press. Makassar.</w:t>
      </w:r>
    </w:p>
    <w:p w:rsidR="004848E6" w:rsidRPr="00BE3006" w:rsidRDefault="004848E6" w:rsidP="004848E6">
      <w:pPr>
        <w:spacing w:line="240" w:lineRule="auto"/>
        <w:ind w:left="851" w:hanging="851"/>
        <w:jc w:val="both"/>
        <w:rPr>
          <w:rFonts w:ascii="Arial" w:eastAsia="Times New Roman" w:hAnsi="Arial" w:cs="Arial"/>
          <w:lang w:eastAsia="id-ID"/>
        </w:rPr>
      </w:pPr>
      <w:r w:rsidRPr="00BE3006">
        <w:rPr>
          <w:rFonts w:ascii="Arial" w:eastAsia="Times New Roman" w:hAnsi="Arial" w:cs="Arial"/>
          <w:lang w:eastAsia="id-ID"/>
        </w:rPr>
        <w:t xml:space="preserve">Charles R.T. 2000. Penyakit Ayam dan </w:t>
      </w:r>
      <w:r w:rsidRPr="00BE3006">
        <w:rPr>
          <w:rFonts w:ascii="Arial" w:hAnsi="Arial" w:cs="Arial"/>
        </w:rPr>
        <w:t>Penanggulangannya</w:t>
      </w:r>
      <w:r w:rsidRPr="00BE3006">
        <w:rPr>
          <w:rFonts w:ascii="Arial" w:eastAsia="Times New Roman" w:hAnsi="Arial" w:cs="Arial"/>
          <w:lang w:eastAsia="id-ID"/>
        </w:rPr>
        <w:t xml:space="preserve">, Volume I, </w:t>
      </w:r>
      <w:r w:rsidRPr="00BE3006">
        <w:rPr>
          <w:rFonts w:ascii="Arial" w:hAnsi="Arial" w:cs="Arial"/>
          <w:lang w:val="sv-SE"/>
        </w:rPr>
        <w:t>Penerbit</w:t>
      </w:r>
      <w:r w:rsidRPr="00BE3006">
        <w:rPr>
          <w:rFonts w:ascii="Arial" w:eastAsia="Times New Roman" w:hAnsi="Arial" w:cs="Arial"/>
          <w:lang w:eastAsia="id-ID"/>
        </w:rPr>
        <w:t xml:space="preserve"> Kanisius, Yogyakarta. </w:t>
      </w:r>
    </w:p>
    <w:p w:rsidR="00DE7647" w:rsidRPr="00870847" w:rsidRDefault="00DE7647" w:rsidP="00DE7647">
      <w:pPr>
        <w:spacing w:line="240" w:lineRule="auto"/>
        <w:ind w:left="851" w:hanging="851"/>
        <w:jc w:val="both"/>
        <w:rPr>
          <w:rFonts w:ascii="Arial" w:hAnsi="Arial" w:cs="Arial"/>
        </w:rPr>
      </w:pPr>
      <w:r w:rsidRPr="00870847">
        <w:rPr>
          <w:rStyle w:val="addmd"/>
          <w:rFonts w:ascii="Arial" w:hAnsi="Arial" w:cs="Arial"/>
          <w:shd w:val="clear" w:color="auto" w:fill="FFFFFF"/>
        </w:rPr>
        <w:t xml:space="preserve">Fadilah, R. dan </w:t>
      </w:r>
      <w:r w:rsidRPr="00870847">
        <w:rPr>
          <w:rFonts w:ascii="Arial" w:hAnsi="Arial" w:cs="Arial"/>
          <w:lang w:eastAsia="id-ID"/>
        </w:rPr>
        <w:t>Fatkhuroji</w:t>
      </w:r>
      <w:r w:rsidRPr="00870847">
        <w:rPr>
          <w:rFonts w:ascii="Arial" w:hAnsi="Arial" w:cs="Arial"/>
        </w:rPr>
        <w:t>., 2014. Memaksimalkan Produksi Ayam Ras Petelur. PT. Agro Medika Pustaka. Jakarta.</w:t>
      </w:r>
    </w:p>
    <w:p w:rsidR="004848E6" w:rsidRDefault="004848E6" w:rsidP="004848E6">
      <w:pPr>
        <w:spacing w:line="240" w:lineRule="auto"/>
        <w:ind w:left="851" w:hanging="851"/>
        <w:jc w:val="both"/>
        <w:rPr>
          <w:rFonts w:ascii="Arial" w:hAnsi="Arial" w:cs="Arial"/>
          <w:color w:val="000000"/>
        </w:rPr>
      </w:pPr>
      <w:r>
        <w:rPr>
          <w:rFonts w:ascii="Arial" w:hAnsi="Arial" w:cs="Arial"/>
          <w:color w:val="000000"/>
        </w:rPr>
        <w:lastRenderedPageBreak/>
        <w:t xml:space="preserve">Mariyono dan Romjali., E., 2007. Petunjuk Teknis </w:t>
      </w:r>
      <w:r w:rsidRPr="00A91DBC">
        <w:rPr>
          <w:rFonts w:ascii="Arial" w:hAnsi="Arial" w:cs="Arial"/>
          <w:bCs/>
        </w:rPr>
        <w:t>Teknologi</w:t>
      </w:r>
      <w:r>
        <w:rPr>
          <w:rFonts w:ascii="Arial" w:hAnsi="Arial" w:cs="Arial"/>
          <w:color w:val="000000"/>
        </w:rPr>
        <w:t xml:space="preserve"> Inovasi Pakan Murah Untuk Usaha Pembibitan Sapi Potong. Pusat Penelitian dan Pengembangan Peternakan. Pasuruan.</w:t>
      </w:r>
    </w:p>
    <w:p w:rsidR="00A45A8A" w:rsidRPr="00870847" w:rsidRDefault="00A45A8A" w:rsidP="00A45A8A">
      <w:pPr>
        <w:spacing w:after="120"/>
        <w:ind w:left="686" w:hanging="686"/>
        <w:jc w:val="both"/>
        <w:rPr>
          <w:rFonts w:ascii="Arial" w:hAnsi="Arial" w:cs="Arial"/>
        </w:rPr>
      </w:pPr>
      <w:r w:rsidRPr="00870847">
        <w:rPr>
          <w:rFonts w:ascii="Arial" w:hAnsi="Arial" w:cs="Arial"/>
          <w:lang w:val="fi-FI"/>
        </w:rPr>
        <w:t>McDonald</w:t>
      </w:r>
      <w:r w:rsidRPr="00870847">
        <w:rPr>
          <w:rFonts w:ascii="Arial" w:hAnsi="Arial" w:cs="Arial"/>
        </w:rPr>
        <w:t>, P., R.A. Edward, and J.F.D. Greenhalgh. 1978. Animal Nutrition. John Willey and Sons Inc., New York. P. 96-105.</w:t>
      </w:r>
    </w:p>
    <w:p w:rsidR="004848E6" w:rsidRDefault="00DE7647" w:rsidP="004848E6">
      <w:pPr>
        <w:spacing w:line="240" w:lineRule="auto"/>
        <w:ind w:left="851" w:hanging="851"/>
        <w:jc w:val="both"/>
        <w:rPr>
          <w:rFonts w:ascii="Arial" w:hAnsi="Arial" w:cs="Arial"/>
        </w:rPr>
      </w:pPr>
      <w:r w:rsidRPr="00870847">
        <w:rPr>
          <w:rFonts w:ascii="Arial" w:hAnsi="Arial" w:cs="Arial"/>
        </w:rPr>
        <w:t>North, M.O. and D.D., Bell., 1990. Commercial  Chicken  Production Manual. 4th Edition. Published By Van Nostrand Reinhald. New York.</w:t>
      </w:r>
    </w:p>
    <w:p w:rsidR="004848E6" w:rsidRDefault="004848E6" w:rsidP="004848E6">
      <w:pPr>
        <w:spacing w:line="240" w:lineRule="auto"/>
        <w:ind w:left="851" w:hanging="851"/>
        <w:jc w:val="both"/>
        <w:rPr>
          <w:rFonts w:ascii="Arial" w:hAnsi="Arial" w:cs="Arial"/>
        </w:rPr>
      </w:pPr>
      <w:r w:rsidRPr="00870847">
        <w:rPr>
          <w:rFonts w:ascii="Arial" w:hAnsi="Arial" w:cs="Arial"/>
        </w:rPr>
        <w:t>Sarwono, B., 1991. Beternak Ayam Buras. Penebar Swadaya. Jakarta.</w:t>
      </w:r>
    </w:p>
    <w:p w:rsidR="0015376F" w:rsidRDefault="0015376F" w:rsidP="0015376F">
      <w:pPr>
        <w:spacing w:line="240" w:lineRule="auto"/>
        <w:ind w:left="851" w:hanging="851"/>
        <w:jc w:val="both"/>
        <w:rPr>
          <w:rFonts w:ascii="Arial" w:hAnsi="Arial" w:cs="Arial"/>
        </w:rPr>
      </w:pPr>
      <w:r w:rsidRPr="00870847">
        <w:rPr>
          <w:rFonts w:ascii="Arial" w:hAnsi="Arial" w:cs="Arial"/>
        </w:rPr>
        <w:t xml:space="preserve">Sudarmono, A.S., 2003. Pedoman Pemeliharaan Ayam Ras Petelur. Kanisius.Jakarta. </w:t>
      </w:r>
    </w:p>
    <w:p w:rsidR="00A45A8A" w:rsidRPr="00870847" w:rsidRDefault="00A45A8A" w:rsidP="0015376F">
      <w:pPr>
        <w:spacing w:line="240" w:lineRule="auto"/>
        <w:ind w:left="851" w:hanging="851"/>
        <w:jc w:val="both"/>
        <w:rPr>
          <w:rFonts w:ascii="Arial" w:hAnsi="Arial" w:cs="Arial"/>
        </w:rPr>
      </w:pPr>
      <w:r>
        <w:rPr>
          <w:rFonts w:ascii="Arial" w:hAnsi="Arial" w:cs="Arial"/>
        </w:rPr>
        <w:t>Sudaryani, T., 2003. Kualitas Telur. Penebar Swadaya. Jakarta.</w:t>
      </w:r>
    </w:p>
    <w:p w:rsidR="004848E6" w:rsidRDefault="00DE7647" w:rsidP="00DE7647">
      <w:pPr>
        <w:spacing w:line="240" w:lineRule="auto"/>
        <w:ind w:left="851" w:hanging="851"/>
        <w:jc w:val="both"/>
        <w:rPr>
          <w:rFonts w:ascii="Arial" w:hAnsi="Arial" w:cs="Arial"/>
          <w:iCs/>
        </w:rPr>
      </w:pPr>
      <w:r w:rsidRPr="00870847">
        <w:rPr>
          <w:rFonts w:ascii="Arial" w:hAnsi="Arial" w:cs="Arial"/>
          <w:lang w:eastAsia="id-ID"/>
        </w:rPr>
        <w:t xml:space="preserve">Sultoni, A.; A. Malik, dan W. Widodo., 2006. </w:t>
      </w:r>
      <w:r w:rsidRPr="00870847">
        <w:rPr>
          <w:rFonts w:ascii="Arial" w:hAnsi="Arial" w:cs="Arial"/>
          <w:lang w:val="sv-SE"/>
        </w:rPr>
        <w:t xml:space="preserve">Pengaruh Penggunaan Berbagai Konsentrat Pabrikan terhadap Optimalisasi Konsumsi Pakan, </w:t>
      </w:r>
      <w:r w:rsidRPr="00870847">
        <w:rPr>
          <w:rFonts w:ascii="Arial" w:hAnsi="Arial" w:cs="Arial"/>
          <w:i/>
          <w:lang w:val="sv-SE"/>
        </w:rPr>
        <w:t>Hen Day Production</w:t>
      </w:r>
      <w:r w:rsidRPr="00870847">
        <w:rPr>
          <w:rFonts w:ascii="Arial" w:hAnsi="Arial" w:cs="Arial"/>
        </w:rPr>
        <w:t xml:space="preserve">, </w:t>
      </w:r>
      <w:r w:rsidRPr="00870847">
        <w:rPr>
          <w:rFonts w:ascii="Arial" w:hAnsi="Arial" w:cs="Arial"/>
          <w:lang w:val="sv-SE"/>
        </w:rPr>
        <w:t xml:space="preserve">dan Konversi Pakan. Jurnal Protein. </w:t>
      </w:r>
      <w:r w:rsidRPr="00870847">
        <w:rPr>
          <w:rFonts w:ascii="Arial" w:hAnsi="Arial" w:cs="Arial"/>
          <w:iCs/>
          <w:lang w:val="sv-SE"/>
        </w:rPr>
        <w:t>Vol. 14 (2): 103-105.</w:t>
      </w:r>
    </w:p>
    <w:p w:rsidR="004848E6" w:rsidRDefault="00DE7647" w:rsidP="004848E6">
      <w:pPr>
        <w:spacing w:line="240" w:lineRule="auto"/>
        <w:ind w:left="851" w:hanging="851"/>
        <w:jc w:val="both"/>
        <w:rPr>
          <w:rFonts w:ascii="Arial" w:hAnsi="Arial" w:cs="Arial"/>
        </w:rPr>
      </w:pPr>
      <w:r w:rsidRPr="00870847">
        <w:rPr>
          <w:rFonts w:ascii="Arial" w:hAnsi="Arial" w:cs="Arial"/>
        </w:rPr>
        <w:t>Sutawi, 1999. Siklus Gejolak Agribisnis Ayam Ras. Poultry Indonesia. Jakarta.</w:t>
      </w:r>
    </w:p>
    <w:p w:rsidR="004848E6" w:rsidRDefault="004848E6" w:rsidP="002A279A">
      <w:pPr>
        <w:spacing w:line="240" w:lineRule="auto"/>
        <w:ind w:left="851" w:hanging="851"/>
        <w:jc w:val="both"/>
        <w:rPr>
          <w:rFonts w:ascii="Arial" w:hAnsi="Arial" w:cs="Arial"/>
        </w:rPr>
      </w:pPr>
      <w:r w:rsidRPr="00870847">
        <w:rPr>
          <w:rFonts w:ascii="Arial" w:hAnsi="Arial" w:cs="Arial"/>
        </w:rPr>
        <w:t>Tillman, D.A.; H. Hartadi, S. Prawiro, dan Lebdosoekodjo., 1986. Ilmu Makanan Ternak Dasar. Cetakan Ketiga. Gadjah Mada University Press.</w:t>
      </w:r>
      <w:r>
        <w:rPr>
          <w:rFonts w:ascii="Arial" w:hAnsi="Arial" w:cs="Arial"/>
        </w:rPr>
        <w:t xml:space="preserve"> Yogyakarta.</w:t>
      </w:r>
    </w:p>
    <w:p w:rsidR="00DD2A84" w:rsidRDefault="002A279A" w:rsidP="0015376F">
      <w:pPr>
        <w:spacing w:line="240" w:lineRule="auto"/>
        <w:ind w:left="851" w:hanging="851"/>
        <w:jc w:val="both"/>
        <w:rPr>
          <w:rFonts w:ascii="Arial" w:hAnsi="Arial" w:cs="Arial"/>
        </w:rPr>
      </w:pPr>
      <w:r w:rsidRPr="00870847">
        <w:rPr>
          <w:rFonts w:ascii="Arial" w:hAnsi="Arial" w:cs="Arial"/>
        </w:rPr>
        <w:t>Wahyu, 1991. Ilmu Nutrisi Unggas. Gajah Mada University Press. Yogyakarta.</w:t>
      </w:r>
    </w:p>
    <w:p w:rsidR="0015376F" w:rsidRPr="00870847" w:rsidRDefault="0015376F" w:rsidP="0015376F">
      <w:pPr>
        <w:spacing w:line="240" w:lineRule="auto"/>
        <w:ind w:left="851" w:hanging="851"/>
        <w:jc w:val="both"/>
        <w:rPr>
          <w:rFonts w:ascii="Arial" w:hAnsi="Arial" w:cs="Arial"/>
        </w:rPr>
      </w:pPr>
      <w:r w:rsidRPr="00870847">
        <w:rPr>
          <w:rFonts w:ascii="Arial" w:hAnsi="Arial" w:cs="Arial"/>
        </w:rPr>
        <w:t xml:space="preserve">Yunus, R.,2009. </w:t>
      </w:r>
      <w:r w:rsidRPr="00870847">
        <w:rPr>
          <w:rFonts w:ascii="Arial" w:hAnsi="Arial" w:cs="Arial"/>
          <w:bCs/>
        </w:rPr>
        <w:t xml:space="preserve">Analisis Efisiensi Produksi Usaha Peternakan Ayam Ras Pedaging Pola </w:t>
      </w:r>
      <w:r w:rsidRPr="00870847">
        <w:rPr>
          <w:rFonts w:ascii="Arial" w:hAnsi="Arial" w:cs="Arial"/>
        </w:rPr>
        <w:t>Kemitraan</w:t>
      </w:r>
      <w:r w:rsidRPr="00870847">
        <w:rPr>
          <w:rFonts w:ascii="Arial" w:hAnsi="Arial" w:cs="Arial"/>
          <w:bCs/>
        </w:rPr>
        <w:t xml:space="preserve"> Da</w:t>
      </w:r>
      <w:r w:rsidRPr="00870847">
        <w:rPr>
          <w:rFonts w:ascii="Arial" w:hAnsi="Arial" w:cs="Arial"/>
        </w:rPr>
        <w:t>n</w:t>
      </w:r>
      <w:r w:rsidRPr="00870847">
        <w:rPr>
          <w:rFonts w:ascii="Arial" w:hAnsi="Arial" w:cs="Arial"/>
          <w:bCs/>
        </w:rPr>
        <w:t xml:space="preserve"> Mandiri Di Kota Palu Provinsi Sulawesi Tengah</w:t>
      </w:r>
      <w:r w:rsidRPr="00870847">
        <w:rPr>
          <w:rFonts w:ascii="Arial" w:hAnsi="Arial" w:cs="Arial"/>
        </w:rPr>
        <w:t xml:space="preserve">. Tesis Program Studi Magister </w:t>
      </w:r>
      <w:r w:rsidRPr="00870847">
        <w:rPr>
          <w:rFonts w:ascii="Arial" w:hAnsi="Arial" w:cs="Arial"/>
        </w:rPr>
        <w:lastRenderedPageBreak/>
        <w:t>Ilmu Ekonomi Dan Studi Pem</w:t>
      </w:r>
      <w:r w:rsidR="00A45A8A">
        <w:rPr>
          <w:rFonts w:ascii="Arial" w:hAnsi="Arial" w:cs="Arial"/>
        </w:rPr>
        <w:t xml:space="preserve">bangunan Universitas Diponegoro </w:t>
      </w:r>
      <w:r w:rsidRPr="00870847">
        <w:rPr>
          <w:rFonts w:ascii="Arial" w:hAnsi="Arial" w:cs="Arial"/>
        </w:rPr>
        <w:t>Semarang. Semarang.</w:t>
      </w:r>
    </w:p>
    <w:p w:rsidR="0015376F" w:rsidRPr="00DD2A84" w:rsidRDefault="0015376F" w:rsidP="0015376F">
      <w:pPr>
        <w:spacing w:line="240" w:lineRule="auto"/>
        <w:ind w:left="851" w:hanging="851"/>
        <w:jc w:val="both"/>
        <w:rPr>
          <w:rFonts w:ascii="Arial" w:hAnsi="Arial" w:cs="Arial"/>
          <w:color w:val="000000"/>
        </w:rPr>
      </w:pPr>
    </w:p>
    <w:sectPr w:rsidR="0015376F" w:rsidRPr="00DD2A84" w:rsidSect="0015376F">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D7" w:rsidRDefault="00A34BD7" w:rsidP="006F0153">
      <w:pPr>
        <w:spacing w:after="0" w:line="240" w:lineRule="auto"/>
      </w:pPr>
      <w:r>
        <w:separator/>
      </w:r>
    </w:p>
  </w:endnote>
  <w:endnote w:type="continuationSeparator" w:id="1">
    <w:p w:rsidR="00A34BD7" w:rsidRDefault="00A34BD7" w:rsidP="006F0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62354"/>
      <w:docPartObj>
        <w:docPartGallery w:val="Page Numbers (Bottom of Page)"/>
        <w:docPartUnique/>
      </w:docPartObj>
    </w:sdtPr>
    <w:sdtContent>
      <w:p w:rsidR="001D2308" w:rsidRDefault="00EA6ACE">
        <w:pPr>
          <w:pStyle w:val="Footer"/>
          <w:jc w:val="center"/>
        </w:pPr>
        <w:fldSimple w:instr=" PAGE   \* MERGEFORMAT ">
          <w:r w:rsidR="005B0E6F">
            <w:rPr>
              <w:noProof/>
            </w:rPr>
            <w:t>7</w:t>
          </w:r>
        </w:fldSimple>
      </w:p>
    </w:sdtContent>
  </w:sdt>
  <w:p w:rsidR="001D2308" w:rsidRDefault="001D2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D7" w:rsidRDefault="00A34BD7" w:rsidP="006F0153">
      <w:pPr>
        <w:spacing w:after="0" w:line="240" w:lineRule="auto"/>
      </w:pPr>
      <w:r>
        <w:separator/>
      </w:r>
    </w:p>
  </w:footnote>
  <w:footnote w:type="continuationSeparator" w:id="1">
    <w:p w:rsidR="00A34BD7" w:rsidRDefault="00A34BD7" w:rsidP="006F0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36E"/>
    <w:multiLevelType w:val="hybridMultilevel"/>
    <w:tmpl w:val="ED687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71F6A"/>
    <w:multiLevelType w:val="hybridMultilevel"/>
    <w:tmpl w:val="DF045C1C"/>
    <w:lvl w:ilvl="0" w:tplc="04210015">
      <w:start w:val="1"/>
      <w:numFmt w:val="upperLetter"/>
      <w:lvlText w:val="%1."/>
      <w:lvlJc w:val="left"/>
      <w:pPr>
        <w:ind w:left="24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093AFB"/>
    <w:multiLevelType w:val="hybridMultilevel"/>
    <w:tmpl w:val="1F00C6BC"/>
    <w:lvl w:ilvl="0" w:tplc="661833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ED39AA"/>
    <w:multiLevelType w:val="hybridMultilevel"/>
    <w:tmpl w:val="40E03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E056B"/>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6C49E5"/>
    <w:multiLevelType w:val="hybridMultilevel"/>
    <w:tmpl w:val="D326F3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9A0477"/>
    <w:multiLevelType w:val="hybridMultilevel"/>
    <w:tmpl w:val="46DA8EA0"/>
    <w:lvl w:ilvl="0" w:tplc="04210019">
      <w:start w:val="1"/>
      <w:numFmt w:val="lowerLetter"/>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7">
    <w:nsid w:val="19533B11"/>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FB2B12"/>
    <w:multiLevelType w:val="hybridMultilevel"/>
    <w:tmpl w:val="1D886B0E"/>
    <w:lvl w:ilvl="0" w:tplc="255223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0447EA9"/>
    <w:multiLevelType w:val="hybridMultilevel"/>
    <w:tmpl w:val="AD42272A"/>
    <w:lvl w:ilvl="0" w:tplc="738677FE">
      <w:start w:val="11"/>
      <w:numFmt w:val="bullet"/>
      <w:lvlText w:val=""/>
      <w:lvlJc w:val="left"/>
      <w:pPr>
        <w:ind w:left="420" w:hanging="360"/>
      </w:pPr>
      <w:rPr>
        <w:rFonts w:ascii="Symbol" w:eastAsia="Calibri" w:hAnsi="Symbol"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10">
    <w:nsid w:val="23DE3AC1"/>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675029"/>
    <w:multiLevelType w:val="hybridMultilevel"/>
    <w:tmpl w:val="E1B6AEA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BE5CC5"/>
    <w:multiLevelType w:val="hybridMultilevel"/>
    <w:tmpl w:val="D8862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B48BD"/>
    <w:multiLevelType w:val="hybridMultilevel"/>
    <w:tmpl w:val="E6469E8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F534D8A"/>
    <w:multiLevelType w:val="hybridMultilevel"/>
    <w:tmpl w:val="F594C14A"/>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325A5D11"/>
    <w:multiLevelType w:val="hybridMultilevel"/>
    <w:tmpl w:val="40E03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46020D"/>
    <w:multiLevelType w:val="hybridMultilevel"/>
    <w:tmpl w:val="428081E6"/>
    <w:lvl w:ilvl="0" w:tplc="0B10A2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7D94469"/>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2063EC"/>
    <w:multiLevelType w:val="hybridMultilevel"/>
    <w:tmpl w:val="22FA545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4896D36"/>
    <w:multiLevelType w:val="hybridMultilevel"/>
    <w:tmpl w:val="AF4693DA"/>
    <w:lvl w:ilvl="0" w:tplc="5CD25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639397B"/>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B610BA1"/>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FB52045"/>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10A332A"/>
    <w:multiLevelType w:val="hybridMultilevel"/>
    <w:tmpl w:val="45843CB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6655AB"/>
    <w:multiLevelType w:val="hybridMultilevel"/>
    <w:tmpl w:val="371C90E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989291E"/>
    <w:multiLevelType w:val="hybridMultilevel"/>
    <w:tmpl w:val="93CA22F4"/>
    <w:lvl w:ilvl="0" w:tplc="429834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54E3FE3"/>
    <w:multiLevelType w:val="hybridMultilevel"/>
    <w:tmpl w:val="371C90E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6A76238"/>
    <w:multiLevelType w:val="hybridMultilevel"/>
    <w:tmpl w:val="ED5EDCE6"/>
    <w:lvl w:ilvl="0" w:tplc="07B859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71C70F1"/>
    <w:multiLevelType w:val="hybridMultilevel"/>
    <w:tmpl w:val="79842DD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74D3646"/>
    <w:multiLevelType w:val="hybridMultilevel"/>
    <w:tmpl w:val="6E32F9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5305EC"/>
    <w:multiLevelType w:val="hybridMultilevel"/>
    <w:tmpl w:val="C6D80AA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95E57B1"/>
    <w:multiLevelType w:val="hybridMultilevel"/>
    <w:tmpl w:val="D8862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B30B9"/>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3"/>
  </w:num>
  <w:num w:numId="2">
    <w:abstractNumId w:val="29"/>
  </w:num>
  <w:num w:numId="3">
    <w:abstractNumId w:val="19"/>
  </w:num>
  <w:num w:numId="4">
    <w:abstractNumId w:val="25"/>
  </w:num>
  <w:num w:numId="5">
    <w:abstractNumId w:val="8"/>
  </w:num>
  <w:num w:numId="6">
    <w:abstractNumId w:val="16"/>
  </w:num>
  <w:num w:numId="7">
    <w:abstractNumId w:val="27"/>
  </w:num>
  <w:num w:numId="8">
    <w:abstractNumId w:val="2"/>
  </w:num>
  <w:num w:numId="9">
    <w:abstractNumId w:val="14"/>
  </w:num>
  <w:num w:numId="10">
    <w:abstractNumId w:val="28"/>
  </w:num>
  <w:num w:numId="11">
    <w:abstractNumId w:val="31"/>
  </w:num>
  <w:num w:numId="12">
    <w:abstractNumId w:val="13"/>
  </w:num>
  <w:num w:numId="13">
    <w:abstractNumId w:val="26"/>
  </w:num>
  <w:num w:numId="14">
    <w:abstractNumId w:val="17"/>
  </w:num>
  <w:num w:numId="15">
    <w:abstractNumId w:val="24"/>
  </w:num>
  <w:num w:numId="16">
    <w:abstractNumId w:val="22"/>
  </w:num>
  <w:num w:numId="17">
    <w:abstractNumId w:val="0"/>
  </w:num>
  <w:num w:numId="18">
    <w:abstractNumId w:val="4"/>
  </w:num>
  <w:num w:numId="19">
    <w:abstractNumId w:val="12"/>
  </w:num>
  <w:num w:numId="20">
    <w:abstractNumId w:val="32"/>
  </w:num>
  <w:num w:numId="21">
    <w:abstractNumId w:val="10"/>
  </w:num>
  <w:num w:numId="22">
    <w:abstractNumId w:val="30"/>
  </w:num>
  <w:num w:numId="23">
    <w:abstractNumId w:val="1"/>
  </w:num>
  <w:num w:numId="24">
    <w:abstractNumId w:val="18"/>
  </w:num>
  <w:num w:numId="25">
    <w:abstractNumId w:val="6"/>
  </w:num>
  <w:num w:numId="26">
    <w:abstractNumId w:val="9"/>
  </w:num>
  <w:num w:numId="27">
    <w:abstractNumId w:val="15"/>
  </w:num>
  <w:num w:numId="28">
    <w:abstractNumId w:val="11"/>
  </w:num>
  <w:num w:numId="29">
    <w:abstractNumId w:val="3"/>
  </w:num>
  <w:num w:numId="30">
    <w:abstractNumId w:val="5"/>
  </w:num>
  <w:num w:numId="31">
    <w:abstractNumId w:val="7"/>
  </w:num>
  <w:num w:numId="32">
    <w:abstractNumId w:val="21"/>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5602">
      <o:colormenu v:ext="edit" strokecolor="none"/>
    </o:shapedefaults>
  </w:hdrShapeDefaults>
  <w:footnotePr>
    <w:footnote w:id="0"/>
    <w:footnote w:id="1"/>
  </w:footnotePr>
  <w:endnotePr>
    <w:endnote w:id="0"/>
    <w:endnote w:id="1"/>
  </w:endnotePr>
  <w:compat/>
  <w:rsids>
    <w:rsidRoot w:val="00A80863"/>
    <w:rsid w:val="00015FBB"/>
    <w:rsid w:val="00040D3B"/>
    <w:rsid w:val="00072E25"/>
    <w:rsid w:val="000E18D9"/>
    <w:rsid w:val="000F07EE"/>
    <w:rsid w:val="00115B1B"/>
    <w:rsid w:val="001306E4"/>
    <w:rsid w:val="0015376F"/>
    <w:rsid w:val="00154782"/>
    <w:rsid w:val="001560EC"/>
    <w:rsid w:val="00166D75"/>
    <w:rsid w:val="00176A2F"/>
    <w:rsid w:val="0018702F"/>
    <w:rsid w:val="001A3BCB"/>
    <w:rsid w:val="001D2308"/>
    <w:rsid w:val="001D477E"/>
    <w:rsid w:val="001E318E"/>
    <w:rsid w:val="002351BC"/>
    <w:rsid w:val="00241206"/>
    <w:rsid w:val="00277C07"/>
    <w:rsid w:val="002A279A"/>
    <w:rsid w:val="002B4C4F"/>
    <w:rsid w:val="002B7D23"/>
    <w:rsid w:val="002D1D2C"/>
    <w:rsid w:val="002E0841"/>
    <w:rsid w:val="00311A6B"/>
    <w:rsid w:val="00355EF6"/>
    <w:rsid w:val="003A308C"/>
    <w:rsid w:val="003D4F18"/>
    <w:rsid w:val="003E6693"/>
    <w:rsid w:val="003F6181"/>
    <w:rsid w:val="00400A39"/>
    <w:rsid w:val="004127C2"/>
    <w:rsid w:val="004264C5"/>
    <w:rsid w:val="004524CB"/>
    <w:rsid w:val="00471340"/>
    <w:rsid w:val="00471F48"/>
    <w:rsid w:val="00482F09"/>
    <w:rsid w:val="004848E6"/>
    <w:rsid w:val="004C5E17"/>
    <w:rsid w:val="004D397B"/>
    <w:rsid w:val="00512CF5"/>
    <w:rsid w:val="00514CE3"/>
    <w:rsid w:val="005465FA"/>
    <w:rsid w:val="00546E0F"/>
    <w:rsid w:val="00551D17"/>
    <w:rsid w:val="005805FD"/>
    <w:rsid w:val="0059486C"/>
    <w:rsid w:val="005A2D9E"/>
    <w:rsid w:val="005B0E6F"/>
    <w:rsid w:val="005B3A6D"/>
    <w:rsid w:val="005F0007"/>
    <w:rsid w:val="00630967"/>
    <w:rsid w:val="006572F0"/>
    <w:rsid w:val="00665BAE"/>
    <w:rsid w:val="0067682E"/>
    <w:rsid w:val="00694217"/>
    <w:rsid w:val="006A3EB1"/>
    <w:rsid w:val="006A769F"/>
    <w:rsid w:val="006D1696"/>
    <w:rsid w:val="006D6378"/>
    <w:rsid w:val="006F0153"/>
    <w:rsid w:val="00701DF8"/>
    <w:rsid w:val="00746A1A"/>
    <w:rsid w:val="007725ED"/>
    <w:rsid w:val="0078204D"/>
    <w:rsid w:val="00786FA5"/>
    <w:rsid w:val="00793044"/>
    <w:rsid w:val="007B5E36"/>
    <w:rsid w:val="007E7432"/>
    <w:rsid w:val="008009CB"/>
    <w:rsid w:val="008072E8"/>
    <w:rsid w:val="00807B71"/>
    <w:rsid w:val="008352B0"/>
    <w:rsid w:val="008409A5"/>
    <w:rsid w:val="00845FF1"/>
    <w:rsid w:val="00857598"/>
    <w:rsid w:val="00862EE2"/>
    <w:rsid w:val="0088408F"/>
    <w:rsid w:val="008A61A6"/>
    <w:rsid w:val="008B1F7C"/>
    <w:rsid w:val="008C0DF4"/>
    <w:rsid w:val="008E196A"/>
    <w:rsid w:val="008F3EC2"/>
    <w:rsid w:val="008F59C8"/>
    <w:rsid w:val="00905FDE"/>
    <w:rsid w:val="00907379"/>
    <w:rsid w:val="009510AD"/>
    <w:rsid w:val="00963862"/>
    <w:rsid w:val="009770AA"/>
    <w:rsid w:val="009B74B6"/>
    <w:rsid w:val="009C1C8C"/>
    <w:rsid w:val="00A122A5"/>
    <w:rsid w:val="00A34BD7"/>
    <w:rsid w:val="00A45A8A"/>
    <w:rsid w:val="00A5128E"/>
    <w:rsid w:val="00A57CDB"/>
    <w:rsid w:val="00A6146C"/>
    <w:rsid w:val="00A702CD"/>
    <w:rsid w:val="00A7123E"/>
    <w:rsid w:val="00A7228B"/>
    <w:rsid w:val="00A80863"/>
    <w:rsid w:val="00A91DBC"/>
    <w:rsid w:val="00AB0CE5"/>
    <w:rsid w:val="00AC6E8D"/>
    <w:rsid w:val="00AD4DCD"/>
    <w:rsid w:val="00AE23E3"/>
    <w:rsid w:val="00AE7AFA"/>
    <w:rsid w:val="00AF35D1"/>
    <w:rsid w:val="00B06F05"/>
    <w:rsid w:val="00B2052F"/>
    <w:rsid w:val="00B82AAC"/>
    <w:rsid w:val="00B93D92"/>
    <w:rsid w:val="00BC4F24"/>
    <w:rsid w:val="00BD75A3"/>
    <w:rsid w:val="00BE3006"/>
    <w:rsid w:val="00C04053"/>
    <w:rsid w:val="00C242D2"/>
    <w:rsid w:val="00C40AC8"/>
    <w:rsid w:val="00C42826"/>
    <w:rsid w:val="00C64725"/>
    <w:rsid w:val="00CA0266"/>
    <w:rsid w:val="00CA34A5"/>
    <w:rsid w:val="00CB4CCC"/>
    <w:rsid w:val="00CE67AE"/>
    <w:rsid w:val="00CF3DE9"/>
    <w:rsid w:val="00CF5058"/>
    <w:rsid w:val="00D03D57"/>
    <w:rsid w:val="00D50FBA"/>
    <w:rsid w:val="00D578E7"/>
    <w:rsid w:val="00D619ED"/>
    <w:rsid w:val="00DD2A84"/>
    <w:rsid w:val="00DD4310"/>
    <w:rsid w:val="00DD6D72"/>
    <w:rsid w:val="00DE0968"/>
    <w:rsid w:val="00DE7647"/>
    <w:rsid w:val="00DF13AC"/>
    <w:rsid w:val="00DF42D2"/>
    <w:rsid w:val="00E403F0"/>
    <w:rsid w:val="00E648A2"/>
    <w:rsid w:val="00E651F4"/>
    <w:rsid w:val="00E71073"/>
    <w:rsid w:val="00E756BD"/>
    <w:rsid w:val="00E76121"/>
    <w:rsid w:val="00E831F7"/>
    <w:rsid w:val="00E92E45"/>
    <w:rsid w:val="00E96136"/>
    <w:rsid w:val="00EA6ACE"/>
    <w:rsid w:val="00EB5C03"/>
    <w:rsid w:val="00EE2D06"/>
    <w:rsid w:val="00F07190"/>
    <w:rsid w:val="00F55A8A"/>
    <w:rsid w:val="00F61E13"/>
    <w:rsid w:val="00FA4D68"/>
    <w:rsid w:val="00FA7CC0"/>
    <w:rsid w:val="00FB4D46"/>
    <w:rsid w:val="00FD0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EC2"/>
    <w:pPr>
      <w:ind w:left="720"/>
      <w:contextualSpacing/>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27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07"/>
    <w:rPr>
      <w:rFonts w:ascii="Tahoma" w:hAnsi="Tahoma" w:cs="Tahoma"/>
      <w:sz w:val="16"/>
      <w:szCs w:val="16"/>
    </w:rPr>
  </w:style>
  <w:style w:type="character" w:styleId="Hyperlink">
    <w:name w:val="Hyperlink"/>
    <w:basedOn w:val="DefaultParagraphFont"/>
    <w:uiPriority w:val="99"/>
    <w:unhideWhenUsed/>
    <w:rsid w:val="00DE7647"/>
    <w:rPr>
      <w:color w:val="0000FF"/>
      <w:u w:val="single"/>
    </w:rPr>
  </w:style>
  <w:style w:type="character" w:customStyle="1" w:styleId="addmd">
    <w:name w:val="addmd"/>
    <w:basedOn w:val="DefaultParagraphFont"/>
    <w:rsid w:val="00DE7647"/>
  </w:style>
  <w:style w:type="paragraph" w:styleId="Header">
    <w:name w:val="header"/>
    <w:basedOn w:val="Normal"/>
    <w:link w:val="HeaderChar"/>
    <w:uiPriority w:val="99"/>
    <w:unhideWhenUsed/>
    <w:rsid w:val="006F0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153"/>
  </w:style>
  <w:style w:type="paragraph" w:styleId="Footer">
    <w:name w:val="footer"/>
    <w:basedOn w:val="Normal"/>
    <w:link w:val="FooterChar"/>
    <w:uiPriority w:val="99"/>
    <w:unhideWhenUsed/>
    <w:rsid w:val="006F0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153"/>
  </w:style>
</w:styles>
</file>

<file path=word/webSettings.xml><?xml version="1.0" encoding="utf-8"?>
<w:webSettings xmlns:r="http://schemas.openxmlformats.org/officeDocument/2006/relationships" xmlns:w="http://schemas.openxmlformats.org/wordprocessingml/2006/main">
  <w:divs>
    <w:div w:id="12458016">
      <w:bodyDiv w:val="1"/>
      <w:marLeft w:val="0"/>
      <w:marRight w:val="0"/>
      <w:marTop w:val="0"/>
      <w:marBottom w:val="0"/>
      <w:divBdr>
        <w:top w:val="none" w:sz="0" w:space="0" w:color="auto"/>
        <w:left w:val="none" w:sz="0" w:space="0" w:color="auto"/>
        <w:bottom w:val="none" w:sz="0" w:space="0" w:color="auto"/>
        <w:right w:val="none" w:sz="0" w:space="0" w:color="auto"/>
      </w:divBdr>
    </w:div>
    <w:div w:id="66267589">
      <w:bodyDiv w:val="1"/>
      <w:marLeft w:val="0"/>
      <w:marRight w:val="0"/>
      <w:marTop w:val="0"/>
      <w:marBottom w:val="0"/>
      <w:divBdr>
        <w:top w:val="none" w:sz="0" w:space="0" w:color="auto"/>
        <w:left w:val="none" w:sz="0" w:space="0" w:color="auto"/>
        <w:bottom w:val="none" w:sz="0" w:space="0" w:color="auto"/>
        <w:right w:val="none" w:sz="0" w:space="0" w:color="auto"/>
      </w:divBdr>
    </w:div>
    <w:div w:id="153377339">
      <w:bodyDiv w:val="1"/>
      <w:marLeft w:val="0"/>
      <w:marRight w:val="0"/>
      <w:marTop w:val="0"/>
      <w:marBottom w:val="0"/>
      <w:divBdr>
        <w:top w:val="none" w:sz="0" w:space="0" w:color="auto"/>
        <w:left w:val="none" w:sz="0" w:space="0" w:color="auto"/>
        <w:bottom w:val="none" w:sz="0" w:space="0" w:color="auto"/>
        <w:right w:val="none" w:sz="0" w:space="0" w:color="auto"/>
      </w:divBdr>
    </w:div>
    <w:div w:id="214396362">
      <w:bodyDiv w:val="1"/>
      <w:marLeft w:val="0"/>
      <w:marRight w:val="0"/>
      <w:marTop w:val="0"/>
      <w:marBottom w:val="0"/>
      <w:divBdr>
        <w:top w:val="none" w:sz="0" w:space="0" w:color="auto"/>
        <w:left w:val="none" w:sz="0" w:space="0" w:color="auto"/>
        <w:bottom w:val="none" w:sz="0" w:space="0" w:color="auto"/>
        <w:right w:val="none" w:sz="0" w:space="0" w:color="auto"/>
      </w:divBdr>
      <w:divsChild>
        <w:div w:id="172649050">
          <w:marLeft w:val="0"/>
          <w:marRight w:val="0"/>
          <w:marTop w:val="0"/>
          <w:marBottom w:val="0"/>
          <w:divBdr>
            <w:top w:val="none" w:sz="0" w:space="0" w:color="auto"/>
            <w:left w:val="none" w:sz="0" w:space="0" w:color="auto"/>
            <w:bottom w:val="none" w:sz="0" w:space="0" w:color="auto"/>
            <w:right w:val="none" w:sz="0" w:space="0" w:color="auto"/>
          </w:divBdr>
        </w:div>
        <w:div w:id="780105864">
          <w:marLeft w:val="0"/>
          <w:marRight w:val="0"/>
          <w:marTop w:val="0"/>
          <w:marBottom w:val="0"/>
          <w:divBdr>
            <w:top w:val="none" w:sz="0" w:space="0" w:color="auto"/>
            <w:left w:val="none" w:sz="0" w:space="0" w:color="auto"/>
            <w:bottom w:val="none" w:sz="0" w:space="0" w:color="auto"/>
            <w:right w:val="none" w:sz="0" w:space="0" w:color="auto"/>
          </w:divBdr>
        </w:div>
        <w:div w:id="642778299">
          <w:marLeft w:val="0"/>
          <w:marRight w:val="0"/>
          <w:marTop w:val="0"/>
          <w:marBottom w:val="0"/>
          <w:divBdr>
            <w:top w:val="none" w:sz="0" w:space="0" w:color="auto"/>
            <w:left w:val="none" w:sz="0" w:space="0" w:color="auto"/>
            <w:bottom w:val="none" w:sz="0" w:space="0" w:color="auto"/>
            <w:right w:val="none" w:sz="0" w:space="0" w:color="auto"/>
          </w:divBdr>
        </w:div>
        <w:div w:id="1991789096">
          <w:marLeft w:val="0"/>
          <w:marRight w:val="0"/>
          <w:marTop w:val="0"/>
          <w:marBottom w:val="0"/>
          <w:divBdr>
            <w:top w:val="none" w:sz="0" w:space="0" w:color="auto"/>
            <w:left w:val="none" w:sz="0" w:space="0" w:color="auto"/>
            <w:bottom w:val="none" w:sz="0" w:space="0" w:color="auto"/>
            <w:right w:val="none" w:sz="0" w:space="0" w:color="auto"/>
          </w:divBdr>
        </w:div>
      </w:divsChild>
    </w:div>
    <w:div w:id="300812745">
      <w:bodyDiv w:val="1"/>
      <w:marLeft w:val="0"/>
      <w:marRight w:val="0"/>
      <w:marTop w:val="0"/>
      <w:marBottom w:val="0"/>
      <w:divBdr>
        <w:top w:val="none" w:sz="0" w:space="0" w:color="auto"/>
        <w:left w:val="none" w:sz="0" w:space="0" w:color="auto"/>
        <w:bottom w:val="none" w:sz="0" w:space="0" w:color="auto"/>
        <w:right w:val="none" w:sz="0" w:space="0" w:color="auto"/>
      </w:divBdr>
    </w:div>
    <w:div w:id="407191464">
      <w:bodyDiv w:val="1"/>
      <w:marLeft w:val="0"/>
      <w:marRight w:val="0"/>
      <w:marTop w:val="0"/>
      <w:marBottom w:val="0"/>
      <w:divBdr>
        <w:top w:val="none" w:sz="0" w:space="0" w:color="auto"/>
        <w:left w:val="none" w:sz="0" w:space="0" w:color="auto"/>
        <w:bottom w:val="none" w:sz="0" w:space="0" w:color="auto"/>
        <w:right w:val="none" w:sz="0" w:space="0" w:color="auto"/>
      </w:divBdr>
    </w:div>
    <w:div w:id="714550571">
      <w:bodyDiv w:val="1"/>
      <w:marLeft w:val="0"/>
      <w:marRight w:val="0"/>
      <w:marTop w:val="0"/>
      <w:marBottom w:val="0"/>
      <w:divBdr>
        <w:top w:val="none" w:sz="0" w:space="0" w:color="auto"/>
        <w:left w:val="none" w:sz="0" w:space="0" w:color="auto"/>
        <w:bottom w:val="none" w:sz="0" w:space="0" w:color="auto"/>
        <w:right w:val="none" w:sz="0" w:space="0" w:color="auto"/>
      </w:divBdr>
    </w:div>
    <w:div w:id="769550963">
      <w:bodyDiv w:val="1"/>
      <w:marLeft w:val="0"/>
      <w:marRight w:val="0"/>
      <w:marTop w:val="0"/>
      <w:marBottom w:val="0"/>
      <w:divBdr>
        <w:top w:val="none" w:sz="0" w:space="0" w:color="auto"/>
        <w:left w:val="none" w:sz="0" w:space="0" w:color="auto"/>
        <w:bottom w:val="none" w:sz="0" w:space="0" w:color="auto"/>
        <w:right w:val="none" w:sz="0" w:space="0" w:color="auto"/>
      </w:divBdr>
    </w:div>
    <w:div w:id="796606062">
      <w:bodyDiv w:val="1"/>
      <w:marLeft w:val="0"/>
      <w:marRight w:val="0"/>
      <w:marTop w:val="0"/>
      <w:marBottom w:val="0"/>
      <w:divBdr>
        <w:top w:val="none" w:sz="0" w:space="0" w:color="auto"/>
        <w:left w:val="none" w:sz="0" w:space="0" w:color="auto"/>
        <w:bottom w:val="none" w:sz="0" w:space="0" w:color="auto"/>
        <w:right w:val="none" w:sz="0" w:space="0" w:color="auto"/>
      </w:divBdr>
    </w:div>
    <w:div w:id="894657092">
      <w:bodyDiv w:val="1"/>
      <w:marLeft w:val="0"/>
      <w:marRight w:val="0"/>
      <w:marTop w:val="0"/>
      <w:marBottom w:val="0"/>
      <w:divBdr>
        <w:top w:val="none" w:sz="0" w:space="0" w:color="auto"/>
        <w:left w:val="none" w:sz="0" w:space="0" w:color="auto"/>
        <w:bottom w:val="none" w:sz="0" w:space="0" w:color="auto"/>
        <w:right w:val="none" w:sz="0" w:space="0" w:color="auto"/>
      </w:divBdr>
    </w:div>
    <w:div w:id="912668665">
      <w:bodyDiv w:val="1"/>
      <w:marLeft w:val="0"/>
      <w:marRight w:val="0"/>
      <w:marTop w:val="0"/>
      <w:marBottom w:val="0"/>
      <w:divBdr>
        <w:top w:val="none" w:sz="0" w:space="0" w:color="auto"/>
        <w:left w:val="none" w:sz="0" w:space="0" w:color="auto"/>
        <w:bottom w:val="none" w:sz="0" w:space="0" w:color="auto"/>
        <w:right w:val="none" w:sz="0" w:space="0" w:color="auto"/>
      </w:divBdr>
    </w:div>
    <w:div w:id="1028221552">
      <w:bodyDiv w:val="1"/>
      <w:marLeft w:val="0"/>
      <w:marRight w:val="0"/>
      <w:marTop w:val="0"/>
      <w:marBottom w:val="0"/>
      <w:divBdr>
        <w:top w:val="none" w:sz="0" w:space="0" w:color="auto"/>
        <w:left w:val="none" w:sz="0" w:space="0" w:color="auto"/>
        <w:bottom w:val="none" w:sz="0" w:space="0" w:color="auto"/>
        <w:right w:val="none" w:sz="0" w:space="0" w:color="auto"/>
      </w:divBdr>
    </w:div>
    <w:div w:id="1140028985">
      <w:bodyDiv w:val="1"/>
      <w:marLeft w:val="0"/>
      <w:marRight w:val="0"/>
      <w:marTop w:val="0"/>
      <w:marBottom w:val="0"/>
      <w:divBdr>
        <w:top w:val="none" w:sz="0" w:space="0" w:color="auto"/>
        <w:left w:val="none" w:sz="0" w:space="0" w:color="auto"/>
        <w:bottom w:val="none" w:sz="0" w:space="0" w:color="auto"/>
        <w:right w:val="none" w:sz="0" w:space="0" w:color="auto"/>
      </w:divBdr>
    </w:div>
    <w:div w:id="1310480413">
      <w:bodyDiv w:val="1"/>
      <w:marLeft w:val="0"/>
      <w:marRight w:val="0"/>
      <w:marTop w:val="0"/>
      <w:marBottom w:val="0"/>
      <w:divBdr>
        <w:top w:val="none" w:sz="0" w:space="0" w:color="auto"/>
        <w:left w:val="none" w:sz="0" w:space="0" w:color="auto"/>
        <w:bottom w:val="none" w:sz="0" w:space="0" w:color="auto"/>
        <w:right w:val="none" w:sz="0" w:space="0" w:color="auto"/>
      </w:divBdr>
    </w:div>
    <w:div w:id="1508448201">
      <w:bodyDiv w:val="1"/>
      <w:marLeft w:val="0"/>
      <w:marRight w:val="0"/>
      <w:marTop w:val="0"/>
      <w:marBottom w:val="0"/>
      <w:divBdr>
        <w:top w:val="none" w:sz="0" w:space="0" w:color="auto"/>
        <w:left w:val="none" w:sz="0" w:space="0" w:color="auto"/>
        <w:bottom w:val="none" w:sz="0" w:space="0" w:color="auto"/>
        <w:right w:val="none" w:sz="0" w:space="0" w:color="auto"/>
      </w:divBdr>
    </w:div>
    <w:div w:id="1572546906">
      <w:bodyDiv w:val="1"/>
      <w:marLeft w:val="0"/>
      <w:marRight w:val="0"/>
      <w:marTop w:val="0"/>
      <w:marBottom w:val="0"/>
      <w:divBdr>
        <w:top w:val="none" w:sz="0" w:space="0" w:color="auto"/>
        <w:left w:val="none" w:sz="0" w:space="0" w:color="auto"/>
        <w:bottom w:val="none" w:sz="0" w:space="0" w:color="auto"/>
        <w:right w:val="none" w:sz="0" w:space="0" w:color="auto"/>
      </w:divBdr>
    </w:div>
    <w:div w:id="1644654745">
      <w:bodyDiv w:val="1"/>
      <w:marLeft w:val="0"/>
      <w:marRight w:val="0"/>
      <w:marTop w:val="0"/>
      <w:marBottom w:val="0"/>
      <w:divBdr>
        <w:top w:val="none" w:sz="0" w:space="0" w:color="auto"/>
        <w:left w:val="none" w:sz="0" w:space="0" w:color="auto"/>
        <w:bottom w:val="none" w:sz="0" w:space="0" w:color="auto"/>
        <w:right w:val="none" w:sz="0" w:space="0" w:color="auto"/>
      </w:divBdr>
    </w:div>
    <w:div w:id="1832284135">
      <w:bodyDiv w:val="1"/>
      <w:marLeft w:val="0"/>
      <w:marRight w:val="0"/>
      <w:marTop w:val="0"/>
      <w:marBottom w:val="0"/>
      <w:divBdr>
        <w:top w:val="none" w:sz="0" w:space="0" w:color="auto"/>
        <w:left w:val="none" w:sz="0" w:space="0" w:color="auto"/>
        <w:bottom w:val="none" w:sz="0" w:space="0" w:color="auto"/>
        <w:right w:val="none" w:sz="0" w:space="0" w:color="auto"/>
      </w:divBdr>
    </w:div>
    <w:div w:id="1933929211">
      <w:bodyDiv w:val="1"/>
      <w:marLeft w:val="0"/>
      <w:marRight w:val="0"/>
      <w:marTop w:val="0"/>
      <w:marBottom w:val="0"/>
      <w:divBdr>
        <w:top w:val="none" w:sz="0" w:space="0" w:color="auto"/>
        <w:left w:val="none" w:sz="0" w:space="0" w:color="auto"/>
        <w:bottom w:val="none" w:sz="0" w:space="0" w:color="auto"/>
        <w:right w:val="none" w:sz="0" w:space="0" w:color="auto"/>
      </w:divBdr>
    </w:div>
    <w:div w:id="21127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itarkab.bps.go.id/linkTabelStatis/view/id/3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9FA4-2AA4-4A0A-BF8C-622B74C5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8</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ZETTA</cp:lastModifiedBy>
  <cp:revision>26</cp:revision>
  <cp:lastPrinted>2016-11-30T07:56:00Z</cp:lastPrinted>
  <dcterms:created xsi:type="dcterms:W3CDTF">2016-11-11T22:59:00Z</dcterms:created>
  <dcterms:modified xsi:type="dcterms:W3CDTF">2017-04-23T18:08:00Z</dcterms:modified>
</cp:coreProperties>
</file>