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14E" w:rsidRPr="00330863" w:rsidRDefault="00671306" w:rsidP="00330863">
      <w:pPr>
        <w:spacing w:line="360" w:lineRule="auto"/>
        <w:jc w:val="center"/>
        <w:rPr>
          <w:rFonts w:ascii="Arial" w:hAnsi="Arial" w:cs="Arial"/>
          <w:b/>
          <w:sz w:val="24"/>
          <w:szCs w:val="24"/>
        </w:rPr>
      </w:pPr>
      <w:r w:rsidRPr="00330863">
        <w:rPr>
          <w:rFonts w:ascii="Arial" w:hAnsi="Arial" w:cs="Arial"/>
          <w:b/>
          <w:sz w:val="24"/>
          <w:szCs w:val="24"/>
        </w:rPr>
        <w:t xml:space="preserve">Metabolite profile evaluation of </w:t>
      </w:r>
      <w:r w:rsidR="00EA614E" w:rsidRPr="00330863">
        <w:rPr>
          <w:rFonts w:ascii="Arial" w:hAnsi="Arial" w:cs="Arial"/>
          <w:b/>
          <w:sz w:val="24"/>
          <w:szCs w:val="24"/>
        </w:rPr>
        <w:t xml:space="preserve">Indonesian roasted </w:t>
      </w:r>
      <w:r w:rsidR="001817E7" w:rsidRPr="00330863">
        <w:rPr>
          <w:rFonts w:ascii="Arial" w:hAnsi="Arial" w:cs="Arial"/>
          <w:b/>
          <w:sz w:val="24"/>
          <w:szCs w:val="24"/>
        </w:rPr>
        <w:t xml:space="preserve">Robusta </w:t>
      </w:r>
      <w:r w:rsidR="00EA614E" w:rsidRPr="00330863">
        <w:rPr>
          <w:rFonts w:ascii="Arial" w:hAnsi="Arial" w:cs="Arial"/>
          <w:b/>
          <w:sz w:val="24"/>
          <w:szCs w:val="24"/>
        </w:rPr>
        <w:t>coffees</w:t>
      </w:r>
      <w:r w:rsidRPr="00330863">
        <w:rPr>
          <w:rFonts w:ascii="Arial" w:hAnsi="Arial" w:cs="Arial"/>
          <w:b/>
          <w:sz w:val="24"/>
          <w:szCs w:val="24"/>
        </w:rPr>
        <w:t xml:space="preserve"> by </w:t>
      </w:r>
      <w:r w:rsidRPr="00330863">
        <w:rPr>
          <w:rFonts w:ascii="Arial" w:hAnsi="Arial" w:cs="Arial"/>
          <w:b/>
          <w:sz w:val="24"/>
          <w:szCs w:val="24"/>
          <w:vertAlign w:val="superscript"/>
        </w:rPr>
        <w:t>1</w:t>
      </w:r>
      <w:r w:rsidRPr="00330863">
        <w:rPr>
          <w:rFonts w:ascii="Arial" w:hAnsi="Arial" w:cs="Arial"/>
          <w:b/>
          <w:sz w:val="24"/>
          <w:szCs w:val="24"/>
        </w:rPr>
        <w:t>H NMR technique and chemometrics</w:t>
      </w:r>
    </w:p>
    <w:p w:rsidR="00D429D5" w:rsidRPr="00671306" w:rsidRDefault="00D429D5" w:rsidP="00D429D5">
      <w:pPr>
        <w:spacing w:line="480" w:lineRule="auto"/>
        <w:rPr>
          <w:rFonts w:ascii="Arial" w:hAnsi="Arial" w:cs="Arial"/>
          <w:b/>
          <w:sz w:val="24"/>
          <w:szCs w:val="24"/>
        </w:rPr>
      </w:pPr>
      <w:r w:rsidRPr="00671306">
        <w:rPr>
          <w:rFonts w:ascii="Arial" w:hAnsi="Arial" w:cs="Arial"/>
          <w:sz w:val="24"/>
          <w:szCs w:val="24"/>
        </w:rPr>
        <w:t>Nizar Happyana</w:t>
      </w:r>
      <w:r w:rsidRPr="00671306">
        <w:rPr>
          <w:rFonts w:ascii="Arial" w:hAnsi="Arial" w:cs="Arial"/>
          <w:sz w:val="24"/>
          <w:szCs w:val="24"/>
          <w:vertAlign w:val="superscript"/>
        </w:rPr>
        <w:t>1</w:t>
      </w:r>
      <w:r w:rsidRPr="00671306">
        <w:rPr>
          <w:rFonts w:ascii="Arial" w:hAnsi="Arial" w:cs="Arial"/>
          <w:sz w:val="24"/>
          <w:szCs w:val="24"/>
        </w:rPr>
        <w:t>*, Elvira Hermawati</w:t>
      </w:r>
      <w:r w:rsidRPr="00671306">
        <w:rPr>
          <w:rFonts w:ascii="Arial" w:hAnsi="Arial" w:cs="Arial"/>
          <w:sz w:val="24"/>
          <w:szCs w:val="24"/>
          <w:vertAlign w:val="superscript"/>
        </w:rPr>
        <w:t>1</w:t>
      </w:r>
      <w:r w:rsidRPr="00671306">
        <w:rPr>
          <w:rFonts w:ascii="Arial" w:hAnsi="Arial" w:cs="Arial"/>
          <w:sz w:val="24"/>
          <w:szCs w:val="24"/>
        </w:rPr>
        <w:t xml:space="preserve">, Yana </w:t>
      </w:r>
      <w:proofErr w:type="spellStart"/>
      <w:r w:rsidRPr="00671306">
        <w:rPr>
          <w:rFonts w:ascii="Arial" w:hAnsi="Arial" w:cs="Arial"/>
          <w:sz w:val="24"/>
          <w:szCs w:val="24"/>
        </w:rPr>
        <w:t>Maolana</w:t>
      </w:r>
      <w:proofErr w:type="spellEnd"/>
      <w:r w:rsidRPr="00671306">
        <w:rPr>
          <w:rFonts w:ascii="Arial" w:hAnsi="Arial" w:cs="Arial"/>
          <w:sz w:val="24"/>
          <w:szCs w:val="24"/>
        </w:rPr>
        <w:t xml:space="preserve"> Syah</w:t>
      </w:r>
      <w:r w:rsidRPr="00671306">
        <w:rPr>
          <w:rFonts w:ascii="Arial" w:hAnsi="Arial" w:cs="Arial"/>
          <w:sz w:val="24"/>
          <w:szCs w:val="24"/>
          <w:vertAlign w:val="superscript"/>
        </w:rPr>
        <w:t>1</w:t>
      </w:r>
      <w:r w:rsidRPr="00671306">
        <w:rPr>
          <w:rFonts w:ascii="Arial" w:hAnsi="Arial" w:cs="Arial"/>
          <w:sz w:val="24"/>
          <w:szCs w:val="24"/>
        </w:rPr>
        <w:t xml:space="preserve">, </w:t>
      </w:r>
      <w:proofErr w:type="spellStart"/>
      <w:r w:rsidRPr="00671306">
        <w:rPr>
          <w:rFonts w:ascii="Arial" w:hAnsi="Arial" w:cs="Arial"/>
          <w:sz w:val="24"/>
          <w:szCs w:val="24"/>
        </w:rPr>
        <w:t>Euis</w:t>
      </w:r>
      <w:proofErr w:type="spellEnd"/>
      <w:r w:rsidRPr="00671306">
        <w:rPr>
          <w:rFonts w:ascii="Arial" w:hAnsi="Arial" w:cs="Arial"/>
          <w:sz w:val="24"/>
          <w:szCs w:val="24"/>
        </w:rPr>
        <w:t xml:space="preserve"> </w:t>
      </w:r>
      <w:proofErr w:type="spellStart"/>
      <w:r w:rsidRPr="00671306">
        <w:rPr>
          <w:rFonts w:ascii="Arial" w:hAnsi="Arial" w:cs="Arial"/>
          <w:sz w:val="24"/>
          <w:szCs w:val="24"/>
        </w:rPr>
        <w:t>Holisotan</w:t>
      </w:r>
      <w:proofErr w:type="spellEnd"/>
      <w:r w:rsidRPr="00671306">
        <w:rPr>
          <w:rFonts w:ascii="Arial" w:hAnsi="Arial" w:cs="Arial"/>
          <w:sz w:val="24"/>
          <w:szCs w:val="24"/>
        </w:rPr>
        <w:t xml:space="preserve"> Hakim</w:t>
      </w:r>
      <w:r w:rsidRPr="00671306">
        <w:rPr>
          <w:rFonts w:ascii="Arial" w:hAnsi="Arial" w:cs="Arial"/>
          <w:sz w:val="24"/>
          <w:szCs w:val="24"/>
          <w:vertAlign w:val="superscript"/>
        </w:rPr>
        <w:t>1</w:t>
      </w:r>
    </w:p>
    <w:p w:rsidR="00D429D5" w:rsidRPr="00671306" w:rsidRDefault="00D429D5" w:rsidP="00D429D5">
      <w:pPr>
        <w:spacing w:after="120" w:line="360" w:lineRule="auto"/>
        <w:jc w:val="both"/>
        <w:rPr>
          <w:rFonts w:ascii="Arial" w:hAnsi="Arial" w:cs="Arial"/>
          <w:b/>
          <w:sz w:val="24"/>
          <w:szCs w:val="24"/>
        </w:rPr>
      </w:pPr>
    </w:p>
    <w:p w:rsidR="00D429D5" w:rsidRPr="00867D47" w:rsidRDefault="00D429D5" w:rsidP="00D429D5">
      <w:pPr>
        <w:spacing w:after="120" w:line="360" w:lineRule="auto"/>
        <w:jc w:val="both"/>
        <w:rPr>
          <w:rFonts w:ascii="Arial" w:hAnsi="Arial" w:cs="Arial"/>
          <w:b/>
          <w:szCs w:val="24"/>
        </w:rPr>
      </w:pPr>
      <w:r w:rsidRPr="00867D47">
        <w:rPr>
          <w:rFonts w:ascii="Arial" w:hAnsi="Arial" w:cs="Arial"/>
          <w:b/>
          <w:szCs w:val="24"/>
        </w:rPr>
        <w:t>Affiliation</w:t>
      </w:r>
    </w:p>
    <w:p w:rsidR="00D429D5" w:rsidRPr="00867D47" w:rsidRDefault="00D429D5" w:rsidP="00D429D5">
      <w:pPr>
        <w:spacing w:after="0" w:line="360" w:lineRule="auto"/>
        <w:rPr>
          <w:rFonts w:ascii="Arial" w:hAnsi="Arial" w:cs="Arial"/>
          <w:szCs w:val="24"/>
        </w:rPr>
      </w:pPr>
      <w:r w:rsidRPr="00867D47">
        <w:rPr>
          <w:rFonts w:ascii="Arial" w:hAnsi="Arial" w:cs="Arial"/>
          <w:szCs w:val="24"/>
          <w:vertAlign w:val="superscript"/>
        </w:rPr>
        <w:t>1</w:t>
      </w:r>
      <w:r w:rsidRPr="00867D47">
        <w:rPr>
          <w:rFonts w:ascii="Arial" w:hAnsi="Arial" w:cs="Arial"/>
          <w:szCs w:val="24"/>
        </w:rPr>
        <w:t xml:space="preserve">Organic Chemistry Division, Chemistry Study Program, Faculty of Mathematics and Natural Sciences, Bandung Institute of Technology, Jl. </w:t>
      </w:r>
      <w:proofErr w:type="spellStart"/>
      <w:r w:rsidRPr="00867D47">
        <w:rPr>
          <w:rFonts w:ascii="Arial" w:hAnsi="Arial" w:cs="Arial"/>
          <w:szCs w:val="24"/>
        </w:rPr>
        <w:t>Ganesha</w:t>
      </w:r>
      <w:proofErr w:type="spellEnd"/>
      <w:r w:rsidRPr="00867D47">
        <w:rPr>
          <w:rFonts w:ascii="Arial" w:hAnsi="Arial" w:cs="Arial"/>
          <w:szCs w:val="24"/>
        </w:rPr>
        <w:t xml:space="preserve"> 10, Bandung, West Java, Indonesia</w:t>
      </w:r>
    </w:p>
    <w:p w:rsidR="00D429D5" w:rsidRPr="00867D47" w:rsidRDefault="00D429D5" w:rsidP="00D429D5">
      <w:pPr>
        <w:spacing w:after="0" w:line="480" w:lineRule="auto"/>
        <w:rPr>
          <w:rFonts w:ascii="Arial" w:hAnsi="Arial" w:cs="Arial"/>
          <w:szCs w:val="24"/>
        </w:rPr>
      </w:pPr>
    </w:p>
    <w:p w:rsidR="00D429D5" w:rsidRPr="00867D47" w:rsidRDefault="00D429D5" w:rsidP="00D429D5">
      <w:pPr>
        <w:spacing w:after="0" w:line="360" w:lineRule="auto"/>
        <w:rPr>
          <w:rFonts w:ascii="Arial" w:hAnsi="Arial" w:cs="Arial"/>
          <w:szCs w:val="24"/>
        </w:rPr>
      </w:pPr>
      <w:r w:rsidRPr="00867D47">
        <w:rPr>
          <w:rFonts w:ascii="Arial" w:hAnsi="Arial" w:cs="Arial"/>
          <w:szCs w:val="24"/>
        </w:rPr>
        <w:t>*</w:t>
      </w:r>
      <w:r w:rsidRPr="00867D47">
        <w:rPr>
          <w:rFonts w:ascii="Arial" w:hAnsi="Arial" w:cs="Arial"/>
          <w:b/>
          <w:szCs w:val="24"/>
        </w:rPr>
        <w:t>Corresponding Author:</w:t>
      </w:r>
    </w:p>
    <w:p w:rsidR="00D429D5" w:rsidRDefault="00D429D5" w:rsidP="00D429D5">
      <w:pPr>
        <w:spacing w:after="0" w:line="360" w:lineRule="auto"/>
        <w:rPr>
          <w:rFonts w:ascii="Arial" w:hAnsi="Arial" w:cs="Arial"/>
          <w:sz w:val="24"/>
          <w:szCs w:val="24"/>
        </w:rPr>
      </w:pPr>
      <w:r w:rsidRPr="00867D47">
        <w:rPr>
          <w:rFonts w:ascii="Arial" w:hAnsi="Arial" w:cs="Arial"/>
          <w:szCs w:val="24"/>
        </w:rPr>
        <w:t xml:space="preserve">Nizar </w:t>
      </w:r>
      <w:proofErr w:type="spellStart"/>
      <w:r w:rsidRPr="00867D47">
        <w:rPr>
          <w:rFonts w:ascii="Arial" w:hAnsi="Arial" w:cs="Arial"/>
          <w:szCs w:val="24"/>
        </w:rPr>
        <w:t>Happyana</w:t>
      </w:r>
      <w:proofErr w:type="spellEnd"/>
      <w:r w:rsidRPr="00867D47">
        <w:rPr>
          <w:rFonts w:ascii="Arial" w:hAnsi="Arial" w:cs="Arial"/>
          <w:szCs w:val="24"/>
        </w:rPr>
        <w:t xml:space="preserve">, Chemistry Study Program, Bandung Institute of Technology, Jl. </w:t>
      </w:r>
      <w:proofErr w:type="spellStart"/>
      <w:r w:rsidRPr="00867D47">
        <w:rPr>
          <w:rFonts w:ascii="Arial" w:hAnsi="Arial" w:cs="Arial"/>
          <w:szCs w:val="24"/>
        </w:rPr>
        <w:t>Ganesha</w:t>
      </w:r>
      <w:proofErr w:type="spellEnd"/>
      <w:r w:rsidRPr="00867D47">
        <w:rPr>
          <w:rFonts w:ascii="Arial" w:hAnsi="Arial" w:cs="Arial"/>
          <w:szCs w:val="24"/>
        </w:rPr>
        <w:t xml:space="preserve"> 10, Bandung, West Java, Indonesia 40132, Email: nizar@chem.itb.ac.id, Tel: +62222502103, Fax:  +62222504154.</w:t>
      </w:r>
    </w:p>
    <w:p w:rsidR="00671306" w:rsidRDefault="00671306">
      <w:pPr>
        <w:rPr>
          <w:rFonts w:ascii="Arial" w:hAnsi="Arial" w:cs="Arial"/>
          <w:sz w:val="24"/>
          <w:szCs w:val="24"/>
        </w:rPr>
      </w:pPr>
      <w:bookmarkStart w:id="0" w:name="_GoBack"/>
      <w:bookmarkEnd w:id="0"/>
      <w:r>
        <w:rPr>
          <w:rFonts w:ascii="Arial" w:hAnsi="Arial" w:cs="Arial"/>
          <w:sz w:val="24"/>
          <w:szCs w:val="24"/>
        </w:rPr>
        <w:br w:type="page"/>
      </w:r>
    </w:p>
    <w:p w:rsidR="00671306" w:rsidRPr="006B32C1" w:rsidRDefault="00671306" w:rsidP="00A27DB5">
      <w:pPr>
        <w:spacing w:after="0" w:line="360" w:lineRule="auto"/>
        <w:jc w:val="both"/>
        <w:rPr>
          <w:rFonts w:ascii="Arial" w:hAnsi="Arial" w:cs="Arial"/>
          <w:b/>
        </w:rPr>
      </w:pPr>
      <w:r w:rsidRPr="006B32C1">
        <w:rPr>
          <w:rFonts w:ascii="Arial" w:hAnsi="Arial" w:cs="Arial"/>
          <w:b/>
        </w:rPr>
        <w:lastRenderedPageBreak/>
        <w:t>Abstract</w:t>
      </w:r>
    </w:p>
    <w:p w:rsidR="00D010B1" w:rsidRDefault="008372FD" w:rsidP="00D22C97">
      <w:pPr>
        <w:autoSpaceDE w:val="0"/>
        <w:autoSpaceDN w:val="0"/>
        <w:adjustRightInd w:val="0"/>
        <w:spacing w:after="240" w:line="240" w:lineRule="auto"/>
        <w:jc w:val="both"/>
        <w:rPr>
          <w:rFonts w:ascii="Arial" w:hAnsi="Arial" w:cs="Arial"/>
        </w:rPr>
      </w:pPr>
      <w:r>
        <w:rPr>
          <w:rFonts w:ascii="Arial" w:hAnsi="Arial" w:cs="Arial"/>
        </w:rPr>
        <w:t xml:space="preserve">In this work, </w:t>
      </w:r>
      <w:r w:rsidRPr="006B32C1">
        <w:rPr>
          <w:rFonts w:ascii="Arial" w:hAnsi="Arial" w:cs="Arial"/>
          <w:vertAlign w:val="superscript"/>
        </w:rPr>
        <w:t>1</w:t>
      </w:r>
      <w:r w:rsidRPr="006B32C1">
        <w:rPr>
          <w:rFonts w:ascii="Arial" w:hAnsi="Arial" w:cs="Arial"/>
        </w:rPr>
        <w:t>H NMR</w:t>
      </w:r>
      <w:r>
        <w:rPr>
          <w:rFonts w:ascii="Arial" w:hAnsi="Arial" w:cs="Arial"/>
        </w:rPr>
        <w:t xml:space="preserve"> analysis along with chemometrics approach had been applied for investigating metabolite profiles of Indonesian roasted Robusta coffees obtained from Lampung and Aceh. In total, 24 compounds had been successfully detected in the </w:t>
      </w:r>
      <w:r w:rsidRPr="006B32C1">
        <w:rPr>
          <w:rFonts w:ascii="Arial" w:hAnsi="Arial" w:cs="Arial"/>
          <w:vertAlign w:val="superscript"/>
        </w:rPr>
        <w:t>1</w:t>
      </w:r>
      <w:r w:rsidRPr="006B32C1">
        <w:rPr>
          <w:rFonts w:ascii="Arial" w:hAnsi="Arial" w:cs="Arial"/>
        </w:rPr>
        <w:t>H NMR</w:t>
      </w:r>
      <w:r>
        <w:rPr>
          <w:rFonts w:ascii="Arial" w:hAnsi="Arial" w:cs="Arial"/>
        </w:rPr>
        <w:t xml:space="preserve"> spectra</w:t>
      </w:r>
      <w:r w:rsidR="00826C3E">
        <w:rPr>
          <w:rFonts w:ascii="Arial" w:hAnsi="Arial" w:cs="Arial"/>
        </w:rPr>
        <w:t xml:space="preserve"> of the </w:t>
      </w:r>
      <w:r>
        <w:rPr>
          <w:rFonts w:ascii="Arial" w:hAnsi="Arial" w:cs="Arial"/>
        </w:rPr>
        <w:t>Robusta coffee</w:t>
      </w:r>
      <w:r w:rsidR="00826C3E">
        <w:rPr>
          <w:rFonts w:ascii="Arial" w:hAnsi="Arial" w:cs="Arial"/>
        </w:rPr>
        <w:t xml:space="preserve"> extract</w:t>
      </w:r>
      <w:r>
        <w:rPr>
          <w:rFonts w:ascii="Arial" w:hAnsi="Arial" w:cs="Arial"/>
        </w:rPr>
        <w:t>s. Concentration</w:t>
      </w:r>
      <w:r w:rsidR="00826C3E">
        <w:rPr>
          <w:rFonts w:ascii="Arial" w:hAnsi="Arial" w:cs="Arial"/>
        </w:rPr>
        <w:t>s</w:t>
      </w:r>
      <w:r>
        <w:rPr>
          <w:rFonts w:ascii="Arial" w:hAnsi="Arial" w:cs="Arial"/>
        </w:rPr>
        <w:t xml:space="preserve"> of some identified metabolites </w:t>
      </w:r>
      <w:r w:rsidR="00826C3E">
        <w:rPr>
          <w:rFonts w:ascii="Arial" w:hAnsi="Arial" w:cs="Arial"/>
        </w:rPr>
        <w:t xml:space="preserve">present in the coffees </w:t>
      </w:r>
      <w:r>
        <w:rPr>
          <w:rFonts w:ascii="Arial" w:hAnsi="Arial" w:cs="Arial"/>
        </w:rPr>
        <w:t xml:space="preserve">were </w:t>
      </w:r>
      <w:r w:rsidR="00826C3E">
        <w:rPr>
          <w:rFonts w:ascii="Arial" w:hAnsi="Arial" w:cs="Arial"/>
        </w:rPr>
        <w:t xml:space="preserve">determined by quantitative </w:t>
      </w:r>
      <w:r w:rsidR="00826C3E" w:rsidRPr="006B32C1">
        <w:rPr>
          <w:rFonts w:ascii="Arial" w:hAnsi="Arial" w:cs="Arial"/>
          <w:vertAlign w:val="superscript"/>
        </w:rPr>
        <w:t>1</w:t>
      </w:r>
      <w:r w:rsidR="00826C3E" w:rsidRPr="006B32C1">
        <w:rPr>
          <w:rFonts w:ascii="Arial" w:hAnsi="Arial" w:cs="Arial"/>
        </w:rPr>
        <w:t>H NMR</w:t>
      </w:r>
      <w:r w:rsidR="00826C3E">
        <w:rPr>
          <w:rFonts w:ascii="Arial" w:hAnsi="Arial" w:cs="Arial"/>
        </w:rPr>
        <w:t xml:space="preserve"> technique. </w:t>
      </w:r>
      <w:r w:rsidR="00826C3E" w:rsidRPr="006B32C1">
        <w:rPr>
          <w:rFonts w:ascii="Arial" w:hAnsi="Arial" w:cs="Arial"/>
        </w:rPr>
        <w:t xml:space="preserve">Orthogonal projection to latent structure-discriminant analysis (OPLSDA) </w:t>
      </w:r>
      <w:r w:rsidR="00826C3E">
        <w:rPr>
          <w:rFonts w:ascii="Arial" w:hAnsi="Arial" w:cs="Arial"/>
        </w:rPr>
        <w:t xml:space="preserve">were used as a primary method </w:t>
      </w:r>
      <w:r w:rsidR="005F5DC3">
        <w:rPr>
          <w:rFonts w:ascii="Arial" w:hAnsi="Arial" w:cs="Arial"/>
        </w:rPr>
        <w:t>for</w:t>
      </w:r>
      <w:r w:rsidR="00826C3E">
        <w:rPr>
          <w:rFonts w:ascii="Arial" w:hAnsi="Arial" w:cs="Arial"/>
        </w:rPr>
        <w:t xml:space="preserve"> the chemometric approach.</w:t>
      </w:r>
      <w:r w:rsidR="007D2E31">
        <w:rPr>
          <w:rFonts w:ascii="Arial" w:hAnsi="Arial" w:cs="Arial"/>
        </w:rPr>
        <w:t xml:space="preserve"> OPLSDA</w:t>
      </w:r>
      <w:r w:rsidR="00D50900">
        <w:rPr>
          <w:rFonts w:ascii="Arial" w:hAnsi="Arial" w:cs="Arial"/>
        </w:rPr>
        <w:t xml:space="preserve"> had classified clearly the Robusta coffee samples corresponding to their origin. Loading plot and S-plot of </w:t>
      </w:r>
      <w:r w:rsidR="00E21156">
        <w:rPr>
          <w:rFonts w:ascii="Arial" w:hAnsi="Arial" w:cs="Arial"/>
        </w:rPr>
        <w:t>the OPLSDA</w:t>
      </w:r>
      <w:r w:rsidR="00D50900">
        <w:rPr>
          <w:rFonts w:ascii="Arial" w:hAnsi="Arial" w:cs="Arial"/>
        </w:rPr>
        <w:t xml:space="preserve"> </w:t>
      </w:r>
      <w:r w:rsidR="00E21156">
        <w:rPr>
          <w:rFonts w:ascii="Arial" w:hAnsi="Arial" w:cs="Arial"/>
        </w:rPr>
        <w:t xml:space="preserve">revealed characteristic metabolites for each Robusta coffee. The results indicated that </w:t>
      </w:r>
      <w:proofErr w:type="spellStart"/>
      <w:r w:rsidR="00E21156">
        <w:rPr>
          <w:rFonts w:ascii="Arial" w:hAnsi="Arial" w:cs="Arial"/>
        </w:rPr>
        <w:t>quinic</w:t>
      </w:r>
      <w:proofErr w:type="spellEnd"/>
      <w:r w:rsidR="00E21156">
        <w:rPr>
          <w:rFonts w:ascii="Arial" w:hAnsi="Arial" w:cs="Arial"/>
        </w:rPr>
        <w:t xml:space="preserve"> acid, </w:t>
      </w:r>
      <w:r w:rsidR="005F5DC3">
        <w:rPr>
          <w:rFonts w:ascii="Arial" w:hAnsi="Arial" w:cs="Arial"/>
        </w:rPr>
        <w:t>mannose, arabinose</w:t>
      </w:r>
      <w:r w:rsidR="00BA7885">
        <w:rPr>
          <w:rFonts w:ascii="Arial" w:hAnsi="Arial" w:cs="Arial"/>
        </w:rPr>
        <w:t>s</w:t>
      </w:r>
      <w:r w:rsidR="005F5DC3">
        <w:rPr>
          <w:rFonts w:ascii="Arial" w:hAnsi="Arial" w:cs="Arial"/>
        </w:rPr>
        <w:t xml:space="preserve"> and acetic acid </w:t>
      </w:r>
      <w:r w:rsidR="00E21156">
        <w:rPr>
          <w:rFonts w:ascii="Arial" w:hAnsi="Arial" w:cs="Arial"/>
        </w:rPr>
        <w:t>w</w:t>
      </w:r>
      <w:r w:rsidR="005F5DC3">
        <w:rPr>
          <w:rFonts w:ascii="Arial" w:hAnsi="Arial" w:cs="Arial"/>
        </w:rPr>
        <w:t>ere</w:t>
      </w:r>
      <w:r w:rsidR="00E21156">
        <w:rPr>
          <w:rFonts w:ascii="Arial" w:hAnsi="Arial" w:cs="Arial"/>
        </w:rPr>
        <w:t xml:space="preserve"> important discriminant compound for Lampung Robusta coffees</w:t>
      </w:r>
      <w:r w:rsidR="005F5DC3">
        <w:rPr>
          <w:rFonts w:ascii="Arial" w:hAnsi="Arial" w:cs="Arial"/>
        </w:rPr>
        <w:t>.</w:t>
      </w:r>
      <w:r w:rsidR="00E21156">
        <w:rPr>
          <w:rFonts w:ascii="Arial" w:hAnsi="Arial" w:cs="Arial"/>
        </w:rPr>
        <w:t xml:space="preserve"> </w:t>
      </w:r>
      <w:r w:rsidR="005F5DC3">
        <w:rPr>
          <w:rFonts w:ascii="Arial" w:hAnsi="Arial" w:cs="Arial"/>
        </w:rPr>
        <w:t>Mean</w:t>
      </w:r>
      <w:r w:rsidR="00E21156">
        <w:rPr>
          <w:rFonts w:ascii="Arial" w:hAnsi="Arial" w:cs="Arial"/>
        </w:rPr>
        <w:t>while lipids</w:t>
      </w:r>
      <w:r w:rsidR="005F5DC3">
        <w:rPr>
          <w:rFonts w:ascii="Arial" w:hAnsi="Arial" w:cs="Arial"/>
        </w:rPr>
        <w:t>, lactic acid and 5-caffeoylquinic acid</w:t>
      </w:r>
      <w:r w:rsidR="00E21156">
        <w:rPr>
          <w:rFonts w:ascii="Arial" w:hAnsi="Arial" w:cs="Arial"/>
        </w:rPr>
        <w:t xml:space="preserve"> were </w:t>
      </w:r>
      <w:r w:rsidR="005F5DC3">
        <w:rPr>
          <w:rFonts w:ascii="Arial" w:hAnsi="Arial" w:cs="Arial"/>
        </w:rPr>
        <w:t xml:space="preserve">found as </w:t>
      </w:r>
      <w:r w:rsidR="00E21156">
        <w:rPr>
          <w:rFonts w:ascii="Arial" w:hAnsi="Arial" w:cs="Arial"/>
        </w:rPr>
        <w:t>characteristic metabolites for Aceh Robusta coffee.</w:t>
      </w:r>
      <w:r w:rsidR="005F5DC3">
        <w:rPr>
          <w:rFonts w:ascii="Arial" w:hAnsi="Arial" w:cs="Arial"/>
        </w:rPr>
        <w:t xml:space="preserve"> </w:t>
      </w:r>
      <w:r w:rsidR="00E7034F" w:rsidRPr="005F5DC3">
        <w:rPr>
          <w:rFonts w:ascii="Arial" w:hAnsi="Arial" w:cs="Arial"/>
        </w:rPr>
        <w:t>This report</w:t>
      </w:r>
      <w:r w:rsidR="00E7034F">
        <w:rPr>
          <w:rFonts w:ascii="Arial" w:hAnsi="Arial" w:cs="Arial"/>
        </w:rPr>
        <w:t xml:space="preserve"> provided a knowledge about the chemical composition of Lampung and Aceh Robusta coffees and shed more light on the diversity of </w:t>
      </w:r>
      <w:r w:rsidR="00E7034F" w:rsidRPr="008825D0">
        <w:rPr>
          <w:rFonts w:ascii="Arial" w:hAnsi="Arial" w:cs="Arial"/>
        </w:rPr>
        <w:t>Indonesian</w:t>
      </w:r>
      <w:r w:rsidR="00E7034F">
        <w:rPr>
          <w:rFonts w:ascii="Arial" w:hAnsi="Arial" w:cs="Arial"/>
        </w:rPr>
        <w:t xml:space="preserve"> Robusta</w:t>
      </w:r>
      <w:r w:rsidR="00E7034F" w:rsidRPr="008825D0">
        <w:rPr>
          <w:rFonts w:ascii="Arial" w:hAnsi="Arial" w:cs="Arial"/>
        </w:rPr>
        <w:t xml:space="preserve"> coffees.</w:t>
      </w:r>
      <w:r w:rsidR="00E7034F">
        <w:rPr>
          <w:rFonts w:ascii="Arial" w:hAnsi="Arial" w:cs="Arial"/>
        </w:rPr>
        <w:t xml:space="preserve"> Furthermore, it</w:t>
      </w:r>
      <w:r w:rsidR="005F5DC3" w:rsidRPr="005F5DC3">
        <w:rPr>
          <w:rFonts w:ascii="Arial" w:hAnsi="Arial" w:cs="Arial"/>
        </w:rPr>
        <w:t xml:space="preserve"> confirmed that </w:t>
      </w:r>
      <w:r w:rsidR="005F5DC3" w:rsidRPr="005F5DC3">
        <w:rPr>
          <w:rFonts w:ascii="Arial" w:hAnsi="Arial" w:cs="Arial"/>
          <w:vertAlign w:val="superscript"/>
        </w:rPr>
        <w:t>1</w:t>
      </w:r>
      <w:r w:rsidR="005F5DC3" w:rsidRPr="005F5DC3">
        <w:rPr>
          <w:rFonts w:ascii="Arial" w:hAnsi="Arial" w:cs="Arial"/>
        </w:rPr>
        <w:t>H NMR</w:t>
      </w:r>
      <w:r w:rsidR="005F5DC3">
        <w:rPr>
          <w:rFonts w:ascii="Arial" w:hAnsi="Arial" w:cs="Arial"/>
        </w:rPr>
        <w:t xml:space="preserve"> analysis coupled with chemometrics</w:t>
      </w:r>
      <w:r w:rsidR="00EF6471">
        <w:rPr>
          <w:rFonts w:ascii="Arial" w:hAnsi="Arial" w:cs="Arial"/>
        </w:rPr>
        <w:t xml:space="preserve"> was a powerful method for evaluating dan classifying metabolite profiles of the roasted Robusta coffees. </w:t>
      </w:r>
    </w:p>
    <w:p w:rsidR="00EA614E" w:rsidRDefault="00671306" w:rsidP="006A4DC8">
      <w:pPr>
        <w:spacing w:line="240" w:lineRule="auto"/>
        <w:jc w:val="both"/>
        <w:rPr>
          <w:rFonts w:ascii="Arial" w:hAnsi="Arial" w:cs="Arial"/>
          <w:b/>
        </w:rPr>
      </w:pPr>
      <w:r w:rsidRPr="006B32C1">
        <w:rPr>
          <w:rFonts w:ascii="Arial" w:hAnsi="Arial" w:cs="Arial"/>
        </w:rPr>
        <w:t>Keywords</w:t>
      </w:r>
      <w:r>
        <w:rPr>
          <w:rFonts w:ascii="Arial" w:hAnsi="Arial" w:cs="Arial"/>
        </w:rPr>
        <w:t xml:space="preserve">: </w:t>
      </w:r>
      <w:r w:rsidRPr="006B32C1">
        <w:rPr>
          <w:rFonts w:ascii="Arial" w:hAnsi="Arial" w:cs="Arial"/>
          <w:vertAlign w:val="superscript"/>
        </w:rPr>
        <w:t>1</w:t>
      </w:r>
      <w:r w:rsidRPr="006B32C1">
        <w:rPr>
          <w:rFonts w:ascii="Arial" w:hAnsi="Arial" w:cs="Arial"/>
        </w:rPr>
        <w:t>H NMR</w:t>
      </w:r>
      <w:r>
        <w:rPr>
          <w:rFonts w:ascii="Arial" w:hAnsi="Arial" w:cs="Arial"/>
        </w:rPr>
        <w:t>, chemometric, roasted</w:t>
      </w:r>
      <w:r w:rsidRPr="006B32C1">
        <w:rPr>
          <w:rFonts w:ascii="Arial" w:hAnsi="Arial" w:cs="Arial"/>
        </w:rPr>
        <w:t xml:space="preserve"> </w:t>
      </w:r>
      <w:r>
        <w:rPr>
          <w:rFonts w:ascii="Arial" w:hAnsi="Arial" w:cs="Arial"/>
        </w:rPr>
        <w:t>Robusta</w:t>
      </w:r>
      <w:r w:rsidRPr="006B32C1">
        <w:rPr>
          <w:rFonts w:ascii="Arial" w:hAnsi="Arial" w:cs="Arial"/>
        </w:rPr>
        <w:t xml:space="preserve"> coffee, </w:t>
      </w:r>
      <w:r>
        <w:rPr>
          <w:rFonts w:ascii="Arial" w:hAnsi="Arial" w:cs="Arial"/>
        </w:rPr>
        <w:t>Indonesi</w:t>
      </w:r>
      <w:r w:rsidR="006A4DC8">
        <w:rPr>
          <w:rFonts w:ascii="Arial" w:hAnsi="Arial" w:cs="Arial"/>
        </w:rPr>
        <w:t>a</w:t>
      </w:r>
    </w:p>
    <w:sectPr w:rsidR="00EA614E" w:rsidSect="00330863">
      <w:pgSz w:w="12240" w:h="15840"/>
      <w:pgMar w:top="1440" w:right="1701"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eww9s0esdvtfxearfqvttwz0vtwsra0vrxv&quot;&gt;Kopi&lt;record-ids&gt;&lt;item&gt;30&lt;/item&gt;&lt;item&gt;31&lt;/item&gt;&lt;item&gt;32&lt;/item&gt;&lt;item&gt;93&lt;/item&gt;&lt;/record-ids&gt;&lt;/item&gt;&lt;/Libraries&gt;"/>
  </w:docVars>
  <w:rsids>
    <w:rsidRoot w:val="008C5E9F"/>
    <w:rsid w:val="00007FD3"/>
    <w:rsid w:val="00011EB5"/>
    <w:rsid w:val="00021C73"/>
    <w:rsid w:val="000264A8"/>
    <w:rsid w:val="000302B7"/>
    <w:rsid w:val="00042270"/>
    <w:rsid w:val="00046E0E"/>
    <w:rsid w:val="00052AA3"/>
    <w:rsid w:val="00076F83"/>
    <w:rsid w:val="00095A5D"/>
    <w:rsid w:val="000B252E"/>
    <w:rsid w:val="000B256D"/>
    <w:rsid w:val="000C07E3"/>
    <w:rsid w:val="000D5122"/>
    <w:rsid w:val="000E2679"/>
    <w:rsid w:val="000E71EC"/>
    <w:rsid w:val="000F0B16"/>
    <w:rsid w:val="000F427E"/>
    <w:rsid w:val="000F6E86"/>
    <w:rsid w:val="00111474"/>
    <w:rsid w:val="0011260D"/>
    <w:rsid w:val="0012689D"/>
    <w:rsid w:val="00156BF3"/>
    <w:rsid w:val="0016215C"/>
    <w:rsid w:val="0016389B"/>
    <w:rsid w:val="00173F63"/>
    <w:rsid w:val="00176874"/>
    <w:rsid w:val="001817E7"/>
    <w:rsid w:val="00183349"/>
    <w:rsid w:val="00185EFC"/>
    <w:rsid w:val="00187571"/>
    <w:rsid w:val="00191BA8"/>
    <w:rsid w:val="001A0675"/>
    <w:rsid w:val="001B4B17"/>
    <w:rsid w:val="001B513B"/>
    <w:rsid w:val="001C4534"/>
    <w:rsid w:val="001D5744"/>
    <w:rsid w:val="001E041C"/>
    <w:rsid w:val="00206B74"/>
    <w:rsid w:val="002136AB"/>
    <w:rsid w:val="00215E31"/>
    <w:rsid w:val="0022241D"/>
    <w:rsid w:val="002238CC"/>
    <w:rsid w:val="00236BC6"/>
    <w:rsid w:val="00241C14"/>
    <w:rsid w:val="0024323B"/>
    <w:rsid w:val="00256CE2"/>
    <w:rsid w:val="0025767A"/>
    <w:rsid w:val="00257F49"/>
    <w:rsid w:val="002715ED"/>
    <w:rsid w:val="00277D1A"/>
    <w:rsid w:val="00282C02"/>
    <w:rsid w:val="00293A58"/>
    <w:rsid w:val="002A69A9"/>
    <w:rsid w:val="002C11A8"/>
    <w:rsid w:val="002C6800"/>
    <w:rsid w:val="002D5DFE"/>
    <w:rsid w:val="002E2506"/>
    <w:rsid w:val="002F6899"/>
    <w:rsid w:val="00307B60"/>
    <w:rsid w:val="00327924"/>
    <w:rsid w:val="00330863"/>
    <w:rsid w:val="0036296B"/>
    <w:rsid w:val="00366E55"/>
    <w:rsid w:val="0037787B"/>
    <w:rsid w:val="00385565"/>
    <w:rsid w:val="003B100C"/>
    <w:rsid w:val="003C099C"/>
    <w:rsid w:val="003C6C4A"/>
    <w:rsid w:val="003E5B7B"/>
    <w:rsid w:val="00401089"/>
    <w:rsid w:val="0043103A"/>
    <w:rsid w:val="00451CC9"/>
    <w:rsid w:val="00460AE7"/>
    <w:rsid w:val="00467911"/>
    <w:rsid w:val="004848AA"/>
    <w:rsid w:val="00487BBF"/>
    <w:rsid w:val="00496AC3"/>
    <w:rsid w:val="004B484E"/>
    <w:rsid w:val="004D785E"/>
    <w:rsid w:val="004E1F1B"/>
    <w:rsid w:val="004F1C42"/>
    <w:rsid w:val="0050238B"/>
    <w:rsid w:val="0052253A"/>
    <w:rsid w:val="00523022"/>
    <w:rsid w:val="00531963"/>
    <w:rsid w:val="00535AF4"/>
    <w:rsid w:val="00535F37"/>
    <w:rsid w:val="005439D7"/>
    <w:rsid w:val="005609D2"/>
    <w:rsid w:val="0059338D"/>
    <w:rsid w:val="00594902"/>
    <w:rsid w:val="00595FA6"/>
    <w:rsid w:val="005C4287"/>
    <w:rsid w:val="005E54B8"/>
    <w:rsid w:val="005E64E3"/>
    <w:rsid w:val="005F5DC3"/>
    <w:rsid w:val="0060420D"/>
    <w:rsid w:val="00610774"/>
    <w:rsid w:val="0061327E"/>
    <w:rsid w:val="006303F4"/>
    <w:rsid w:val="00630FF7"/>
    <w:rsid w:val="0065205E"/>
    <w:rsid w:val="00656178"/>
    <w:rsid w:val="00671306"/>
    <w:rsid w:val="00686B93"/>
    <w:rsid w:val="00696078"/>
    <w:rsid w:val="006A0253"/>
    <w:rsid w:val="006A4DC8"/>
    <w:rsid w:val="006A6C06"/>
    <w:rsid w:val="006B24D1"/>
    <w:rsid w:val="006B37FC"/>
    <w:rsid w:val="006B3B09"/>
    <w:rsid w:val="006C1DAE"/>
    <w:rsid w:val="006C25CE"/>
    <w:rsid w:val="006C29B4"/>
    <w:rsid w:val="006C5A51"/>
    <w:rsid w:val="006E2116"/>
    <w:rsid w:val="006F165A"/>
    <w:rsid w:val="006F441A"/>
    <w:rsid w:val="007202FD"/>
    <w:rsid w:val="00722B82"/>
    <w:rsid w:val="00736DC8"/>
    <w:rsid w:val="007375BA"/>
    <w:rsid w:val="00761405"/>
    <w:rsid w:val="00777933"/>
    <w:rsid w:val="00780CF4"/>
    <w:rsid w:val="0078205D"/>
    <w:rsid w:val="00787A81"/>
    <w:rsid w:val="00787D7C"/>
    <w:rsid w:val="007A6680"/>
    <w:rsid w:val="007B3176"/>
    <w:rsid w:val="007B45DC"/>
    <w:rsid w:val="007C1375"/>
    <w:rsid w:val="007D1481"/>
    <w:rsid w:val="007D2E31"/>
    <w:rsid w:val="007E3CF1"/>
    <w:rsid w:val="007E5BB9"/>
    <w:rsid w:val="007F46D9"/>
    <w:rsid w:val="007F6D5B"/>
    <w:rsid w:val="008208E4"/>
    <w:rsid w:val="00826C3E"/>
    <w:rsid w:val="00833835"/>
    <w:rsid w:val="00835F0E"/>
    <w:rsid w:val="008372FD"/>
    <w:rsid w:val="00867D47"/>
    <w:rsid w:val="00871FDE"/>
    <w:rsid w:val="00872E7F"/>
    <w:rsid w:val="00875682"/>
    <w:rsid w:val="00876E5A"/>
    <w:rsid w:val="008825D0"/>
    <w:rsid w:val="00882B59"/>
    <w:rsid w:val="00892299"/>
    <w:rsid w:val="008B1FB8"/>
    <w:rsid w:val="008C4CFA"/>
    <w:rsid w:val="008C5E9F"/>
    <w:rsid w:val="008D1A41"/>
    <w:rsid w:val="008D591E"/>
    <w:rsid w:val="008D5DA7"/>
    <w:rsid w:val="008D738C"/>
    <w:rsid w:val="008E4074"/>
    <w:rsid w:val="008E51BB"/>
    <w:rsid w:val="008F007F"/>
    <w:rsid w:val="008F60CF"/>
    <w:rsid w:val="00926FBF"/>
    <w:rsid w:val="009319C2"/>
    <w:rsid w:val="009322E8"/>
    <w:rsid w:val="00952F70"/>
    <w:rsid w:val="00955C35"/>
    <w:rsid w:val="009629F1"/>
    <w:rsid w:val="009675B2"/>
    <w:rsid w:val="00993F5E"/>
    <w:rsid w:val="00994425"/>
    <w:rsid w:val="00997749"/>
    <w:rsid w:val="009B4AC0"/>
    <w:rsid w:val="009B784E"/>
    <w:rsid w:val="009B7E04"/>
    <w:rsid w:val="009C4EEA"/>
    <w:rsid w:val="009D517B"/>
    <w:rsid w:val="00A0148D"/>
    <w:rsid w:val="00A158A1"/>
    <w:rsid w:val="00A15CF3"/>
    <w:rsid w:val="00A27DB5"/>
    <w:rsid w:val="00A34218"/>
    <w:rsid w:val="00A376A9"/>
    <w:rsid w:val="00A51DF2"/>
    <w:rsid w:val="00A54950"/>
    <w:rsid w:val="00A6185F"/>
    <w:rsid w:val="00A76701"/>
    <w:rsid w:val="00A92708"/>
    <w:rsid w:val="00A93E7C"/>
    <w:rsid w:val="00A94F44"/>
    <w:rsid w:val="00AC47CD"/>
    <w:rsid w:val="00AF429A"/>
    <w:rsid w:val="00AF7D42"/>
    <w:rsid w:val="00B04570"/>
    <w:rsid w:val="00B118FB"/>
    <w:rsid w:val="00B13396"/>
    <w:rsid w:val="00B2427E"/>
    <w:rsid w:val="00B33782"/>
    <w:rsid w:val="00B34DB1"/>
    <w:rsid w:val="00B4744D"/>
    <w:rsid w:val="00B555FB"/>
    <w:rsid w:val="00B61B18"/>
    <w:rsid w:val="00B859E0"/>
    <w:rsid w:val="00B85F0E"/>
    <w:rsid w:val="00B902AB"/>
    <w:rsid w:val="00B92A5C"/>
    <w:rsid w:val="00BA4754"/>
    <w:rsid w:val="00BA7885"/>
    <w:rsid w:val="00BB00DA"/>
    <w:rsid w:val="00BB209D"/>
    <w:rsid w:val="00BC5E15"/>
    <w:rsid w:val="00BD30D6"/>
    <w:rsid w:val="00BE74A5"/>
    <w:rsid w:val="00BF4B1C"/>
    <w:rsid w:val="00C21FC3"/>
    <w:rsid w:val="00C36A3F"/>
    <w:rsid w:val="00C41CDF"/>
    <w:rsid w:val="00C469DA"/>
    <w:rsid w:val="00C506D6"/>
    <w:rsid w:val="00C8404D"/>
    <w:rsid w:val="00C91166"/>
    <w:rsid w:val="00C953AB"/>
    <w:rsid w:val="00CB3040"/>
    <w:rsid w:val="00CB7600"/>
    <w:rsid w:val="00CC260C"/>
    <w:rsid w:val="00CD0336"/>
    <w:rsid w:val="00CD6AD0"/>
    <w:rsid w:val="00CE13DD"/>
    <w:rsid w:val="00CE3480"/>
    <w:rsid w:val="00CF41FD"/>
    <w:rsid w:val="00D010B1"/>
    <w:rsid w:val="00D22C97"/>
    <w:rsid w:val="00D429D5"/>
    <w:rsid w:val="00D50900"/>
    <w:rsid w:val="00D60A4C"/>
    <w:rsid w:val="00D81A49"/>
    <w:rsid w:val="00D82393"/>
    <w:rsid w:val="00D84D5B"/>
    <w:rsid w:val="00D936C7"/>
    <w:rsid w:val="00D963E9"/>
    <w:rsid w:val="00DB481A"/>
    <w:rsid w:val="00DC32A4"/>
    <w:rsid w:val="00DC45BD"/>
    <w:rsid w:val="00DD1AAC"/>
    <w:rsid w:val="00DD21DD"/>
    <w:rsid w:val="00DE7443"/>
    <w:rsid w:val="00E0033B"/>
    <w:rsid w:val="00E0717F"/>
    <w:rsid w:val="00E208D5"/>
    <w:rsid w:val="00E21156"/>
    <w:rsid w:val="00E2358D"/>
    <w:rsid w:val="00E26959"/>
    <w:rsid w:val="00E27322"/>
    <w:rsid w:val="00E51F32"/>
    <w:rsid w:val="00E625D8"/>
    <w:rsid w:val="00E67453"/>
    <w:rsid w:val="00E7034F"/>
    <w:rsid w:val="00E82F7D"/>
    <w:rsid w:val="00E975FE"/>
    <w:rsid w:val="00EA0AAE"/>
    <w:rsid w:val="00EA0CB2"/>
    <w:rsid w:val="00EA614E"/>
    <w:rsid w:val="00EC0B0E"/>
    <w:rsid w:val="00EC5167"/>
    <w:rsid w:val="00EE0383"/>
    <w:rsid w:val="00EF6471"/>
    <w:rsid w:val="00F0179C"/>
    <w:rsid w:val="00F02169"/>
    <w:rsid w:val="00F21ABA"/>
    <w:rsid w:val="00F44FD6"/>
    <w:rsid w:val="00F61069"/>
    <w:rsid w:val="00F7281D"/>
    <w:rsid w:val="00F80176"/>
    <w:rsid w:val="00F863CA"/>
    <w:rsid w:val="00F96A6E"/>
    <w:rsid w:val="00FB5D59"/>
    <w:rsid w:val="00FC0207"/>
    <w:rsid w:val="00FD091C"/>
    <w:rsid w:val="00FD359B"/>
    <w:rsid w:val="00FD5114"/>
    <w:rsid w:val="00FE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D8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6C7"/>
    <w:rPr>
      <w:color w:val="0563C1" w:themeColor="hyperlink"/>
      <w:u w:val="single"/>
    </w:rPr>
  </w:style>
  <w:style w:type="character" w:customStyle="1" w:styleId="UnresolvedMention1">
    <w:name w:val="Unresolved Mention1"/>
    <w:basedOn w:val="DefaultParagraphFont"/>
    <w:uiPriority w:val="99"/>
    <w:semiHidden/>
    <w:unhideWhenUsed/>
    <w:rsid w:val="00D936C7"/>
    <w:rPr>
      <w:color w:val="605E5C"/>
      <w:shd w:val="clear" w:color="auto" w:fill="E1DFDD"/>
    </w:rPr>
  </w:style>
  <w:style w:type="paragraph" w:customStyle="1" w:styleId="Firstparagraph">
    <w:name w:val="First paragraph"/>
    <w:basedOn w:val="Normal"/>
    <w:uiPriority w:val="99"/>
    <w:rsid w:val="00A93E7C"/>
    <w:pPr>
      <w:autoSpaceDE w:val="0"/>
      <w:autoSpaceDN w:val="0"/>
      <w:adjustRightInd w:val="0"/>
      <w:spacing w:after="360" w:line="480" w:lineRule="auto"/>
      <w:jc w:val="both"/>
    </w:pPr>
    <w:rPr>
      <w:rFonts w:ascii="Times" w:eastAsia="Times New Roman" w:hAnsi="Times" w:cs="Times"/>
      <w:sz w:val="24"/>
      <w:szCs w:val="24"/>
    </w:rPr>
  </w:style>
  <w:style w:type="character" w:styleId="UnresolvedMention">
    <w:name w:val="Unresolved Mention"/>
    <w:basedOn w:val="DefaultParagraphFont"/>
    <w:uiPriority w:val="99"/>
    <w:semiHidden/>
    <w:unhideWhenUsed/>
    <w:rsid w:val="00401089"/>
    <w:rPr>
      <w:color w:val="605E5C"/>
      <w:shd w:val="clear" w:color="auto" w:fill="E1DFDD"/>
    </w:rPr>
  </w:style>
  <w:style w:type="table" w:styleId="TableGrid">
    <w:name w:val="Table Grid"/>
    <w:basedOn w:val="TableNormal"/>
    <w:uiPriority w:val="39"/>
    <w:rsid w:val="00007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990041">
      <w:bodyDiv w:val="1"/>
      <w:marLeft w:val="0"/>
      <w:marRight w:val="0"/>
      <w:marTop w:val="0"/>
      <w:marBottom w:val="0"/>
      <w:divBdr>
        <w:top w:val="none" w:sz="0" w:space="0" w:color="auto"/>
        <w:left w:val="none" w:sz="0" w:space="0" w:color="auto"/>
        <w:bottom w:val="none" w:sz="0" w:space="0" w:color="auto"/>
        <w:right w:val="none" w:sz="0" w:space="0" w:color="auto"/>
      </w:divBdr>
    </w:div>
    <w:div w:id="198214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B0C7C-A0CC-4848-85BF-F7A496972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2019-06-10T03:08:00Z</dcterms:created>
  <dcterms:modified xsi:type="dcterms:W3CDTF">2019-06-10T03:08:00Z</dcterms:modified>
</cp:coreProperties>
</file>