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0F" w:rsidRPr="00822386" w:rsidRDefault="00AE5A0F" w:rsidP="00AE5A0F">
      <w:pPr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822386">
        <w:rPr>
          <w:rFonts w:ascii="Arial" w:hAnsi="Arial" w:cs="Arial"/>
          <w:b/>
          <w:bCs/>
          <w:color w:val="000000"/>
          <w:sz w:val="24"/>
        </w:rPr>
        <w:t>ISOLATION OF ANTIFEEDANT COMPOUND FROM THE ROOT OF NEEM (</w:t>
      </w:r>
      <w:r w:rsidRPr="00822386">
        <w:rPr>
          <w:rFonts w:ascii="Arial" w:hAnsi="Arial" w:cs="Arial"/>
          <w:b/>
          <w:bCs/>
          <w:i/>
          <w:color w:val="000000"/>
          <w:sz w:val="24"/>
        </w:rPr>
        <w:t>AZADIRACHTA INDICA</w:t>
      </w:r>
      <w:r w:rsidRPr="00822386">
        <w:rPr>
          <w:rFonts w:ascii="Arial" w:hAnsi="Arial" w:cs="Arial"/>
          <w:b/>
          <w:bCs/>
          <w:color w:val="000000"/>
          <w:sz w:val="24"/>
        </w:rPr>
        <w:t xml:space="preserve"> A. JUSS) THAT IS ACTIVE AGAINST </w:t>
      </w:r>
      <w:r w:rsidRPr="00822386">
        <w:rPr>
          <w:rFonts w:ascii="Arial" w:hAnsi="Arial" w:cs="Arial"/>
          <w:b/>
          <w:bCs/>
          <w:i/>
          <w:color w:val="000000"/>
          <w:sz w:val="24"/>
        </w:rPr>
        <w:t xml:space="preserve">TENEBRIO </w:t>
      </w:r>
      <w:r w:rsidRPr="00822386">
        <w:rPr>
          <w:rFonts w:ascii="Arial" w:hAnsi="Arial" w:cs="Arial"/>
          <w:b/>
          <w:bCs/>
          <w:i/>
          <w:color w:val="000000"/>
          <w:sz w:val="24"/>
          <w:lang w:val="en-US"/>
        </w:rPr>
        <w:t>M</w:t>
      </w:r>
      <w:r w:rsidRPr="00822386">
        <w:rPr>
          <w:rFonts w:ascii="Arial" w:hAnsi="Arial" w:cs="Arial"/>
          <w:b/>
          <w:bCs/>
          <w:i/>
          <w:color w:val="000000"/>
          <w:sz w:val="24"/>
        </w:rPr>
        <w:t>OLITOR</w:t>
      </w:r>
    </w:p>
    <w:p w:rsidR="00AE5A0F" w:rsidRPr="00822386" w:rsidRDefault="00AE5A0F" w:rsidP="00AE5A0F">
      <w:pPr>
        <w:spacing w:after="0" w:line="360" w:lineRule="auto"/>
        <w:rPr>
          <w:rFonts w:ascii="Arial" w:hAnsi="Arial" w:cs="Arial"/>
          <w:b/>
          <w:bCs/>
          <w:color w:val="000000"/>
          <w:lang w:val="en-US"/>
        </w:rPr>
      </w:pPr>
    </w:p>
    <w:p w:rsidR="00AE5A0F" w:rsidRPr="00822386" w:rsidRDefault="00AE5A0F" w:rsidP="00AE5A0F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822386">
        <w:rPr>
          <w:rFonts w:ascii="Arial" w:hAnsi="Arial" w:cs="Arial"/>
          <w:b/>
          <w:bCs/>
          <w:color w:val="000000"/>
        </w:rPr>
        <w:t>Rosnani</w:t>
      </w:r>
      <w:r w:rsidRPr="00822386">
        <w:rPr>
          <w:rFonts w:ascii="Arial" w:hAnsi="Arial" w:cs="Arial"/>
          <w:b/>
          <w:bCs/>
          <w:color w:val="000000"/>
          <w:lang w:val="en-US"/>
        </w:rPr>
        <w:t xml:space="preserve"> Nasution</w:t>
      </w:r>
      <w:r w:rsidRPr="00822386">
        <w:rPr>
          <w:rFonts w:ascii="Arial" w:hAnsi="Arial" w:cs="Arial"/>
          <w:b/>
          <w:bCs/>
          <w:color w:val="000000"/>
          <w:vertAlign w:val="superscript"/>
          <w:lang w:val="en-US"/>
        </w:rPr>
        <w:t>1</w:t>
      </w:r>
      <w:r w:rsidRPr="00822386">
        <w:rPr>
          <w:rFonts w:ascii="Arial" w:hAnsi="Arial" w:cs="Arial"/>
          <w:b/>
          <w:bCs/>
          <w:color w:val="000000"/>
          <w:lang w:val="en-US"/>
        </w:rPr>
        <w:t>*</w:t>
      </w:r>
      <w:r w:rsidRPr="00822386">
        <w:rPr>
          <w:rFonts w:ascii="Arial" w:hAnsi="Arial" w:cs="Arial"/>
          <w:b/>
          <w:bCs/>
          <w:color w:val="000000"/>
        </w:rPr>
        <w:t>, Cut Nyak</w:t>
      </w:r>
      <w:r w:rsidRPr="00822386">
        <w:rPr>
          <w:rFonts w:ascii="Arial" w:hAnsi="Arial" w:cs="Arial"/>
          <w:b/>
          <w:bCs/>
          <w:color w:val="000000"/>
          <w:lang w:val="en-US"/>
        </w:rPr>
        <w:t xml:space="preserve"> Candien</w:t>
      </w:r>
      <w:r w:rsidRPr="00822386">
        <w:rPr>
          <w:rFonts w:ascii="Arial" w:hAnsi="Arial" w:cs="Arial"/>
          <w:b/>
          <w:bCs/>
          <w:color w:val="000000"/>
          <w:vertAlign w:val="superscript"/>
          <w:lang w:val="en-US"/>
        </w:rPr>
        <w:t>1</w:t>
      </w:r>
      <w:r w:rsidRPr="00822386">
        <w:rPr>
          <w:rFonts w:ascii="Arial" w:hAnsi="Arial" w:cs="Arial"/>
          <w:b/>
          <w:bCs/>
          <w:color w:val="000000"/>
        </w:rPr>
        <w:t>, Nurdin</w:t>
      </w:r>
      <w:r w:rsidRPr="00822386">
        <w:rPr>
          <w:rFonts w:ascii="Arial" w:hAnsi="Arial" w:cs="Arial"/>
          <w:b/>
          <w:bCs/>
          <w:color w:val="000000"/>
          <w:lang w:val="en-US"/>
        </w:rPr>
        <w:t xml:space="preserve"> Saidi</w:t>
      </w:r>
      <w:r w:rsidRPr="00822386">
        <w:rPr>
          <w:rFonts w:ascii="Arial" w:hAnsi="Arial" w:cs="Arial"/>
          <w:b/>
          <w:bCs/>
          <w:color w:val="000000"/>
          <w:vertAlign w:val="superscript"/>
          <w:lang w:val="en-US"/>
        </w:rPr>
        <w:t>1</w:t>
      </w:r>
      <w:r w:rsidRPr="00822386">
        <w:rPr>
          <w:rFonts w:ascii="Arial" w:hAnsi="Arial" w:cs="Arial"/>
          <w:b/>
          <w:bCs/>
          <w:color w:val="000000"/>
        </w:rPr>
        <w:t>, Bastian</w:t>
      </w:r>
      <w:r w:rsidRPr="00822386">
        <w:rPr>
          <w:rFonts w:ascii="Arial" w:hAnsi="Arial" w:cs="Arial"/>
          <w:b/>
          <w:bCs/>
          <w:color w:val="000000"/>
          <w:lang w:val="en-US"/>
        </w:rPr>
        <w:t xml:space="preserve"> Arifin</w:t>
      </w:r>
      <w:r w:rsidRPr="00822386">
        <w:rPr>
          <w:rFonts w:ascii="Arial" w:hAnsi="Arial" w:cs="Arial"/>
          <w:b/>
          <w:bCs/>
          <w:color w:val="000000"/>
          <w:vertAlign w:val="superscript"/>
          <w:lang w:val="en-US"/>
        </w:rPr>
        <w:t>2</w:t>
      </w:r>
      <w:r w:rsidRPr="00822386">
        <w:rPr>
          <w:rFonts w:ascii="Arial" w:hAnsi="Arial" w:cs="Arial"/>
          <w:b/>
          <w:bCs/>
          <w:color w:val="000000"/>
        </w:rPr>
        <w:t>,</w:t>
      </w:r>
      <w:r w:rsidRPr="00822386">
        <w:rPr>
          <w:rFonts w:ascii="Arial" w:hAnsi="Arial" w:cs="Arial"/>
          <w:b/>
          <w:bCs/>
          <w:color w:val="00000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 xml:space="preserve">and </w:t>
      </w:r>
      <w:r w:rsidRPr="00822386">
        <w:rPr>
          <w:rFonts w:ascii="Arial" w:hAnsi="Arial" w:cs="Arial"/>
          <w:b/>
          <w:bCs/>
          <w:color w:val="000000"/>
          <w:lang w:val="en-US"/>
        </w:rPr>
        <w:t>Marianne</w:t>
      </w:r>
      <w:r w:rsidRPr="00822386">
        <w:rPr>
          <w:rFonts w:ascii="Arial" w:hAnsi="Arial" w:cs="Arial"/>
          <w:b/>
          <w:bCs/>
          <w:color w:val="000000"/>
          <w:vertAlign w:val="superscript"/>
          <w:lang w:val="en-US"/>
        </w:rPr>
        <w:t>3</w:t>
      </w:r>
    </w:p>
    <w:p w:rsidR="00AE5A0F" w:rsidRPr="00822386" w:rsidRDefault="00AE5A0F" w:rsidP="00AE5A0F">
      <w:pPr>
        <w:spacing w:after="0" w:line="360" w:lineRule="auto"/>
        <w:jc w:val="both"/>
        <w:rPr>
          <w:rFonts w:ascii="Arial" w:eastAsia="Yu Mincho" w:hAnsi="Arial" w:cs="Arial"/>
          <w:b/>
          <w:bCs/>
          <w:color w:val="000000"/>
          <w:lang w:val="en-US" w:eastAsia="id-ID"/>
        </w:rPr>
      </w:pPr>
    </w:p>
    <w:p w:rsidR="00AE5A0F" w:rsidRPr="00822386" w:rsidRDefault="00AE5A0F" w:rsidP="00AE5A0F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822386">
        <w:rPr>
          <w:rFonts w:ascii="Arial" w:eastAsia="Yu Mincho" w:hAnsi="Arial" w:cs="Arial"/>
          <w:bCs/>
          <w:color w:val="000000"/>
          <w:vertAlign w:val="superscript"/>
          <w:lang w:val="en-US" w:eastAsia="id-ID"/>
        </w:rPr>
        <w:t>1</w:t>
      </w:r>
      <w:r w:rsidRPr="00822386">
        <w:rPr>
          <w:rFonts w:ascii="Arial" w:hAnsi="Arial" w:cs="Arial"/>
        </w:rPr>
        <w:t>Department of Chemistry, Faculty of Mathematics and Natural Sciences</w:t>
      </w:r>
      <w:r>
        <w:rPr>
          <w:rFonts w:ascii="Arial" w:hAnsi="Arial" w:cs="Arial"/>
          <w:lang w:val="en-US"/>
        </w:rPr>
        <w:t>,</w:t>
      </w:r>
      <w:r w:rsidRPr="00822386">
        <w:rPr>
          <w:rFonts w:ascii="Arial" w:hAnsi="Arial" w:cs="Arial"/>
        </w:rPr>
        <w:t xml:space="preserve"> Syiah Kuala University,</w:t>
      </w:r>
      <w:r w:rsidRPr="00822386">
        <w:rPr>
          <w:rFonts w:ascii="Arial" w:hAnsi="Arial" w:cs="Arial"/>
          <w:lang w:val="en-US"/>
        </w:rPr>
        <w:t xml:space="preserve"> </w:t>
      </w:r>
      <w:r w:rsidRPr="00822386">
        <w:rPr>
          <w:rFonts w:ascii="Arial" w:hAnsi="Arial" w:cs="Arial"/>
        </w:rPr>
        <w:t>Banda Aceh, Aceh, 23111, Indonesia.</w:t>
      </w:r>
    </w:p>
    <w:p w:rsidR="00AE5A0F" w:rsidRPr="00822386" w:rsidRDefault="00AE5A0F" w:rsidP="00AE5A0F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822386">
        <w:rPr>
          <w:rFonts w:ascii="Arial" w:hAnsi="Arial" w:cs="Arial"/>
          <w:vertAlign w:val="superscript"/>
          <w:lang w:val="en-US"/>
        </w:rPr>
        <w:t>2</w:t>
      </w:r>
      <w:r w:rsidRPr="00822386">
        <w:rPr>
          <w:rFonts w:ascii="Arial" w:hAnsi="Arial" w:cs="Arial"/>
        </w:rPr>
        <w:t>Department of Chemical Engineering, Syiah Kuala University, Banda Aceh, Aceh, 23111 Indonesia.</w:t>
      </w:r>
    </w:p>
    <w:p w:rsidR="00AE5A0F" w:rsidRPr="00822386" w:rsidRDefault="00AE5A0F" w:rsidP="00AE5A0F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822386">
        <w:rPr>
          <w:rFonts w:ascii="Arial" w:hAnsi="Arial" w:cs="Arial"/>
          <w:vertAlign w:val="superscript"/>
          <w:lang w:val="en-US"/>
        </w:rPr>
        <w:t>3</w:t>
      </w:r>
      <w:r w:rsidRPr="00822386">
        <w:rPr>
          <w:rFonts w:ascii="Arial" w:hAnsi="Arial" w:cs="Arial"/>
        </w:rPr>
        <w:t>Department of Pharmacology, Faculty of Pharmacy, University of Sumatera Utara, Medan, North Sumatera 20155</w:t>
      </w:r>
      <w:r w:rsidRPr="00822386">
        <w:rPr>
          <w:rFonts w:ascii="Arial" w:hAnsi="Arial" w:cs="Arial"/>
          <w:lang w:val="en-US"/>
        </w:rPr>
        <w:t xml:space="preserve">, </w:t>
      </w:r>
      <w:r w:rsidRPr="00822386">
        <w:rPr>
          <w:rFonts w:ascii="Arial" w:hAnsi="Arial" w:cs="Arial"/>
        </w:rPr>
        <w:t>Indonesia.</w:t>
      </w:r>
    </w:p>
    <w:p w:rsidR="00AE5A0F" w:rsidRDefault="00AE5A0F" w:rsidP="00AE5A0F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C614B7" w:rsidRDefault="00AE5A0F" w:rsidP="00AE5A0F">
      <w:r>
        <w:rPr>
          <w:rFonts w:ascii="Arial" w:eastAsia="Arial" w:hAnsi="Arial" w:cs="Arial"/>
          <w:color w:val="000000"/>
        </w:rPr>
        <w:t xml:space="preserve">* Corresponding author, tel/: </w:t>
      </w:r>
      <w:r w:rsidRPr="00822386">
        <w:rPr>
          <w:rFonts w:ascii="Arial" w:hAnsi="Arial" w:cs="Arial"/>
          <w:lang w:val="en-US"/>
        </w:rPr>
        <w:t>(+62 651) 755-3205, 755-3248</w:t>
      </w:r>
      <w:r>
        <w:rPr>
          <w:rFonts w:ascii="Arial" w:eastAsia="Arial" w:hAnsi="Arial" w:cs="Arial"/>
          <w:color w:val="000000"/>
        </w:rPr>
        <w:t xml:space="preserve">, email: </w:t>
      </w:r>
      <w:hyperlink r:id="rId4" w:history="1">
        <w:r w:rsidRPr="00822386">
          <w:rPr>
            <w:rStyle w:val="Hyperlink"/>
            <w:rFonts w:ascii="Arial" w:hAnsi="Arial" w:cs="Arial"/>
            <w:color w:val="auto"/>
            <w:u w:val="none"/>
            <w:lang w:val="en-US"/>
          </w:rPr>
          <w:t>rosnani@unsyiah.ac.id</w:t>
        </w:r>
      </w:hyperlink>
      <w:bookmarkStart w:id="0" w:name="_GoBack"/>
      <w:bookmarkEnd w:id="0"/>
    </w:p>
    <w:sectPr w:rsidR="00C614B7" w:rsidSect="00AE5A0F">
      <w:pgSz w:w="11906" w:h="16838" w:code="9"/>
      <w:pgMar w:top="1843" w:right="992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0F"/>
    <w:rsid w:val="000073F4"/>
    <w:rsid w:val="006A4A3A"/>
    <w:rsid w:val="00A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4AAA-5344-4F60-A18A-01048BA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0F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nani@unsyiah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A'yun Sandi</dc:creator>
  <cp:keywords/>
  <dc:description/>
  <cp:lastModifiedBy>A'yun Sandi</cp:lastModifiedBy>
  <cp:revision>1</cp:revision>
  <dcterms:created xsi:type="dcterms:W3CDTF">2021-02-25T23:07:00Z</dcterms:created>
  <dcterms:modified xsi:type="dcterms:W3CDTF">2021-02-25T23:08:00Z</dcterms:modified>
</cp:coreProperties>
</file>