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7995" w14:textId="77777777" w:rsidR="00F40FA8" w:rsidRDefault="004E4B83">
      <w:pPr>
        <w:spacing w:after="0" w:line="360" w:lineRule="auto"/>
        <w:jc w:val="center"/>
        <w:rPr>
          <w:rFonts w:ascii="Arial" w:eastAsia="Arial" w:hAnsi="Arial" w:cs="Arial"/>
          <w:b/>
        </w:rPr>
      </w:pPr>
      <w:r>
        <w:rPr>
          <w:rFonts w:ascii="Arial" w:eastAsia="Arial" w:hAnsi="Arial" w:cs="Arial"/>
          <w:b/>
        </w:rPr>
        <w:t>COVER LETTER</w:t>
      </w:r>
    </w:p>
    <w:p w14:paraId="64D62B0F" w14:textId="77777777" w:rsidR="00F40FA8" w:rsidRDefault="00F40FA8">
      <w:pPr>
        <w:spacing w:after="0" w:line="360" w:lineRule="auto"/>
        <w:rPr>
          <w:rFonts w:ascii="Arial" w:eastAsia="Arial" w:hAnsi="Arial" w:cs="Arial"/>
        </w:rPr>
      </w:pPr>
    </w:p>
    <w:p w14:paraId="10597114" w14:textId="77777777" w:rsidR="00A107A7" w:rsidRDefault="00DD5DCC" w:rsidP="00A107A7">
      <w:pPr>
        <w:spacing w:after="0" w:line="240" w:lineRule="auto"/>
        <w:rPr>
          <w:rFonts w:ascii="Arial" w:eastAsia="Arial" w:hAnsi="Arial" w:cs="Arial"/>
        </w:rPr>
      </w:pPr>
      <w:r w:rsidRPr="00C80079">
        <w:rPr>
          <w:rFonts w:ascii="Arial" w:eastAsia="Arial" w:hAnsi="Arial" w:cs="Arial"/>
        </w:rPr>
        <w:t>Moraida Hasanah</w:t>
      </w:r>
      <w:r w:rsidR="004878EB" w:rsidRPr="00C80079">
        <w:rPr>
          <w:rFonts w:ascii="Arial" w:eastAsia="Arial" w:hAnsi="Arial" w:cs="Arial"/>
        </w:rPr>
        <w:t xml:space="preserve"> </w:t>
      </w:r>
      <w:r w:rsidR="004E4B83" w:rsidRPr="00C80079">
        <w:rPr>
          <w:rFonts w:ascii="Arial" w:eastAsia="Arial" w:hAnsi="Arial" w:cs="Arial"/>
        </w:rPr>
        <w:tab/>
      </w:r>
      <w:r w:rsidR="004E4B83" w:rsidRPr="00C80079">
        <w:rPr>
          <w:rFonts w:ascii="Arial" w:eastAsia="Arial" w:hAnsi="Arial" w:cs="Arial"/>
        </w:rPr>
        <w:tab/>
      </w:r>
      <w:r w:rsidR="004E4B83" w:rsidRPr="00C80079">
        <w:rPr>
          <w:rFonts w:ascii="Arial" w:eastAsia="Arial" w:hAnsi="Arial" w:cs="Arial"/>
        </w:rPr>
        <w:tab/>
      </w:r>
      <w:r w:rsidR="004E4B83" w:rsidRPr="00C80079">
        <w:rPr>
          <w:rFonts w:ascii="Arial" w:eastAsia="Arial" w:hAnsi="Arial" w:cs="Arial"/>
        </w:rPr>
        <w:tab/>
      </w:r>
      <w:r w:rsidR="004E4B83" w:rsidRPr="00C80079">
        <w:rPr>
          <w:rFonts w:ascii="Arial" w:eastAsia="Arial" w:hAnsi="Arial" w:cs="Arial"/>
        </w:rPr>
        <w:tab/>
      </w:r>
      <w:r w:rsidR="004E4B83" w:rsidRPr="00C80079">
        <w:rPr>
          <w:rFonts w:ascii="Arial" w:eastAsia="Arial" w:hAnsi="Arial" w:cs="Arial"/>
        </w:rPr>
        <w:tab/>
      </w:r>
      <w:r w:rsidR="004E4B83" w:rsidRPr="00C80079">
        <w:rPr>
          <w:rFonts w:ascii="Arial" w:eastAsia="Arial" w:hAnsi="Arial" w:cs="Arial"/>
        </w:rPr>
        <w:tab/>
      </w:r>
      <w:r w:rsidR="004E4B83" w:rsidRPr="00C80079">
        <w:rPr>
          <w:rFonts w:ascii="Arial" w:eastAsia="Arial" w:hAnsi="Arial" w:cs="Arial"/>
        </w:rPr>
        <w:tab/>
      </w:r>
      <w:r w:rsidRPr="00C80079">
        <w:rPr>
          <w:rFonts w:ascii="Arial" w:eastAsia="Arial" w:hAnsi="Arial" w:cs="Arial"/>
        </w:rPr>
        <w:t>December 2021</w:t>
      </w:r>
    </w:p>
    <w:p w14:paraId="69348771" w14:textId="77777777" w:rsidR="00A107A7" w:rsidRDefault="00DD5DCC" w:rsidP="00A107A7">
      <w:pPr>
        <w:spacing w:after="0" w:line="240" w:lineRule="auto"/>
        <w:rPr>
          <w:rFonts w:ascii="Arial" w:eastAsia="Arial" w:hAnsi="Arial" w:cs="Arial"/>
        </w:rPr>
      </w:pPr>
      <w:r w:rsidRPr="00C80079">
        <w:rPr>
          <w:rFonts w:ascii="Arial" w:eastAsia="Arial" w:hAnsi="Arial" w:cs="Arial"/>
        </w:rPr>
        <w:t>Universitas Sumatera Utara</w:t>
      </w:r>
    </w:p>
    <w:p w14:paraId="0050ED30" w14:textId="1537CE8B" w:rsidR="00A107A7" w:rsidRDefault="00A107A7" w:rsidP="00A107A7">
      <w:pPr>
        <w:spacing w:after="0" w:line="240" w:lineRule="auto"/>
        <w:rPr>
          <w:rFonts w:ascii="Arial" w:eastAsia="Arial" w:hAnsi="Arial" w:cs="Arial"/>
        </w:rPr>
      </w:pPr>
      <w:r w:rsidRPr="00A107A7">
        <w:rPr>
          <w:rFonts w:ascii="Arial" w:eastAsia="Arial" w:hAnsi="Arial" w:cs="Arial"/>
        </w:rPr>
        <w:t>J</w:t>
      </w:r>
      <w:r>
        <w:rPr>
          <w:rFonts w:ascii="Arial" w:eastAsia="Arial" w:hAnsi="Arial" w:cs="Arial"/>
        </w:rPr>
        <w:t>alan B</w:t>
      </w:r>
      <w:r w:rsidRPr="00A107A7">
        <w:rPr>
          <w:rFonts w:ascii="Arial" w:eastAsia="Arial" w:hAnsi="Arial" w:cs="Arial"/>
        </w:rPr>
        <w:t xml:space="preserve">esar </w:t>
      </w:r>
      <w:r>
        <w:rPr>
          <w:rFonts w:ascii="Arial" w:eastAsia="Arial" w:hAnsi="Arial" w:cs="Arial"/>
        </w:rPr>
        <w:t>P</w:t>
      </w:r>
      <w:r w:rsidRPr="00A107A7">
        <w:rPr>
          <w:rFonts w:ascii="Arial" w:eastAsia="Arial" w:hAnsi="Arial" w:cs="Arial"/>
        </w:rPr>
        <w:t>etumbukan</w:t>
      </w:r>
      <w:r>
        <w:rPr>
          <w:rFonts w:ascii="Arial" w:eastAsia="Arial" w:hAnsi="Arial" w:cs="Arial"/>
        </w:rPr>
        <w:t>,</w:t>
      </w:r>
      <w:r w:rsidRPr="00A107A7">
        <w:rPr>
          <w:rFonts w:ascii="Arial" w:eastAsia="Arial" w:hAnsi="Arial" w:cs="Arial"/>
        </w:rPr>
        <w:t xml:space="preserve"> </w:t>
      </w:r>
      <w:r>
        <w:rPr>
          <w:rFonts w:ascii="Arial" w:eastAsia="Arial" w:hAnsi="Arial" w:cs="Arial"/>
        </w:rPr>
        <w:t>D</w:t>
      </w:r>
      <w:r w:rsidRPr="00A107A7">
        <w:rPr>
          <w:rFonts w:ascii="Arial" w:eastAsia="Arial" w:hAnsi="Arial" w:cs="Arial"/>
        </w:rPr>
        <w:t>usun 1</w:t>
      </w:r>
      <w:r>
        <w:rPr>
          <w:rFonts w:ascii="Arial" w:eastAsia="Arial" w:hAnsi="Arial" w:cs="Arial"/>
        </w:rPr>
        <w:t>,</w:t>
      </w:r>
      <w:r w:rsidRPr="00A107A7">
        <w:rPr>
          <w:rFonts w:ascii="Arial" w:eastAsia="Arial" w:hAnsi="Arial" w:cs="Arial"/>
        </w:rPr>
        <w:t xml:space="preserve"> </w:t>
      </w:r>
      <w:r>
        <w:rPr>
          <w:rFonts w:ascii="Arial" w:eastAsia="Arial" w:hAnsi="Arial" w:cs="Arial"/>
        </w:rPr>
        <w:t>D</w:t>
      </w:r>
      <w:r w:rsidRPr="00A107A7">
        <w:rPr>
          <w:rFonts w:ascii="Arial" w:eastAsia="Arial" w:hAnsi="Arial" w:cs="Arial"/>
        </w:rPr>
        <w:t>esa Jaharun B</w:t>
      </w:r>
      <w:r>
        <w:rPr>
          <w:rFonts w:ascii="Arial" w:eastAsia="Arial" w:hAnsi="Arial" w:cs="Arial"/>
        </w:rPr>
        <w:t>,</w:t>
      </w:r>
      <w:r w:rsidRPr="00A107A7">
        <w:rPr>
          <w:rFonts w:ascii="Arial" w:eastAsia="Arial" w:hAnsi="Arial" w:cs="Arial"/>
        </w:rPr>
        <w:t xml:space="preserve"> </w:t>
      </w:r>
      <w:r>
        <w:rPr>
          <w:rFonts w:ascii="Arial" w:eastAsia="Arial" w:hAnsi="Arial" w:cs="Arial"/>
        </w:rPr>
        <w:t>K</w:t>
      </w:r>
      <w:r w:rsidRPr="00A107A7">
        <w:rPr>
          <w:rFonts w:ascii="Arial" w:eastAsia="Arial" w:hAnsi="Arial" w:cs="Arial"/>
        </w:rPr>
        <w:t>ec</w:t>
      </w:r>
      <w:r w:rsidR="00C312B8">
        <w:rPr>
          <w:rFonts w:ascii="Arial" w:eastAsia="Arial" w:hAnsi="Arial" w:cs="Arial"/>
        </w:rPr>
        <w:t>.</w:t>
      </w:r>
      <w:r w:rsidRPr="00A107A7">
        <w:rPr>
          <w:rFonts w:ascii="Arial" w:eastAsia="Arial" w:hAnsi="Arial" w:cs="Arial"/>
        </w:rPr>
        <w:t xml:space="preserve"> </w:t>
      </w:r>
      <w:r>
        <w:rPr>
          <w:rFonts w:ascii="Arial" w:eastAsia="Arial" w:hAnsi="Arial" w:cs="Arial"/>
        </w:rPr>
        <w:t>G</w:t>
      </w:r>
      <w:r w:rsidRPr="00A107A7">
        <w:rPr>
          <w:rFonts w:ascii="Arial" w:eastAsia="Arial" w:hAnsi="Arial" w:cs="Arial"/>
        </w:rPr>
        <w:t>alang,</w:t>
      </w:r>
      <w:r>
        <w:rPr>
          <w:rFonts w:ascii="Arial" w:eastAsia="Arial" w:hAnsi="Arial" w:cs="Arial"/>
        </w:rPr>
        <w:t xml:space="preserve"> </w:t>
      </w:r>
      <w:r w:rsidR="00817C06">
        <w:rPr>
          <w:rFonts w:ascii="Arial" w:eastAsia="Arial" w:hAnsi="Arial" w:cs="Arial"/>
        </w:rPr>
        <w:t xml:space="preserve">Kabupaten </w:t>
      </w:r>
      <w:r>
        <w:rPr>
          <w:rFonts w:ascii="Arial" w:eastAsia="Arial" w:hAnsi="Arial" w:cs="Arial"/>
        </w:rPr>
        <w:t>D</w:t>
      </w:r>
      <w:r w:rsidRPr="00A107A7">
        <w:rPr>
          <w:rFonts w:ascii="Arial" w:eastAsia="Arial" w:hAnsi="Arial" w:cs="Arial"/>
        </w:rPr>
        <w:t xml:space="preserve">eli </w:t>
      </w:r>
      <w:r w:rsidR="00817C06">
        <w:rPr>
          <w:rFonts w:ascii="Arial" w:eastAsia="Arial" w:hAnsi="Arial" w:cs="Arial"/>
        </w:rPr>
        <w:t>S</w:t>
      </w:r>
      <w:r w:rsidRPr="00A107A7">
        <w:rPr>
          <w:rFonts w:ascii="Arial" w:eastAsia="Arial" w:hAnsi="Arial" w:cs="Arial"/>
        </w:rPr>
        <w:t>erdang</w:t>
      </w:r>
      <w:r w:rsidR="00817C06">
        <w:rPr>
          <w:rFonts w:ascii="Arial" w:eastAsia="Arial" w:hAnsi="Arial" w:cs="Arial"/>
        </w:rPr>
        <w:t>, Sumatera Utara 20585</w:t>
      </w:r>
    </w:p>
    <w:p w14:paraId="045FBD10" w14:textId="77777777" w:rsidR="00F40FA8" w:rsidRDefault="00F40FA8">
      <w:pPr>
        <w:spacing w:after="0" w:line="360" w:lineRule="auto"/>
        <w:rPr>
          <w:rFonts w:ascii="Arial" w:eastAsia="Arial" w:hAnsi="Arial" w:cs="Arial"/>
        </w:rPr>
      </w:pPr>
    </w:p>
    <w:p w14:paraId="67E4BEEA" w14:textId="77777777" w:rsidR="00F40FA8" w:rsidRDefault="004E4B83" w:rsidP="007A2A57">
      <w:pPr>
        <w:spacing w:after="0" w:line="240" w:lineRule="auto"/>
        <w:rPr>
          <w:rFonts w:ascii="Arial" w:eastAsia="Arial" w:hAnsi="Arial" w:cs="Arial"/>
        </w:rPr>
      </w:pPr>
      <w:r>
        <w:rPr>
          <w:rFonts w:ascii="Arial" w:eastAsia="Arial" w:hAnsi="Arial" w:cs="Arial"/>
        </w:rPr>
        <w:t>Dear Editor of Indonesian Journal of Chemistry,</w:t>
      </w:r>
    </w:p>
    <w:p w14:paraId="4D7D13DF" w14:textId="77777777" w:rsidR="00F40FA8" w:rsidRDefault="00F40FA8" w:rsidP="007A2A57">
      <w:pPr>
        <w:spacing w:after="0" w:line="240" w:lineRule="auto"/>
        <w:rPr>
          <w:rFonts w:ascii="Arial" w:eastAsia="Arial" w:hAnsi="Arial" w:cs="Arial"/>
        </w:rPr>
      </w:pPr>
    </w:p>
    <w:p w14:paraId="3C8FD6F5" w14:textId="352CB5CE" w:rsidR="002F6395" w:rsidRPr="00483F20" w:rsidRDefault="004E4B83" w:rsidP="007A2A57">
      <w:pPr>
        <w:autoSpaceDE w:val="0"/>
        <w:autoSpaceDN w:val="0"/>
        <w:adjustRightInd w:val="0"/>
        <w:snapToGrid w:val="0"/>
        <w:spacing w:after="0" w:line="240" w:lineRule="auto"/>
        <w:jc w:val="both"/>
        <w:rPr>
          <w:rFonts w:ascii="Arial" w:hAnsi="Arial" w:cs="Arial"/>
          <w:b/>
          <w:bCs/>
          <w:color w:val="000000" w:themeColor="text1"/>
        </w:rPr>
      </w:pPr>
      <w:r>
        <w:rPr>
          <w:rFonts w:ascii="Arial" w:eastAsia="Arial" w:hAnsi="Arial" w:cs="Arial"/>
        </w:rPr>
        <w:t>We wish to submit an original research article entitled “</w:t>
      </w:r>
      <w:bookmarkStart w:id="0" w:name="englsih"/>
      <w:r w:rsidR="00100F4B" w:rsidRPr="00EB2304">
        <w:rPr>
          <w:rFonts w:ascii="Arial" w:hAnsi="Arial" w:cs="Arial"/>
          <w:b/>
          <w:bCs/>
          <w:color w:val="000000" w:themeColor="text1"/>
        </w:rPr>
        <w:t xml:space="preserve">The Optimization </w:t>
      </w:r>
      <w:r w:rsidR="00100F4B">
        <w:rPr>
          <w:rFonts w:ascii="Arial" w:hAnsi="Arial" w:cs="Arial"/>
          <w:b/>
          <w:bCs/>
          <w:color w:val="000000" w:themeColor="text1"/>
        </w:rPr>
        <w:t>o</w:t>
      </w:r>
      <w:r w:rsidR="00100F4B" w:rsidRPr="00EB2304">
        <w:rPr>
          <w:rFonts w:ascii="Arial" w:hAnsi="Arial" w:cs="Arial"/>
          <w:b/>
          <w:bCs/>
          <w:color w:val="000000" w:themeColor="text1"/>
        </w:rPr>
        <w:t xml:space="preserve">f </w:t>
      </w:r>
      <w:r w:rsidR="00100F4B">
        <w:rPr>
          <w:rFonts w:ascii="Arial" w:hAnsi="Arial" w:cs="Arial"/>
          <w:b/>
          <w:bCs/>
          <w:color w:val="000000" w:themeColor="text1"/>
        </w:rPr>
        <w:t>Silica</w:t>
      </w:r>
      <w:r w:rsidR="00100F4B" w:rsidRPr="00EB2304">
        <w:rPr>
          <w:rFonts w:ascii="Arial" w:hAnsi="Arial" w:cs="Arial"/>
          <w:b/>
          <w:bCs/>
          <w:color w:val="000000" w:themeColor="text1"/>
        </w:rPr>
        <w:t xml:space="preserve">-Based Composite Membrane </w:t>
      </w:r>
      <w:r w:rsidR="00100F4B">
        <w:rPr>
          <w:rFonts w:ascii="Arial" w:hAnsi="Arial" w:cs="Arial"/>
          <w:b/>
          <w:bCs/>
          <w:color w:val="000000" w:themeColor="text1"/>
        </w:rPr>
        <w:t>f</w:t>
      </w:r>
      <w:r w:rsidR="00100F4B" w:rsidRPr="00EB2304">
        <w:rPr>
          <w:rFonts w:ascii="Arial" w:hAnsi="Arial" w:cs="Arial"/>
          <w:b/>
          <w:bCs/>
          <w:color w:val="000000" w:themeColor="text1"/>
        </w:rPr>
        <w:t>rom Volcani</w:t>
      </w:r>
      <w:r w:rsidR="00100F4B">
        <w:rPr>
          <w:rFonts w:ascii="Arial" w:hAnsi="Arial" w:cs="Arial"/>
          <w:b/>
          <w:bCs/>
          <w:color w:val="000000" w:themeColor="text1"/>
        </w:rPr>
        <w:t>c Ash</w:t>
      </w:r>
      <w:r w:rsidR="00100F4B" w:rsidRPr="00EB2304">
        <w:rPr>
          <w:rFonts w:ascii="Arial" w:hAnsi="Arial" w:cs="Arial"/>
          <w:b/>
          <w:bCs/>
          <w:color w:val="000000" w:themeColor="text1"/>
        </w:rPr>
        <w:t xml:space="preserve"> </w:t>
      </w:r>
      <w:r w:rsidR="00100F4B">
        <w:rPr>
          <w:rFonts w:ascii="Arial" w:hAnsi="Arial" w:cs="Arial"/>
          <w:b/>
          <w:bCs/>
          <w:color w:val="000000" w:themeColor="text1"/>
        </w:rPr>
        <w:t>o</w:t>
      </w:r>
      <w:r w:rsidR="00100F4B" w:rsidRPr="00EB2304">
        <w:rPr>
          <w:rFonts w:ascii="Arial" w:hAnsi="Arial" w:cs="Arial"/>
          <w:b/>
          <w:bCs/>
          <w:color w:val="000000" w:themeColor="text1"/>
        </w:rPr>
        <w:t xml:space="preserve">f Mount Sinabung, </w:t>
      </w:r>
      <w:r w:rsidR="00100F4B">
        <w:rPr>
          <w:rFonts w:ascii="Arial" w:hAnsi="Arial" w:cs="Arial"/>
          <w:b/>
          <w:bCs/>
          <w:color w:val="000000" w:themeColor="text1"/>
        </w:rPr>
        <w:t>Titanium Dioxide</w:t>
      </w:r>
      <w:r w:rsidR="00100F4B" w:rsidRPr="00EB2304">
        <w:rPr>
          <w:rFonts w:ascii="Arial" w:hAnsi="Arial" w:cs="Arial"/>
          <w:b/>
          <w:bCs/>
          <w:color w:val="000000" w:themeColor="text1"/>
        </w:rPr>
        <w:t xml:space="preserve">, </w:t>
      </w:r>
      <w:r w:rsidR="003028EA">
        <w:rPr>
          <w:rFonts w:ascii="Arial" w:hAnsi="Arial" w:cs="Arial"/>
          <w:b/>
          <w:bCs/>
          <w:color w:val="000000" w:themeColor="text1"/>
        </w:rPr>
        <w:t>a</w:t>
      </w:r>
      <w:r w:rsidR="00100F4B" w:rsidRPr="00EB2304">
        <w:rPr>
          <w:rFonts w:ascii="Arial" w:hAnsi="Arial" w:cs="Arial"/>
          <w:b/>
          <w:bCs/>
          <w:color w:val="000000" w:themeColor="text1"/>
        </w:rPr>
        <w:t xml:space="preserve">nd </w:t>
      </w:r>
      <w:r w:rsidR="00100F4B">
        <w:rPr>
          <w:rFonts w:ascii="Arial" w:hAnsi="Arial" w:cs="Arial"/>
          <w:b/>
          <w:bCs/>
          <w:color w:val="000000" w:themeColor="text1"/>
        </w:rPr>
        <w:t xml:space="preserve">Polyvinyl Alcohol </w:t>
      </w:r>
      <w:r w:rsidR="00511CFD">
        <w:rPr>
          <w:rFonts w:ascii="Arial" w:hAnsi="Arial" w:cs="Arial"/>
          <w:b/>
          <w:bCs/>
          <w:color w:val="000000" w:themeColor="text1"/>
        </w:rPr>
        <w:t>f</w:t>
      </w:r>
      <w:r w:rsidR="00100F4B" w:rsidRPr="00EB2304">
        <w:rPr>
          <w:rFonts w:ascii="Arial" w:hAnsi="Arial" w:cs="Arial"/>
          <w:b/>
          <w:bCs/>
          <w:color w:val="000000" w:themeColor="text1"/>
        </w:rPr>
        <w:t xml:space="preserve">or River Water Treatment </w:t>
      </w:r>
      <w:r w:rsidR="00511CFD">
        <w:rPr>
          <w:rFonts w:ascii="Arial" w:hAnsi="Arial" w:cs="Arial"/>
          <w:b/>
          <w:bCs/>
          <w:color w:val="000000" w:themeColor="text1"/>
        </w:rPr>
        <w:t>t</w:t>
      </w:r>
      <w:r w:rsidR="00100F4B" w:rsidRPr="00EB2304">
        <w:rPr>
          <w:rFonts w:ascii="Arial" w:hAnsi="Arial" w:cs="Arial"/>
          <w:b/>
          <w:bCs/>
          <w:color w:val="000000" w:themeColor="text1"/>
        </w:rPr>
        <w:t>rough Photocatalyst Process</w:t>
      </w:r>
      <w:bookmarkEnd w:id="0"/>
      <w:r>
        <w:rPr>
          <w:rFonts w:ascii="Arial" w:eastAsia="Arial" w:hAnsi="Arial" w:cs="Arial"/>
        </w:rPr>
        <w:t xml:space="preserve">” for consideration by the Indonesian Journal of Chemistry. </w:t>
      </w:r>
    </w:p>
    <w:p w14:paraId="022D112E" w14:textId="77777777" w:rsidR="00016778" w:rsidRDefault="004E4B83" w:rsidP="007A2A57">
      <w:pPr>
        <w:spacing w:after="0" w:line="240" w:lineRule="auto"/>
        <w:jc w:val="both"/>
        <w:rPr>
          <w:rFonts w:ascii="Times New Roman" w:hAnsi="Times New Roman" w:cs="Times New Roman"/>
          <w:b/>
          <w:color w:val="171717" w:themeColor="background2" w:themeShade="1A"/>
          <w:sz w:val="24"/>
        </w:rPr>
      </w:pPr>
      <w:r>
        <w:rPr>
          <w:rFonts w:ascii="Arial" w:eastAsia="Arial" w:hAnsi="Arial" w:cs="Arial"/>
        </w:rPr>
        <w:t>We confirm that the written manuscript is original, and no part of it has been published before, nor is any part of it currently under consideration for publication elsewhere.</w:t>
      </w:r>
      <w:bookmarkStart w:id="1" w:name="_heading=h.gjdgxs" w:colFirst="0" w:colLast="0"/>
      <w:bookmarkEnd w:id="1"/>
    </w:p>
    <w:p w14:paraId="01F1284A" w14:textId="77777777" w:rsidR="00016778" w:rsidRDefault="00016778" w:rsidP="007A2A57">
      <w:pPr>
        <w:spacing w:line="240" w:lineRule="auto"/>
        <w:jc w:val="both"/>
        <w:rPr>
          <w:rFonts w:ascii="Times New Roman" w:hAnsi="Times New Roman" w:cs="Times New Roman"/>
          <w:b/>
          <w:color w:val="171717" w:themeColor="background2" w:themeShade="1A"/>
          <w:sz w:val="24"/>
        </w:rPr>
      </w:pPr>
    </w:p>
    <w:p w14:paraId="4FA5928F" w14:textId="15F8B980" w:rsidR="00084697" w:rsidRPr="00016778" w:rsidRDefault="00084697" w:rsidP="007A2A57">
      <w:pPr>
        <w:spacing w:after="0" w:line="240" w:lineRule="auto"/>
        <w:jc w:val="both"/>
        <w:rPr>
          <w:rFonts w:ascii="Times New Roman" w:hAnsi="Times New Roman" w:cs="Times New Roman"/>
          <w:b/>
          <w:color w:val="171717" w:themeColor="background2" w:themeShade="1A"/>
          <w:sz w:val="24"/>
        </w:rPr>
      </w:pPr>
      <w:r w:rsidRPr="00084697">
        <w:rPr>
          <w:rFonts w:ascii="Arial" w:eastAsia="Arial" w:hAnsi="Arial" w:cs="Arial"/>
        </w:rPr>
        <w:t>Our article focuses on the optimization of SiO</w:t>
      </w:r>
      <w:r w:rsidRPr="009A5DF4">
        <w:rPr>
          <w:rFonts w:ascii="Arial" w:eastAsia="Arial" w:hAnsi="Arial" w:cs="Arial"/>
          <w:vertAlign w:val="subscript"/>
        </w:rPr>
        <w:t>2</w:t>
      </w:r>
      <w:r w:rsidRPr="00084697">
        <w:rPr>
          <w:rFonts w:ascii="Arial" w:eastAsia="Arial" w:hAnsi="Arial" w:cs="Arial"/>
        </w:rPr>
        <w:t>, TiO</w:t>
      </w:r>
      <w:r w:rsidRPr="009A5DF4">
        <w:rPr>
          <w:rFonts w:ascii="Arial" w:eastAsia="Arial" w:hAnsi="Arial" w:cs="Arial"/>
          <w:vertAlign w:val="subscript"/>
        </w:rPr>
        <w:t>2</w:t>
      </w:r>
      <w:r w:rsidRPr="00084697">
        <w:rPr>
          <w:rFonts w:ascii="Arial" w:eastAsia="Arial" w:hAnsi="Arial" w:cs="Arial"/>
        </w:rPr>
        <w:t xml:space="preserve">, and PVC composite membranes for river water treatment. Our findings show that when these materials are combined in suitable proportions, they are extremely successful at treating water. The findings of this study are useful as an alternative for water purification. This composite membrane is a significant advancement in natural water treatment, as water pollution is one of the most serious pollution concerns in Indonesia. </w:t>
      </w:r>
      <w:r w:rsidR="00513BC0" w:rsidRPr="00513BC0">
        <w:rPr>
          <w:rFonts w:ascii="Arial" w:eastAsia="Arial" w:hAnsi="Arial" w:cs="Arial"/>
        </w:rPr>
        <w:t xml:space="preserve">The synthesized composite membrane </w:t>
      </w:r>
      <w:r w:rsidR="00513BC0">
        <w:rPr>
          <w:rFonts w:ascii="Arial" w:eastAsia="Arial" w:hAnsi="Arial" w:cs="Arial"/>
        </w:rPr>
        <w:t xml:space="preserve">has been </w:t>
      </w:r>
      <w:r w:rsidR="00513BC0" w:rsidRPr="00513BC0">
        <w:rPr>
          <w:rFonts w:ascii="Arial" w:eastAsia="Arial" w:hAnsi="Arial" w:cs="Arial"/>
        </w:rPr>
        <w:t xml:space="preserve">studied in the </w:t>
      </w:r>
      <w:r w:rsidR="00513BC0">
        <w:rPr>
          <w:rFonts w:ascii="Arial" w:eastAsia="Arial" w:hAnsi="Arial" w:cs="Arial"/>
        </w:rPr>
        <w:t>material chemistry scope</w:t>
      </w:r>
      <w:r w:rsidRPr="00084697">
        <w:rPr>
          <w:rFonts w:ascii="Arial" w:eastAsia="Arial" w:hAnsi="Arial" w:cs="Arial"/>
        </w:rPr>
        <w:t xml:space="preserve">. According to our research, a considerable reduction in water parameters such as turbidity, color, and chromium occurred following the application of a river sample using </w:t>
      </w:r>
      <w:r w:rsidR="00634EDF">
        <w:rPr>
          <w:rFonts w:ascii="Arial" w:eastAsia="Arial" w:hAnsi="Arial" w:cs="Arial"/>
        </w:rPr>
        <w:t xml:space="preserve">this </w:t>
      </w:r>
      <w:r w:rsidRPr="00084697">
        <w:rPr>
          <w:rFonts w:ascii="Arial" w:eastAsia="Arial" w:hAnsi="Arial" w:cs="Arial"/>
        </w:rPr>
        <w:t>composite membrane. This article is extremely beneficial for researchers working on materials for natural water purification.</w:t>
      </w:r>
    </w:p>
    <w:p w14:paraId="6B153904" w14:textId="77777777" w:rsidR="00BA04E1" w:rsidRDefault="00BA04E1" w:rsidP="007A2A57">
      <w:pPr>
        <w:spacing w:line="240" w:lineRule="auto"/>
        <w:jc w:val="both"/>
        <w:rPr>
          <w:rFonts w:ascii="Arial" w:eastAsia="Arial" w:hAnsi="Arial" w:cs="Arial"/>
        </w:rPr>
      </w:pPr>
    </w:p>
    <w:p w14:paraId="682DC73A" w14:textId="77777777" w:rsidR="007A2A57" w:rsidRDefault="004E4B83" w:rsidP="007A2A57">
      <w:pPr>
        <w:spacing w:after="0" w:line="240" w:lineRule="auto"/>
        <w:jc w:val="both"/>
        <w:rPr>
          <w:rFonts w:ascii="Arial" w:eastAsia="Arial" w:hAnsi="Arial" w:cs="Arial"/>
        </w:rPr>
      </w:pPr>
      <w:r>
        <w:rPr>
          <w:rFonts w:ascii="Arial" w:eastAsia="Arial" w:hAnsi="Arial" w:cs="Arial"/>
        </w:rPr>
        <w:t>Please find below a list of potential reviewers for this work.</w:t>
      </w:r>
    </w:p>
    <w:p w14:paraId="36E20BBB" w14:textId="77777777" w:rsidR="007A2A57" w:rsidRDefault="007A2A57" w:rsidP="007A2A57">
      <w:pPr>
        <w:spacing w:line="240" w:lineRule="auto"/>
        <w:jc w:val="both"/>
        <w:rPr>
          <w:rFonts w:ascii="Arial" w:eastAsia="Arial" w:hAnsi="Arial" w:cs="Arial"/>
        </w:rPr>
      </w:pPr>
    </w:p>
    <w:p w14:paraId="4DEE70D0" w14:textId="3F40E01A" w:rsidR="00F40FA8" w:rsidRDefault="004E4B83" w:rsidP="007A2A57">
      <w:pPr>
        <w:spacing w:line="240" w:lineRule="auto"/>
        <w:jc w:val="both"/>
        <w:rPr>
          <w:rFonts w:ascii="Arial" w:eastAsia="Arial" w:hAnsi="Arial" w:cs="Arial"/>
        </w:rPr>
      </w:pPr>
      <w:r>
        <w:rPr>
          <w:rFonts w:ascii="Arial" w:eastAsia="Arial" w:hAnsi="Arial" w:cs="Arial"/>
        </w:rPr>
        <w:t>We have no conflicts of interest to disclose.</w:t>
      </w:r>
    </w:p>
    <w:p w14:paraId="4F6AC6B6" w14:textId="3BFFBC26" w:rsidR="00F40FA8" w:rsidRDefault="004E4B83" w:rsidP="007A2A57">
      <w:pPr>
        <w:spacing w:after="0" w:line="240" w:lineRule="auto"/>
        <w:rPr>
          <w:rFonts w:ascii="Arial" w:eastAsia="Arial" w:hAnsi="Arial" w:cs="Arial"/>
        </w:rPr>
      </w:pPr>
      <w:r>
        <w:rPr>
          <w:rFonts w:ascii="Arial" w:eastAsia="Arial" w:hAnsi="Arial" w:cs="Arial"/>
        </w:rPr>
        <w:t>Please address all correspondence concerning this manuscript to me at</w:t>
      </w:r>
      <w:r w:rsidR="00D75FD7">
        <w:rPr>
          <w:rFonts w:ascii="Arial" w:eastAsia="Arial" w:hAnsi="Arial" w:cs="Arial"/>
        </w:rPr>
        <w:t xml:space="preserve"> </w:t>
      </w:r>
      <w:r w:rsidR="005B5FEE">
        <w:rPr>
          <w:rFonts w:ascii="Arial" w:eastAsia="Arial" w:hAnsi="Arial" w:cs="Arial"/>
        </w:rPr>
        <w:t>hasanahmoraida@gmail.com</w:t>
      </w:r>
      <w:r w:rsidRPr="004878EB">
        <w:rPr>
          <w:rFonts w:ascii="Arial" w:eastAsia="Arial" w:hAnsi="Arial" w:cs="Arial"/>
          <w:i/>
          <w:iCs/>
        </w:rPr>
        <w:t>.</w:t>
      </w:r>
    </w:p>
    <w:p w14:paraId="4E560437" w14:textId="77777777" w:rsidR="00F40FA8" w:rsidRDefault="00F40FA8" w:rsidP="007A2A57">
      <w:pPr>
        <w:spacing w:after="0" w:line="240" w:lineRule="auto"/>
        <w:jc w:val="both"/>
        <w:rPr>
          <w:rFonts w:ascii="Arial" w:eastAsia="Arial" w:hAnsi="Arial" w:cs="Arial"/>
        </w:rPr>
      </w:pPr>
    </w:p>
    <w:p w14:paraId="54EC927D" w14:textId="77777777" w:rsidR="00F40FA8" w:rsidRDefault="004E4B83" w:rsidP="007A2A57">
      <w:pPr>
        <w:spacing w:after="0" w:line="24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12BC9D74" w14:textId="77777777" w:rsidR="00F40FA8" w:rsidRDefault="00F40FA8" w:rsidP="007A2A57">
      <w:pPr>
        <w:spacing w:after="0" w:line="240" w:lineRule="auto"/>
        <w:jc w:val="both"/>
        <w:rPr>
          <w:rFonts w:ascii="Arial" w:eastAsia="Arial" w:hAnsi="Arial" w:cs="Arial"/>
        </w:rPr>
      </w:pPr>
    </w:p>
    <w:p w14:paraId="68F12F06" w14:textId="77777777" w:rsidR="00F40FA8" w:rsidRDefault="004E4B83" w:rsidP="007A2A57">
      <w:pPr>
        <w:spacing w:after="0" w:line="240" w:lineRule="auto"/>
        <w:jc w:val="both"/>
        <w:rPr>
          <w:rFonts w:ascii="Arial" w:eastAsia="Arial" w:hAnsi="Arial" w:cs="Arial"/>
        </w:rPr>
      </w:pPr>
      <w:r>
        <w:rPr>
          <w:rFonts w:ascii="Arial" w:eastAsia="Arial" w:hAnsi="Arial" w:cs="Arial"/>
        </w:rPr>
        <w:t>Sincerely,</w:t>
      </w:r>
    </w:p>
    <w:p w14:paraId="07A5E8C0" w14:textId="61835876" w:rsidR="00F40FA8" w:rsidRPr="00995B13" w:rsidRDefault="00995B13" w:rsidP="007A2A57">
      <w:pPr>
        <w:spacing w:after="0" w:line="240" w:lineRule="auto"/>
        <w:jc w:val="both"/>
        <w:rPr>
          <w:rFonts w:ascii="Arial" w:eastAsia="Arial" w:hAnsi="Arial" w:cs="Arial"/>
        </w:rPr>
        <w:sectPr w:rsidR="00F40FA8" w:rsidRPr="00995B13">
          <w:pgSz w:w="12240" w:h="15840"/>
          <w:pgMar w:top="1440" w:right="1440" w:bottom="1440" w:left="1440" w:header="720" w:footer="720" w:gutter="0"/>
          <w:pgNumType w:start="1"/>
          <w:cols w:space="720"/>
        </w:sectPr>
      </w:pPr>
      <w:r w:rsidRPr="00995B13">
        <w:rPr>
          <w:rFonts w:ascii="Arial" w:eastAsia="Arial" w:hAnsi="Arial" w:cs="Arial"/>
        </w:rPr>
        <w:t>Moraida Hasanah</w:t>
      </w:r>
    </w:p>
    <w:p w14:paraId="02DED2FD" w14:textId="77777777" w:rsidR="00F40FA8" w:rsidRDefault="004E4B83">
      <w:pPr>
        <w:spacing w:after="0" w:line="360" w:lineRule="auto"/>
        <w:jc w:val="center"/>
        <w:rPr>
          <w:rFonts w:ascii="Arial" w:eastAsia="Arial" w:hAnsi="Arial" w:cs="Arial"/>
          <w:b/>
        </w:rPr>
      </w:pPr>
      <w:r>
        <w:rPr>
          <w:rFonts w:ascii="Arial" w:eastAsia="Arial" w:hAnsi="Arial" w:cs="Arial"/>
          <w:b/>
        </w:rPr>
        <w:lastRenderedPageBreak/>
        <w:t>List of Potential Reviewers</w:t>
      </w:r>
    </w:p>
    <w:p w14:paraId="3950E118" w14:textId="77777777" w:rsidR="00F40FA8" w:rsidRDefault="004E4B83">
      <w:pPr>
        <w:spacing w:after="0" w:line="360" w:lineRule="auto"/>
        <w:jc w:val="both"/>
        <w:rPr>
          <w:rFonts w:ascii="Arial" w:eastAsia="Arial" w:hAnsi="Arial" w:cs="Arial"/>
          <w:b/>
        </w:rPr>
      </w:pPr>
      <w:r>
        <w:rPr>
          <w:rFonts w:ascii="Arial" w:eastAsia="Arial" w:hAnsi="Arial" w:cs="Arial"/>
          <w:b/>
        </w:rPr>
        <w:t>Note:</w:t>
      </w:r>
    </w:p>
    <w:p w14:paraId="6ED81D80" w14:textId="77777777" w:rsidR="00F40FA8" w:rsidRDefault="004E4B83">
      <w:pPr>
        <w:tabs>
          <w:tab w:val="left" w:pos="284"/>
        </w:tabs>
        <w:spacing w:after="0" w:line="360" w:lineRule="auto"/>
        <w:jc w:val="both"/>
        <w:rPr>
          <w:rFonts w:ascii="Arial" w:eastAsia="Arial" w:hAnsi="Arial" w:cs="Arial"/>
        </w:rPr>
      </w:pPr>
      <w:r>
        <w:rPr>
          <w:rFonts w:ascii="Arial" w:eastAsia="Arial" w:hAnsi="Arial" w:cs="Arial"/>
        </w:rPr>
        <w:t>1.</w:t>
      </w:r>
      <w:r>
        <w:rPr>
          <w:rFonts w:ascii="Arial" w:eastAsia="Arial" w:hAnsi="Arial" w:cs="Arial"/>
        </w:rPr>
        <w:tab/>
        <w:t>Reviewers should not be from the same institution as authors.</w:t>
      </w:r>
    </w:p>
    <w:p w14:paraId="73F0A8CA" w14:textId="77777777" w:rsidR="00F40FA8" w:rsidRDefault="004E4B83">
      <w:pPr>
        <w:tabs>
          <w:tab w:val="left" w:pos="284"/>
        </w:tabs>
        <w:spacing w:after="0" w:line="360" w:lineRule="auto"/>
        <w:jc w:val="both"/>
        <w:rPr>
          <w:rFonts w:ascii="Arial" w:eastAsia="Arial" w:hAnsi="Arial" w:cs="Arial"/>
        </w:rPr>
      </w:pPr>
      <w:r>
        <w:rPr>
          <w:rFonts w:ascii="Arial" w:eastAsia="Arial" w:hAnsi="Arial" w:cs="Arial"/>
        </w:rPr>
        <w:t>2.</w:t>
      </w:r>
      <w:r>
        <w:rPr>
          <w:rFonts w:ascii="Arial" w:eastAsia="Arial" w:hAnsi="Arial" w:cs="Arial"/>
        </w:rPr>
        <w:tab/>
        <w:t>Reviewers have no research collaboration with authors in the last three years.</w:t>
      </w:r>
    </w:p>
    <w:p w14:paraId="72883FCC" w14:textId="50B54137" w:rsidR="00F40FA8" w:rsidRDefault="004E4B83">
      <w:pPr>
        <w:tabs>
          <w:tab w:val="left" w:pos="284"/>
        </w:tabs>
        <w:spacing w:after="0" w:line="360" w:lineRule="auto"/>
        <w:jc w:val="both"/>
        <w:rPr>
          <w:rFonts w:ascii="Arial" w:eastAsia="Arial" w:hAnsi="Arial" w:cs="Arial"/>
        </w:rPr>
      </w:pPr>
      <w:bookmarkStart w:id="2" w:name="_heading=h.30j0zll" w:colFirst="0" w:colLast="0"/>
      <w:bookmarkEnd w:id="2"/>
      <w:r>
        <w:rPr>
          <w:rFonts w:ascii="Arial" w:eastAsia="Arial" w:hAnsi="Arial" w:cs="Arial"/>
        </w:rPr>
        <w:t>3.</w:t>
      </w:r>
      <w:r>
        <w:rPr>
          <w:rFonts w:ascii="Arial" w:eastAsia="Arial" w:hAnsi="Arial" w:cs="Arial"/>
        </w:rPr>
        <w:tab/>
      </w:r>
      <w:r w:rsidR="0002585D">
        <w:rPr>
          <w:rFonts w:ascii="Arial" w:eastAsia="Arial" w:hAnsi="Arial" w:cs="Arial"/>
        </w:rPr>
        <w:t xml:space="preserve">It is suggested to propose the potential </w:t>
      </w:r>
      <w:r>
        <w:rPr>
          <w:rFonts w:ascii="Arial" w:eastAsia="Arial" w:hAnsi="Arial" w:cs="Arial"/>
        </w:rPr>
        <w:t xml:space="preserve">reviewers </w:t>
      </w:r>
      <w:r w:rsidR="0002585D">
        <w:rPr>
          <w:rFonts w:ascii="Arial" w:eastAsia="Arial" w:hAnsi="Arial" w:cs="Arial"/>
        </w:rPr>
        <w:t xml:space="preserve">from </w:t>
      </w:r>
      <w:r>
        <w:rPr>
          <w:rFonts w:ascii="Arial" w:eastAsia="Arial" w:hAnsi="Arial" w:cs="Arial"/>
        </w:rPr>
        <w:t>different nationality.</w:t>
      </w:r>
    </w:p>
    <w:p w14:paraId="70045D08" w14:textId="77777777" w:rsidR="00F40FA8" w:rsidRDefault="004E4B83">
      <w:pPr>
        <w:tabs>
          <w:tab w:val="left" w:pos="284"/>
        </w:tabs>
        <w:spacing w:after="0" w:line="360" w:lineRule="auto"/>
        <w:jc w:val="both"/>
        <w:rPr>
          <w:rFonts w:ascii="Arial" w:eastAsia="Arial" w:hAnsi="Arial" w:cs="Arial"/>
        </w:rPr>
      </w:pPr>
      <w:r>
        <w:rPr>
          <w:rFonts w:ascii="Arial" w:eastAsia="Arial" w:hAnsi="Arial" w:cs="Arial"/>
        </w:rPr>
        <w:t>4.</w:t>
      </w:r>
      <w:r>
        <w:rPr>
          <w:rFonts w:ascii="Arial" w:eastAsia="Arial" w:hAnsi="Arial" w:cs="Arial"/>
        </w:rPr>
        <w:tab/>
        <w:t>Final decision of the reviewers will be made by editors.</w:t>
      </w:r>
    </w:p>
    <w:p w14:paraId="7271F9B5" w14:textId="77777777" w:rsidR="00F40FA8" w:rsidRDefault="00F40FA8">
      <w:pPr>
        <w:spacing w:after="0" w:line="360" w:lineRule="auto"/>
        <w:jc w:val="both"/>
        <w:rPr>
          <w:rFonts w:ascii="Arial" w:eastAsia="Arial" w:hAnsi="Arial" w:cs="Arial"/>
        </w:rPr>
      </w:pP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F40FA8" w14:paraId="7A33B57D" w14:textId="77777777">
        <w:trPr>
          <w:trHeight w:val="420"/>
        </w:trPr>
        <w:tc>
          <w:tcPr>
            <w:tcW w:w="450" w:type="dxa"/>
          </w:tcPr>
          <w:p w14:paraId="1985940F"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348DCE4E"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3F304B6C"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3ACA33D8" w14:textId="736452B2" w:rsidR="00F40FA8" w:rsidRDefault="0036193C">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Hamidah Abdullah</w:t>
            </w:r>
          </w:p>
        </w:tc>
      </w:tr>
      <w:tr w:rsidR="00F40FA8" w14:paraId="0D6C289B" w14:textId="77777777">
        <w:trPr>
          <w:trHeight w:val="420"/>
        </w:trPr>
        <w:tc>
          <w:tcPr>
            <w:tcW w:w="450" w:type="dxa"/>
          </w:tcPr>
          <w:p w14:paraId="2CC67C50"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559BE54C"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58B88573" w14:textId="77777777" w:rsidR="00F40FA8" w:rsidRPr="0036193C" w:rsidRDefault="004E4B83">
            <w:pPr>
              <w:pBdr>
                <w:top w:val="nil"/>
                <w:left w:val="nil"/>
                <w:bottom w:val="nil"/>
                <w:right w:val="nil"/>
                <w:between w:val="nil"/>
              </w:pBdr>
              <w:ind w:left="34"/>
              <w:rPr>
                <w:rFonts w:ascii="Arial" w:eastAsia="Arial" w:hAnsi="Arial" w:cs="Arial"/>
                <w:sz w:val="22"/>
                <w:szCs w:val="22"/>
              </w:rPr>
            </w:pPr>
            <w:r>
              <w:rPr>
                <w:rFonts w:ascii="Arial" w:eastAsia="Arial" w:hAnsi="Arial" w:cs="Arial"/>
                <w:sz w:val="22"/>
                <w:szCs w:val="22"/>
              </w:rPr>
              <w:t>:</w:t>
            </w:r>
          </w:p>
        </w:tc>
        <w:tc>
          <w:tcPr>
            <w:tcW w:w="6259" w:type="dxa"/>
          </w:tcPr>
          <w:p w14:paraId="39E47BBF" w14:textId="36FBCD31" w:rsidR="00F40FA8" w:rsidRPr="0036193C" w:rsidRDefault="00BA406B">
            <w:pPr>
              <w:pBdr>
                <w:top w:val="nil"/>
                <w:left w:val="nil"/>
                <w:bottom w:val="nil"/>
                <w:right w:val="nil"/>
                <w:between w:val="nil"/>
              </w:pBdr>
              <w:ind w:left="34"/>
              <w:rPr>
                <w:rFonts w:ascii="Arial" w:eastAsia="Arial" w:hAnsi="Arial" w:cs="Arial"/>
                <w:sz w:val="22"/>
                <w:szCs w:val="22"/>
              </w:rPr>
            </w:pPr>
            <w:hyperlink r:id="rId7" w:history="1">
              <w:r w:rsidR="0036193C" w:rsidRPr="0036193C">
                <w:rPr>
                  <w:rFonts w:ascii="Arial" w:eastAsia="Arial" w:hAnsi="Arial" w:cs="Arial"/>
                  <w:sz w:val="22"/>
                  <w:szCs w:val="22"/>
                </w:rPr>
                <w:t>Universiti Malaysia Pahang</w:t>
              </w:r>
            </w:hyperlink>
          </w:p>
        </w:tc>
      </w:tr>
      <w:tr w:rsidR="00F40FA8" w14:paraId="3373193C" w14:textId="77777777">
        <w:trPr>
          <w:trHeight w:val="540"/>
        </w:trPr>
        <w:tc>
          <w:tcPr>
            <w:tcW w:w="450" w:type="dxa"/>
          </w:tcPr>
          <w:p w14:paraId="095E6A19"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061905DF"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0902E5C0"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F34B0E5" w14:textId="293F97C5" w:rsidR="00F40FA8" w:rsidRDefault="00024468">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Kuantan, Malaysia</w:t>
            </w:r>
          </w:p>
        </w:tc>
      </w:tr>
      <w:tr w:rsidR="00F40FA8" w14:paraId="249F95A9" w14:textId="77777777">
        <w:trPr>
          <w:trHeight w:val="420"/>
        </w:trPr>
        <w:tc>
          <w:tcPr>
            <w:tcW w:w="450" w:type="dxa"/>
          </w:tcPr>
          <w:p w14:paraId="619BD6AE"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3287C0C8"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1CFB7DE4"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719675F" w14:textId="0C6F3F3F" w:rsidR="00F40FA8" w:rsidRDefault="00EF70E3">
            <w:pPr>
              <w:pBdr>
                <w:top w:val="nil"/>
                <w:left w:val="nil"/>
                <w:bottom w:val="nil"/>
                <w:right w:val="nil"/>
                <w:between w:val="nil"/>
              </w:pBdr>
              <w:ind w:left="34"/>
              <w:rPr>
                <w:rFonts w:ascii="Arial" w:eastAsia="Arial" w:hAnsi="Arial" w:cs="Arial"/>
                <w:color w:val="000000"/>
                <w:sz w:val="22"/>
                <w:szCs w:val="22"/>
              </w:rPr>
            </w:pPr>
            <w:r w:rsidRPr="00EF70E3">
              <w:rPr>
                <w:rFonts w:ascii="Arial" w:eastAsia="Arial" w:hAnsi="Arial" w:cs="Arial"/>
                <w:color w:val="000000"/>
                <w:sz w:val="22"/>
                <w:szCs w:val="22"/>
              </w:rPr>
              <w:t>hamidah@ump.edu.my</w:t>
            </w:r>
          </w:p>
        </w:tc>
      </w:tr>
      <w:tr w:rsidR="00F40FA8" w14:paraId="2005B9B5" w14:textId="77777777">
        <w:trPr>
          <w:trHeight w:val="420"/>
        </w:trPr>
        <w:tc>
          <w:tcPr>
            <w:tcW w:w="450" w:type="dxa"/>
          </w:tcPr>
          <w:p w14:paraId="193D2879"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5A4666A6"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6B4BC95"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EB34FB5" w14:textId="0D270895" w:rsidR="00F40FA8" w:rsidRDefault="00E31CE9" w:rsidP="00EF70E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Photocatalysis</w:t>
            </w:r>
          </w:p>
        </w:tc>
      </w:tr>
    </w:tbl>
    <w:p w14:paraId="16B21E43" w14:textId="77777777" w:rsidR="00F40FA8" w:rsidRDefault="00F40FA8">
      <w:pPr>
        <w:spacing w:after="0" w:line="240" w:lineRule="auto"/>
        <w:jc w:val="both"/>
        <w:rPr>
          <w:rFonts w:ascii="Arial" w:eastAsia="Arial" w:hAnsi="Arial" w:cs="Arial"/>
        </w:rPr>
      </w:pP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F40FA8" w14:paraId="56C3BE1E" w14:textId="77777777">
        <w:trPr>
          <w:trHeight w:val="420"/>
        </w:trPr>
        <w:tc>
          <w:tcPr>
            <w:tcW w:w="450" w:type="dxa"/>
          </w:tcPr>
          <w:p w14:paraId="4A3FAB15"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07932E0F"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345A985E"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12941A5B" w14:textId="7E70F8AB" w:rsidR="00F40FA8" w:rsidRDefault="00D43A67">
            <w:pPr>
              <w:pBdr>
                <w:top w:val="nil"/>
                <w:left w:val="nil"/>
                <w:bottom w:val="nil"/>
                <w:right w:val="nil"/>
                <w:between w:val="nil"/>
              </w:pBdr>
              <w:ind w:left="34"/>
              <w:rPr>
                <w:rFonts w:ascii="Arial" w:eastAsia="Arial" w:hAnsi="Arial" w:cs="Arial"/>
                <w:b/>
                <w:color w:val="000000"/>
                <w:sz w:val="22"/>
                <w:szCs w:val="22"/>
              </w:rPr>
            </w:pPr>
            <w:r w:rsidRPr="00D43A67">
              <w:rPr>
                <w:rFonts w:ascii="Arial" w:eastAsia="Arial" w:hAnsi="Arial" w:cs="Arial"/>
                <w:b/>
                <w:color w:val="000000"/>
                <w:sz w:val="22"/>
                <w:szCs w:val="22"/>
              </w:rPr>
              <w:t>Luma Majeed Ahmed</w:t>
            </w:r>
          </w:p>
        </w:tc>
      </w:tr>
      <w:tr w:rsidR="00F40FA8" w14:paraId="3E7BC3B6" w14:textId="77777777">
        <w:trPr>
          <w:trHeight w:val="420"/>
        </w:trPr>
        <w:tc>
          <w:tcPr>
            <w:tcW w:w="450" w:type="dxa"/>
          </w:tcPr>
          <w:p w14:paraId="2E61736B"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6B95A6A3" w14:textId="77777777" w:rsidR="00F40FA8" w:rsidRDefault="004E4B83">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6726A217" w14:textId="77777777" w:rsidR="00F40FA8" w:rsidRDefault="004E4B83">
            <w:pPr>
              <w:ind w:left="34"/>
              <w:rPr>
                <w:rFonts w:ascii="Arial" w:eastAsia="Arial" w:hAnsi="Arial" w:cs="Arial"/>
                <w:sz w:val="22"/>
                <w:szCs w:val="22"/>
              </w:rPr>
            </w:pPr>
            <w:r>
              <w:rPr>
                <w:rFonts w:ascii="Arial" w:eastAsia="Arial" w:hAnsi="Arial" w:cs="Arial"/>
                <w:sz w:val="22"/>
                <w:szCs w:val="22"/>
              </w:rPr>
              <w:t>:</w:t>
            </w:r>
          </w:p>
        </w:tc>
        <w:tc>
          <w:tcPr>
            <w:tcW w:w="6259" w:type="dxa"/>
          </w:tcPr>
          <w:p w14:paraId="50253554" w14:textId="473B5C1B" w:rsidR="00F40FA8" w:rsidRPr="002970B3" w:rsidRDefault="002970B3">
            <w:pPr>
              <w:ind w:left="34"/>
              <w:rPr>
                <w:rFonts w:ascii="Arial" w:eastAsia="Arial" w:hAnsi="Arial" w:cs="Arial"/>
                <w:bCs/>
                <w:sz w:val="22"/>
                <w:szCs w:val="22"/>
              </w:rPr>
            </w:pPr>
            <w:r w:rsidRPr="002970B3">
              <w:rPr>
                <w:rFonts w:ascii="Arial" w:eastAsia="Arial" w:hAnsi="Arial" w:cs="Arial"/>
                <w:bCs/>
                <w:sz w:val="22"/>
                <w:szCs w:val="22"/>
              </w:rPr>
              <w:t>University of Kerbala</w:t>
            </w:r>
          </w:p>
        </w:tc>
      </w:tr>
      <w:tr w:rsidR="00F40FA8" w14:paraId="7CD60253" w14:textId="77777777">
        <w:trPr>
          <w:trHeight w:val="540"/>
        </w:trPr>
        <w:tc>
          <w:tcPr>
            <w:tcW w:w="450" w:type="dxa"/>
          </w:tcPr>
          <w:p w14:paraId="2D10020C" w14:textId="6C66952E" w:rsidR="00F40FA8" w:rsidRDefault="00F40FA8" w:rsidP="002970B3">
            <w:pPr>
              <w:pBdr>
                <w:top w:val="nil"/>
                <w:left w:val="nil"/>
                <w:bottom w:val="nil"/>
                <w:right w:val="nil"/>
                <w:between w:val="nil"/>
              </w:pBdr>
              <w:rPr>
                <w:rFonts w:ascii="Arial" w:eastAsia="Arial" w:hAnsi="Arial" w:cs="Arial"/>
                <w:color w:val="000000"/>
                <w:sz w:val="22"/>
                <w:szCs w:val="22"/>
              </w:rPr>
            </w:pPr>
          </w:p>
        </w:tc>
        <w:tc>
          <w:tcPr>
            <w:tcW w:w="2327" w:type="dxa"/>
          </w:tcPr>
          <w:p w14:paraId="5A2B5389"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4B308C0E"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079D466" w14:textId="003155BB" w:rsidR="00F40FA8" w:rsidRDefault="002970B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Karbala, Iraq</w:t>
            </w:r>
          </w:p>
        </w:tc>
      </w:tr>
      <w:tr w:rsidR="00F40FA8" w14:paraId="4C7D3912" w14:textId="77777777">
        <w:trPr>
          <w:trHeight w:val="420"/>
        </w:trPr>
        <w:tc>
          <w:tcPr>
            <w:tcW w:w="450" w:type="dxa"/>
          </w:tcPr>
          <w:p w14:paraId="39242FFA"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3C514D2E"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160AC2DE"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5E27A5E" w14:textId="302CBEE6" w:rsidR="00F40FA8" w:rsidRDefault="00141632">
            <w:pPr>
              <w:pBdr>
                <w:top w:val="nil"/>
                <w:left w:val="nil"/>
                <w:bottom w:val="nil"/>
                <w:right w:val="nil"/>
                <w:between w:val="nil"/>
              </w:pBdr>
              <w:ind w:left="34"/>
              <w:rPr>
                <w:rFonts w:ascii="Arial" w:eastAsia="Arial" w:hAnsi="Arial" w:cs="Arial"/>
                <w:color w:val="000000"/>
                <w:sz w:val="22"/>
                <w:szCs w:val="22"/>
              </w:rPr>
            </w:pPr>
            <w:r w:rsidRPr="00141632">
              <w:rPr>
                <w:rFonts w:ascii="Arial" w:eastAsia="Arial" w:hAnsi="Arial" w:cs="Arial"/>
                <w:color w:val="000000"/>
                <w:sz w:val="22"/>
                <w:szCs w:val="22"/>
              </w:rPr>
              <w:t>lumamajeed2013@gmail.com</w:t>
            </w:r>
          </w:p>
        </w:tc>
      </w:tr>
      <w:tr w:rsidR="00F40FA8" w14:paraId="1E1057FB" w14:textId="77777777">
        <w:trPr>
          <w:trHeight w:val="420"/>
        </w:trPr>
        <w:tc>
          <w:tcPr>
            <w:tcW w:w="450" w:type="dxa"/>
          </w:tcPr>
          <w:p w14:paraId="7B0347F8"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47ECEC88"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59859C14"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5C19224" w14:textId="718EABF0" w:rsidR="00F40FA8" w:rsidRDefault="00D43A67">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Photochemistry</w:t>
            </w:r>
          </w:p>
        </w:tc>
      </w:tr>
    </w:tbl>
    <w:p w14:paraId="740BF70C" w14:textId="77777777" w:rsidR="00F40FA8" w:rsidRDefault="00F40FA8">
      <w:pPr>
        <w:spacing w:after="0" w:line="240" w:lineRule="auto"/>
        <w:jc w:val="both"/>
        <w:rPr>
          <w:rFonts w:ascii="Arial" w:eastAsia="Arial" w:hAnsi="Arial" w:cs="Arial"/>
        </w:rPr>
      </w:pPr>
    </w:p>
    <w:tbl>
      <w:tblPr>
        <w:tblStyle w:val="a5"/>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F40FA8" w14:paraId="26A396A6" w14:textId="77777777" w:rsidTr="004B7AF3">
        <w:trPr>
          <w:trHeight w:val="420"/>
        </w:trPr>
        <w:tc>
          <w:tcPr>
            <w:tcW w:w="450" w:type="dxa"/>
          </w:tcPr>
          <w:p w14:paraId="0A11706A"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5A123918"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8253C77"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178D668B" w14:textId="206E5E14" w:rsidR="00F40FA8" w:rsidRDefault="00560173" w:rsidP="004B7AF3">
            <w:pPr>
              <w:pBdr>
                <w:top w:val="nil"/>
                <w:left w:val="nil"/>
                <w:bottom w:val="nil"/>
                <w:right w:val="nil"/>
                <w:between w:val="nil"/>
              </w:pBdr>
              <w:ind w:left="34"/>
              <w:rPr>
                <w:rFonts w:ascii="Arial" w:eastAsia="Arial" w:hAnsi="Arial" w:cs="Arial"/>
                <w:b/>
                <w:color w:val="000000"/>
                <w:sz w:val="22"/>
                <w:szCs w:val="22"/>
              </w:rPr>
            </w:pPr>
            <w:r w:rsidRPr="00560173">
              <w:rPr>
                <w:rFonts w:ascii="Arial" w:eastAsia="Arial" w:hAnsi="Arial" w:cs="Arial"/>
                <w:b/>
                <w:color w:val="000000"/>
                <w:sz w:val="22"/>
                <w:szCs w:val="22"/>
              </w:rPr>
              <w:t>Misdan Nurasyikin</w:t>
            </w:r>
          </w:p>
        </w:tc>
      </w:tr>
      <w:tr w:rsidR="00F40FA8" w14:paraId="5553D676" w14:textId="77777777">
        <w:trPr>
          <w:trHeight w:val="420"/>
        </w:trPr>
        <w:tc>
          <w:tcPr>
            <w:tcW w:w="450" w:type="dxa"/>
          </w:tcPr>
          <w:p w14:paraId="6CD721F6"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143EDB66" w14:textId="77777777" w:rsidR="00F40FA8" w:rsidRDefault="004E4B83">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4A738370" w14:textId="77777777" w:rsidR="00F40FA8" w:rsidRDefault="004E4B83">
            <w:pPr>
              <w:ind w:left="34"/>
              <w:rPr>
                <w:rFonts w:ascii="Arial" w:eastAsia="Arial" w:hAnsi="Arial" w:cs="Arial"/>
                <w:sz w:val="22"/>
                <w:szCs w:val="22"/>
              </w:rPr>
            </w:pPr>
            <w:r>
              <w:rPr>
                <w:rFonts w:ascii="Arial" w:eastAsia="Arial" w:hAnsi="Arial" w:cs="Arial"/>
                <w:sz w:val="22"/>
                <w:szCs w:val="22"/>
              </w:rPr>
              <w:t>:</w:t>
            </w:r>
          </w:p>
        </w:tc>
        <w:tc>
          <w:tcPr>
            <w:tcW w:w="6259" w:type="dxa"/>
          </w:tcPr>
          <w:p w14:paraId="4C86400B" w14:textId="22922644" w:rsidR="00F40FA8" w:rsidRPr="002E7CC7" w:rsidRDefault="002E7CC7">
            <w:pPr>
              <w:ind w:left="34"/>
              <w:rPr>
                <w:rFonts w:ascii="Arial" w:eastAsia="Arial" w:hAnsi="Arial" w:cs="Arial"/>
                <w:bCs/>
                <w:sz w:val="22"/>
                <w:szCs w:val="22"/>
              </w:rPr>
            </w:pPr>
            <w:r w:rsidRPr="002E7CC7">
              <w:rPr>
                <w:rFonts w:ascii="Arial" w:eastAsia="Arial" w:hAnsi="Arial" w:cs="Arial"/>
                <w:bCs/>
                <w:sz w:val="22"/>
                <w:szCs w:val="22"/>
              </w:rPr>
              <w:t>Universiti Tun Hussein Onn Malaysia</w:t>
            </w:r>
          </w:p>
        </w:tc>
      </w:tr>
      <w:tr w:rsidR="00F40FA8" w14:paraId="7EDCA3F0" w14:textId="77777777">
        <w:trPr>
          <w:trHeight w:val="540"/>
        </w:trPr>
        <w:tc>
          <w:tcPr>
            <w:tcW w:w="450" w:type="dxa"/>
          </w:tcPr>
          <w:p w14:paraId="0C575F5C"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0EF214E1"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7817C803"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36117D8" w14:textId="3F60B128" w:rsidR="00F40FA8" w:rsidRDefault="0086752C">
            <w:pPr>
              <w:pBdr>
                <w:top w:val="nil"/>
                <w:left w:val="nil"/>
                <w:bottom w:val="nil"/>
                <w:right w:val="nil"/>
                <w:between w:val="nil"/>
              </w:pBdr>
              <w:ind w:left="34"/>
              <w:rPr>
                <w:rFonts w:ascii="Arial" w:eastAsia="Arial" w:hAnsi="Arial" w:cs="Arial"/>
                <w:color w:val="000000"/>
                <w:sz w:val="22"/>
                <w:szCs w:val="22"/>
              </w:rPr>
            </w:pPr>
            <w:r w:rsidRPr="0086752C">
              <w:rPr>
                <w:rFonts w:ascii="Arial" w:eastAsia="Arial" w:hAnsi="Arial" w:cs="Arial"/>
                <w:color w:val="000000"/>
                <w:sz w:val="22"/>
                <w:szCs w:val="22"/>
              </w:rPr>
              <w:t>Parit Raja, Malaysia</w:t>
            </w:r>
          </w:p>
        </w:tc>
      </w:tr>
      <w:tr w:rsidR="00F40FA8" w14:paraId="3164C843" w14:textId="77777777">
        <w:trPr>
          <w:trHeight w:val="420"/>
        </w:trPr>
        <w:tc>
          <w:tcPr>
            <w:tcW w:w="450" w:type="dxa"/>
          </w:tcPr>
          <w:p w14:paraId="718A32A8"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5DC65CA0"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1DDC613C"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A8AFEFC" w14:textId="075A9497" w:rsidR="00F40FA8" w:rsidRDefault="00560173">
            <w:pPr>
              <w:pBdr>
                <w:top w:val="nil"/>
                <w:left w:val="nil"/>
                <w:bottom w:val="nil"/>
                <w:right w:val="nil"/>
                <w:between w:val="nil"/>
              </w:pBdr>
              <w:ind w:left="34"/>
              <w:rPr>
                <w:rFonts w:ascii="Arial" w:eastAsia="Arial" w:hAnsi="Arial" w:cs="Arial"/>
                <w:color w:val="000000"/>
                <w:sz w:val="22"/>
                <w:szCs w:val="22"/>
              </w:rPr>
            </w:pPr>
            <w:r w:rsidRPr="00560173">
              <w:rPr>
                <w:rFonts w:ascii="Arial" w:eastAsia="Arial" w:hAnsi="Arial" w:cs="Arial"/>
                <w:bCs/>
                <w:color w:val="000000"/>
                <w:sz w:val="22"/>
                <w:szCs w:val="22"/>
              </w:rPr>
              <w:t>nurasyikin@uthm.edu.my</w:t>
            </w:r>
          </w:p>
        </w:tc>
      </w:tr>
      <w:tr w:rsidR="00F40FA8" w14:paraId="30F5F16F" w14:textId="77777777">
        <w:trPr>
          <w:trHeight w:val="420"/>
        </w:trPr>
        <w:tc>
          <w:tcPr>
            <w:tcW w:w="450" w:type="dxa"/>
          </w:tcPr>
          <w:p w14:paraId="02638D75"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4036702F"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19E52F4"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1E107D4" w14:textId="6965394A" w:rsidR="00F40FA8" w:rsidRDefault="00ED74B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Composite membranes</w:t>
            </w:r>
          </w:p>
        </w:tc>
      </w:tr>
    </w:tbl>
    <w:p w14:paraId="663C099D" w14:textId="77777777" w:rsidR="00F40FA8" w:rsidRDefault="00F40FA8">
      <w:pPr>
        <w:spacing w:after="0" w:line="240" w:lineRule="auto"/>
        <w:jc w:val="both"/>
        <w:rPr>
          <w:rFonts w:ascii="Arial" w:eastAsia="Arial" w:hAnsi="Arial" w:cs="Arial"/>
        </w:rPr>
      </w:pPr>
    </w:p>
    <w:tbl>
      <w:tblPr>
        <w:tblStyle w:val="a6"/>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F40FA8" w14:paraId="237F209C" w14:textId="77777777">
        <w:trPr>
          <w:trHeight w:val="420"/>
        </w:trPr>
        <w:tc>
          <w:tcPr>
            <w:tcW w:w="450" w:type="dxa"/>
          </w:tcPr>
          <w:p w14:paraId="2849B829"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2F2AB47E"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45B1713" w14:textId="77777777" w:rsidR="00F40FA8" w:rsidRDefault="004E4B83">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590EA74" w14:textId="0C4C9DE6" w:rsidR="00F40FA8" w:rsidRDefault="00711E52">
            <w:pPr>
              <w:pBdr>
                <w:top w:val="nil"/>
                <w:left w:val="nil"/>
                <w:bottom w:val="nil"/>
                <w:right w:val="nil"/>
                <w:between w:val="nil"/>
              </w:pBdr>
              <w:ind w:left="34"/>
              <w:rPr>
                <w:rFonts w:ascii="Arial" w:eastAsia="Arial" w:hAnsi="Arial" w:cs="Arial"/>
                <w:b/>
                <w:color w:val="000000"/>
                <w:sz w:val="22"/>
                <w:szCs w:val="22"/>
              </w:rPr>
            </w:pPr>
            <w:r w:rsidRPr="00711E52">
              <w:rPr>
                <w:rFonts w:ascii="Arial" w:eastAsia="Arial" w:hAnsi="Arial" w:cs="Arial"/>
                <w:b/>
                <w:color w:val="000000"/>
                <w:sz w:val="22"/>
                <w:szCs w:val="22"/>
              </w:rPr>
              <w:t>Zhaoxiang Zhong</w:t>
            </w:r>
          </w:p>
        </w:tc>
      </w:tr>
      <w:tr w:rsidR="00F40FA8" w14:paraId="2AB0370D" w14:textId="77777777">
        <w:trPr>
          <w:trHeight w:val="420"/>
        </w:trPr>
        <w:tc>
          <w:tcPr>
            <w:tcW w:w="450" w:type="dxa"/>
          </w:tcPr>
          <w:p w14:paraId="5F12CA8D"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6EF160CE" w14:textId="77777777" w:rsidR="00F40FA8" w:rsidRDefault="004E4B83">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3D1BBA05" w14:textId="77777777" w:rsidR="00F40FA8" w:rsidRDefault="004E4B83">
            <w:pPr>
              <w:ind w:left="34"/>
              <w:rPr>
                <w:rFonts w:ascii="Arial" w:eastAsia="Arial" w:hAnsi="Arial" w:cs="Arial"/>
                <w:sz w:val="22"/>
                <w:szCs w:val="22"/>
              </w:rPr>
            </w:pPr>
            <w:r>
              <w:rPr>
                <w:rFonts w:ascii="Arial" w:eastAsia="Arial" w:hAnsi="Arial" w:cs="Arial"/>
                <w:sz w:val="22"/>
                <w:szCs w:val="22"/>
              </w:rPr>
              <w:t>:</w:t>
            </w:r>
          </w:p>
        </w:tc>
        <w:tc>
          <w:tcPr>
            <w:tcW w:w="6259" w:type="dxa"/>
          </w:tcPr>
          <w:p w14:paraId="6BBC1CF8" w14:textId="6A06CD5A" w:rsidR="00F40FA8" w:rsidRPr="009E0BF9" w:rsidRDefault="009E0BF9">
            <w:pPr>
              <w:ind w:left="34"/>
              <w:rPr>
                <w:rFonts w:ascii="Arial" w:eastAsia="Arial" w:hAnsi="Arial" w:cs="Arial"/>
                <w:bCs/>
                <w:sz w:val="22"/>
                <w:szCs w:val="22"/>
              </w:rPr>
            </w:pPr>
            <w:r w:rsidRPr="009E0BF9">
              <w:rPr>
                <w:rFonts w:ascii="Arial" w:eastAsia="Arial" w:hAnsi="Arial" w:cs="Arial"/>
                <w:bCs/>
                <w:sz w:val="22"/>
                <w:szCs w:val="22"/>
              </w:rPr>
              <w:t>Nanjing Tech University</w:t>
            </w:r>
          </w:p>
        </w:tc>
      </w:tr>
      <w:tr w:rsidR="00F40FA8" w14:paraId="74525C1D" w14:textId="77777777">
        <w:trPr>
          <w:trHeight w:val="540"/>
        </w:trPr>
        <w:tc>
          <w:tcPr>
            <w:tcW w:w="450" w:type="dxa"/>
          </w:tcPr>
          <w:p w14:paraId="453CC95C"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4805ADE1"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1CEC7A51"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71D2648" w14:textId="2200D980" w:rsidR="00F40FA8" w:rsidRDefault="009E0BF9">
            <w:pPr>
              <w:pBdr>
                <w:top w:val="nil"/>
                <w:left w:val="nil"/>
                <w:bottom w:val="nil"/>
                <w:right w:val="nil"/>
                <w:between w:val="nil"/>
              </w:pBdr>
              <w:ind w:left="34"/>
              <w:rPr>
                <w:rFonts w:ascii="Arial" w:eastAsia="Arial" w:hAnsi="Arial" w:cs="Arial"/>
                <w:color w:val="000000"/>
                <w:sz w:val="22"/>
                <w:szCs w:val="22"/>
              </w:rPr>
            </w:pPr>
            <w:r w:rsidRPr="009E0BF9">
              <w:rPr>
                <w:rFonts w:ascii="Arial" w:eastAsia="Arial" w:hAnsi="Arial" w:cs="Arial"/>
                <w:bCs/>
                <w:sz w:val="22"/>
                <w:szCs w:val="22"/>
              </w:rPr>
              <w:t>Nanjing, China</w:t>
            </w:r>
          </w:p>
        </w:tc>
      </w:tr>
      <w:tr w:rsidR="00F40FA8" w14:paraId="45AD11CE" w14:textId="77777777">
        <w:trPr>
          <w:trHeight w:val="420"/>
        </w:trPr>
        <w:tc>
          <w:tcPr>
            <w:tcW w:w="450" w:type="dxa"/>
          </w:tcPr>
          <w:p w14:paraId="16A4BB13"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48A9892A"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2AFFF21E"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7F824EB" w14:textId="1A26AA62" w:rsidR="00F40FA8" w:rsidRDefault="00355F79">
            <w:pPr>
              <w:pBdr>
                <w:top w:val="nil"/>
                <w:left w:val="nil"/>
                <w:bottom w:val="nil"/>
                <w:right w:val="nil"/>
                <w:between w:val="nil"/>
              </w:pBdr>
              <w:ind w:left="34"/>
              <w:rPr>
                <w:rFonts w:ascii="Arial" w:eastAsia="Arial" w:hAnsi="Arial" w:cs="Arial"/>
                <w:color w:val="000000"/>
                <w:sz w:val="22"/>
                <w:szCs w:val="22"/>
              </w:rPr>
            </w:pPr>
            <w:r w:rsidRPr="00355F79">
              <w:rPr>
                <w:rFonts w:ascii="Arial" w:eastAsia="Arial" w:hAnsi="Arial" w:cs="Arial"/>
                <w:color w:val="000000"/>
                <w:sz w:val="22"/>
                <w:szCs w:val="22"/>
              </w:rPr>
              <w:t>zhongzx@njtech.edu.cn</w:t>
            </w:r>
          </w:p>
        </w:tc>
      </w:tr>
      <w:tr w:rsidR="00F40FA8" w14:paraId="7F072283" w14:textId="77777777">
        <w:trPr>
          <w:trHeight w:val="420"/>
        </w:trPr>
        <w:tc>
          <w:tcPr>
            <w:tcW w:w="450" w:type="dxa"/>
          </w:tcPr>
          <w:p w14:paraId="1B90DBC9" w14:textId="77777777" w:rsidR="00F40FA8" w:rsidRDefault="00F40FA8">
            <w:pPr>
              <w:pBdr>
                <w:top w:val="nil"/>
                <w:left w:val="nil"/>
                <w:bottom w:val="nil"/>
                <w:right w:val="nil"/>
                <w:between w:val="nil"/>
              </w:pBdr>
              <w:ind w:left="34"/>
              <w:rPr>
                <w:rFonts w:ascii="Arial" w:eastAsia="Arial" w:hAnsi="Arial" w:cs="Arial"/>
                <w:color w:val="000000"/>
                <w:sz w:val="22"/>
                <w:szCs w:val="22"/>
              </w:rPr>
            </w:pPr>
          </w:p>
        </w:tc>
        <w:tc>
          <w:tcPr>
            <w:tcW w:w="2327" w:type="dxa"/>
          </w:tcPr>
          <w:p w14:paraId="1F4C8098" w14:textId="77777777" w:rsidR="00F40FA8" w:rsidRDefault="004E4B83">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49AE8537" w14:textId="77777777" w:rsidR="00F40FA8" w:rsidRDefault="004E4B83">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7395F3B" w14:textId="6DADAD8F" w:rsidR="00F40FA8" w:rsidRDefault="00E435A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Thin film composite membranes</w:t>
            </w:r>
          </w:p>
        </w:tc>
      </w:tr>
    </w:tbl>
    <w:p w14:paraId="4FC3F1C0" w14:textId="77777777" w:rsidR="00F40FA8" w:rsidRDefault="00F40FA8">
      <w:pPr>
        <w:spacing w:after="0" w:line="360" w:lineRule="auto"/>
        <w:jc w:val="both"/>
        <w:rPr>
          <w:rFonts w:ascii="Arial" w:eastAsia="Arial" w:hAnsi="Arial" w:cs="Arial"/>
        </w:rPr>
      </w:pPr>
    </w:p>
    <w:sectPr w:rsidR="00F40FA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FB95" w14:textId="77777777" w:rsidR="00BA406B" w:rsidRDefault="00BA406B" w:rsidP="00B6534D">
      <w:pPr>
        <w:spacing w:after="0" w:line="240" w:lineRule="auto"/>
      </w:pPr>
      <w:r>
        <w:separator/>
      </w:r>
    </w:p>
  </w:endnote>
  <w:endnote w:type="continuationSeparator" w:id="0">
    <w:p w14:paraId="44BCD169" w14:textId="77777777" w:rsidR="00BA406B" w:rsidRDefault="00BA406B" w:rsidP="00B6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C6B3" w14:textId="77777777" w:rsidR="00BA406B" w:rsidRDefault="00BA406B" w:rsidP="00B6534D">
      <w:pPr>
        <w:spacing w:after="0" w:line="240" w:lineRule="auto"/>
      </w:pPr>
      <w:r>
        <w:separator/>
      </w:r>
    </w:p>
  </w:footnote>
  <w:footnote w:type="continuationSeparator" w:id="0">
    <w:p w14:paraId="23EEE76C" w14:textId="77777777" w:rsidR="00BA406B" w:rsidRDefault="00BA406B" w:rsidP="00B65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tDQ1NDA0MgXyLJR0lIJTi4sz8/NACkxqAbXCBewsAAAA"/>
  </w:docVars>
  <w:rsids>
    <w:rsidRoot w:val="00F40FA8"/>
    <w:rsid w:val="00016778"/>
    <w:rsid w:val="00024468"/>
    <w:rsid w:val="0002585D"/>
    <w:rsid w:val="00084697"/>
    <w:rsid w:val="00100F4B"/>
    <w:rsid w:val="00141632"/>
    <w:rsid w:val="001538AF"/>
    <w:rsid w:val="001E2377"/>
    <w:rsid w:val="002970B3"/>
    <w:rsid w:val="002E7CC7"/>
    <w:rsid w:val="002F6395"/>
    <w:rsid w:val="003028EA"/>
    <w:rsid w:val="0032417D"/>
    <w:rsid w:val="00355F79"/>
    <w:rsid w:val="0036193C"/>
    <w:rsid w:val="00393088"/>
    <w:rsid w:val="003B45F0"/>
    <w:rsid w:val="0048229E"/>
    <w:rsid w:val="00483F20"/>
    <w:rsid w:val="004878EB"/>
    <w:rsid w:val="004B7AF3"/>
    <w:rsid w:val="004E4B83"/>
    <w:rsid w:val="00511CFD"/>
    <w:rsid w:val="00513BC0"/>
    <w:rsid w:val="00514613"/>
    <w:rsid w:val="00560173"/>
    <w:rsid w:val="005B5FEE"/>
    <w:rsid w:val="00634EDF"/>
    <w:rsid w:val="00711E52"/>
    <w:rsid w:val="007A2A57"/>
    <w:rsid w:val="007D17C9"/>
    <w:rsid w:val="00817C06"/>
    <w:rsid w:val="0086752C"/>
    <w:rsid w:val="008B27F2"/>
    <w:rsid w:val="009159A1"/>
    <w:rsid w:val="00995B13"/>
    <w:rsid w:val="009A5DF4"/>
    <w:rsid w:val="009E0BF9"/>
    <w:rsid w:val="00A107A7"/>
    <w:rsid w:val="00A5366C"/>
    <w:rsid w:val="00AB4911"/>
    <w:rsid w:val="00B6534D"/>
    <w:rsid w:val="00B7614B"/>
    <w:rsid w:val="00BA04E1"/>
    <w:rsid w:val="00BA406B"/>
    <w:rsid w:val="00BE6427"/>
    <w:rsid w:val="00C312B8"/>
    <w:rsid w:val="00C80079"/>
    <w:rsid w:val="00C819E6"/>
    <w:rsid w:val="00D43A67"/>
    <w:rsid w:val="00D75FD7"/>
    <w:rsid w:val="00DD5DCC"/>
    <w:rsid w:val="00DE5124"/>
    <w:rsid w:val="00E07409"/>
    <w:rsid w:val="00E31CE9"/>
    <w:rsid w:val="00E435AD"/>
    <w:rsid w:val="00E54E17"/>
    <w:rsid w:val="00ED74BE"/>
    <w:rsid w:val="00EF70E3"/>
    <w:rsid w:val="00F40FA8"/>
    <w:rsid w:val="00F42A0F"/>
    <w:rsid w:val="00F53000"/>
    <w:rsid w:val="00F6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linktext">
    <w:name w:val="link__text"/>
    <w:basedOn w:val="DefaultParagraphFont"/>
    <w:rsid w:val="0036193C"/>
  </w:style>
  <w:style w:type="paragraph" w:styleId="Header">
    <w:name w:val="header"/>
    <w:basedOn w:val="Normal"/>
    <w:link w:val="HeaderChar"/>
    <w:uiPriority w:val="99"/>
    <w:unhideWhenUsed/>
    <w:rsid w:val="00B65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34D"/>
    <w:rPr>
      <w:rFonts w:cs="Mangal"/>
    </w:rPr>
  </w:style>
  <w:style w:type="paragraph" w:styleId="Footer">
    <w:name w:val="footer"/>
    <w:basedOn w:val="Normal"/>
    <w:link w:val="FooterChar"/>
    <w:uiPriority w:val="99"/>
    <w:unhideWhenUsed/>
    <w:rsid w:val="00B65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34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17167">
      <w:bodyDiv w:val="1"/>
      <w:marLeft w:val="0"/>
      <w:marRight w:val="0"/>
      <w:marTop w:val="0"/>
      <w:marBottom w:val="0"/>
      <w:divBdr>
        <w:top w:val="none" w:sz="0" w:space="0" w:color="auto"/>
        <w:left w:val="none" w:sz="0" w:space="0" w:color="auto"/>
        <w:bottom w:val="none" w:sz="0" w:space="0" w:color="auto"/>
        <w:right w:val="none" w:sz="0" w:space="0" w:color="auto"/>
      </w:divBdr>
    </w:div>
    <w:div w:id="1761488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pus.com/affil/profile.uri?afid=600906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7vyNJ/ntHecelqQxyMYBsguA==">AMUW2mVHji3dVNJ259suRz9FMYVo8d+PmjnB24eESmD2lbvBO8GpNSq78yKOFavc51Gdg671dPkGN0VKAhwl7E6hKRbZc/CtVER4KTAMPFOoB2xJ7fheZ4lKO2X57FQAsXSEuOveiXND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2021-12-05T02:00:00Z</dcterms:created>
  <dcterms:modified xsi:type="dcterms:W3CDTF">2021-12-05T02:00:00Z</dcterms:modified>
</cp:coreProperties>
</file>