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82F4" w14:textId="77777777" w:rsidR="00FD4D07" w:rsidRDefault="00000000">
      <w:pPr>
        <w:spacing w:after="0" w:line="360" w:lineRule="auto"/>
        <w:jc w:val="center"/>
        <w:rPr>
          <w:rFonts w:ascii="Arial" w:eastAsia="Arial" w:hAnsi="Arial" w:cs="Arial"/>
          <w:b/>
        </w:rPr>
      </w:pPr>
      <w:r>
        <w:rPr>
          <w:rFonts w:ascii="Arial" w:eastAsia="Arial" w:hAnsi="Arial" w:cs="Arial"/>
          <w:b/>
        </w:rPr>
        <w:t>COVER LETTER</w:t>
      </w:r>
    </w:p>
    <w:p w14:paraId="318FB03F" w14:textId="77777777" w:rsidR="00FD4D07" w:rsidRDefault="00FD4D07">
      <w:pPr>
        <w:spacing w:after="0" w:line="360" w:lineRule="auto"/>
        <w:rPr>
          <w:rFonts w:ascii="Arial" w:eastAsia="Arial" w:hAnsi="Arial" w:cs="Arial"/>
        </w:rPr>
      </w:pPr>
    </w:p>
    <w:p w14:paraId="7069200C" w14:textId="235FAC49" w:rsidR="00FD4D07" w:rsidRDefault="00000000">
      <w:pPr>
        <w:spacing w:after="0" w:line="240" w:lineRule="auto"/>
        <w:rPr>
          <w:rFonts w:ascii="Arial" w:eastAsia="Arial" w:hAnsi="Arial" w:cs="Arial"/>
          <w:i/>
        </w:rPr>
      </w:pPr>
      <w:r>
        <w:rPr>
          <w:rFonts w:ascii="Arial" w:eastAsia="Arial" w:hAnsi="Arial" w:cs="Arial"/>
          <w:i/>
        </w:rPr>
        <w:t>[</w:t>
      </w:r>
      <w:r w:rsidR="00C42A8A">
        <w:rPr>
          <w:rFonts w:ascii="Arial" w:eastAsia="Arial" w:hAnsi="Arial" w:cs="Arial"/>
          <w:i/>
        </w:rPr>
        <w:t>Henry F.Aritonang</w:t>
      </w:r>
      <w:r>
        <w:rPr>
          <w:rFonts w:ascii="Arial" w:eastAsia="Arial" w:hAnsi="Arial" w:cs="Arial"/>
          <w:i/>
        </w:rPr>
        <w:t xml:space="preserve">] </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t>[</w:t>
      </w:r>
      <w:r w:rsidR="00C42A8A">
        <w:rPr>
          <w:rFonts w:ascii="Arial" w:eastAsia="Arial" w:hAnsi="Arial" w:cs="Arial"/>
          <w:i/>
        </w:rPr>
        <w:t xml:space="preserve">May </w:t>
      </w:r>
      <w:r w:rsidR="00B55687">
        <w:rPr>
          <w:rFonts w:ascii="Arial" w:eastAsia="Arial" w:hAnsi="Arial" w:cs="Arial"/>
          <w:i/>
        </w:rPr>
        <w:t>22</w:t>
      </w:r>
      <w:r w:rsidR="00B55687">
        <w:rPr>
          <w:rFonts w:ascii="Arial" w:eastAsia="Arial" w:hAnsi="Arial" w:cs="Arial"/>
          <w:i/>
          <w:vertAlign w:val="superscript"/>
        </w:rPr>
        <w:t>nd</w:t>
      </w:r>
      <w:r w:rsidR="00C42A8A">
        <w:rPr>
          <w:rFonts w:ascii="Arial" w:eastAsia="Arial" w:hAnsi="Arial" w:cs="Arial"/>
          <w:i/>
        </w:rPr>
        <w:t xml:space="preserve"> 2024</w:t>
      </w:r>
      <w:r>
        <w:rPr>
          <w:rFonts w:ascii="Arial" w:eastAsia="Arial" w:hAnsi="Arial" w:cs="Arial"/>
          <w:i/>
        </w:rPr>
        <w:t>]</w:t>
      </w:r>
    </w:p>
    <w:p w14:paraId="0BFF7149" w14:textId="19145265" w:rsidR="00FD4D07" w:rsidRDefault="00000000">
      <w:pPr>
        <w:spacing w:before="240" w:after="0" w:line="240" w:lineRule="auto"/>
        <w:rPr>
          <w:rFonts w:ascii="Arial" w:eastAsia="Arial" w:hAnsi="Arial" w:cs="Arial"/>
          <w:i/>
        </w:rPr>
      </w:pPr>
      <w:r>
        <w:rPr>
          <w:rFonts w:ascii="Arial" w:eastAsia="Arial" w:hAnsi="Arial" w:cs="Arial"/>
          <w:i/>
        </w:rPr>
        <w:t>[</w:t>
      </w:r>
      <w:r w:rsidR="00C42A8A">
        <w:rPr>
          <w:rFonts w:ascii="Arial" w:eastAsia="Arial" w:hAnsi="Arial" w:cs="Arial"/>
          <w:i/>
        </w:rPr>
        <w:t>Sam Ratulangi University, Manado</w:t>
      </w:r>
      <w:r>
        <w:rPr>
          <w:rFonts w:ascii="Arial" w:eastAsia="Arial" w:hAnsi="Arial" w:cs="Arial"/>
          <w:i/>
        </w:rPr>
        <w:t>]</w:t>
      </w:r>
    </w:p>
    <w:p w14:paraId="61A9B9FC" w14:textId="77777777" w:rsidR="00FD4D07" w:rsidRDefault="00FD4D07">
      <w:pPr>
        <w:spacing w:after="0" w:line="360" w:lineRule="auto"/>
        <w:rPr>
          <w:rFonts w:ascii="Arial" w:eastAsia="Arial" w:hAnsi="Arial" w:cs="Arial"/>
        </w:rPr>
      </w:pPr>
    </w:p>
    <w:p w14:paraId="4750E8CA" w14:textId="77777777" w:rsidR="00FD4D07" w:rsidRDefault="00FD4D07">
      <w:pPr>
        <w:spacing w:after="0" w:line="360" w:lineRule="auto"/>
        <w:rPr>
          <w:rFonts w:ascii="Arial" w:eastAsia="Arial" w:hAnsi="Arial" w:cs="Arial"/>
        </w:rPr>
      </w:pPr>
    </w:p>
    <w:p w14:paraId="05FF6AF9" w14:textId="77777777" w:rsidR="00FD4D07" w:rsidRDefault="00000000">
      <w:pPr>
        <w:spacing w:after="0" w:line="360" w:lineRule="auto"/>
        <w:rPr>
          <w:rFonts w:ascii="Arial" w:eastAsia="Arial" w:hAnsi="Arial" w:cs="Arial"/>
        </w:rPr>
      </w:pPr>
      <w:r>
        <w:rPr>
          <w:rFonts w:ascii="Arial" w:eastAsia="Arial" w:hAnsi="Arial" w:cs="Arial"/>
        </w:rPr>
        <w:t>Dear Editor of the Indonesian Journal of Chemistry,</w:t>
      </w:r>
    </w:p>
    <w:p w14:paraId="32B780EA" w14:textId="77777777" w:rsidR="00FD4D07" w:rsidRDefault="00FD4D07">
      <w:pPr>
        <w:spacing w:after="0" w:line="360" w:lineRule="auto"/>
        <w:rPr>
          <w:rFonts w:ascii="Arial" w:eastAsia="Arial" w:hAnsi="Arial" w:cs="Arial"/>
        </w:rPr>
      </w:pPr>
    </w:p>
    <w:p w14:paraId="44D95C29" w14:textId="5CF771C8" w:rsidR="00FD4D07" w:rsidRDefault="00000000" w:rsidP="00B55687">
      <w:pPr>
        <w:spacing w:line="360" w:lineRule="auto"/>
        <w:jc w:val="center"/>
        <w:rPr>
          <w:rFonts w:ascii="Arial" w:eastAsia="Arial" w:hAnsi="Arial" w:cs="Arial"/>
        </w:rPr>
      </w:pPr>
      <w:r>
        <w:rPr>
          <w:rFonts w:ascii="Arial" w:eastAsia="Arial" w:hAnsi="Arial" w:cs="Arial"/>
        </w:rPr>
        <w:t>We wish to submit an original research article entitled “</w:t>
      </w:r>
      <w:r w:rsidR="00B55687" w:rsidRPr="00B55687">
        <w:rPr>
          <w:rFonts w:ascii="Arial" w:eastAsia="Arial" w:hAnsi="Arial" w:cs="Arial"/>
        </w:rPr>
        <w:t>Synthesis and Characterization of GO-Fe</w:t>
      </w:r>
      <w:r w:rsidR="00B55687" w:rsidRPr="00B55687">
        <w:rPr>
          <w:rFonts w:ascii="Arial" w:eastAsia="Arial" w:hAnsi="Arial" w:cs="Arial"/>
          <w:vertAlign w:val="subscript"/>
        </w:rPr>
        <w:t>3</w:t>
      </w:r>
      <w:r w:rsidR="00B55687" w:rsidRPr="00B55687">
        <w:rPr>
          <w:rFonts w:ascii="Arial" w:eastAsia="Arial" w:hAnsi="Arial" w:cs="Arial"/>
        </w:rPr>
        <w:t>O</w:t>
      </w:r>
      <w:r w:rsidR="00B55687" w:rsidRPr="00B55687">
        <w:rPr>
          <w:rFonts w:ascii="Arial" w:eastAsia="Arial" w:hAnsi="Arial" w:cs="Arial"/>
          <w:vertAlign w:val="subscript"/>
        </w:rPr>
        <w:t>4</w:t>
      </w:r>
      <w:r w:rsidR="00B55687" w:rsidRPr="00B55687">
        <w:rPr>
          <w:rFonts w:ascii="Arial" w:eastAsia="Arial" w:hAnsi="Arial" w:cs="Arial"/>
        </w:rPr>
        <w:t xml:space="preserve"> Nanocomposite based on Coconut Shell and Iron Sand as an Adsorbent for Rhodamine B</w:t>
      </w:r>
      <w:r>
        <w:rPr>
          <w:rFonts w:ascii="Arial" w:eastAsia="Arial" w:hAnsi="Arial" w:cs="Arial"/>
        </w:rPr>
        <w:t>” for consideration by the Indonesian Journal of Chemistry. We confirm that the written manuscript is original, and no part has been published before, nor is any part currently under consideration for publication elsewhere.</w:t>
      </w:r>
    </w:p>
    <w:p w14:paraId="0C7F0494" w14:textId="6535DEAC" w:rsidR="00C42A8A" w:rsidRPr="00F55151" w:rsidRDefault="00C42A8A" w:rsidP="00F55151">
      <w:pPr>
        <w:spacing w:before="240"/>
        <w:jc w:val="both"/>
        <w:rPr>
          <w:rFonts w:ascii="Arial" w:eastAsia="Arial" w:hAnsi="Arial" w:cs="Arial"/>
          <w:i/>
          <w:iCs/>
          <w:color w:val="000000"/>
        </w:rPr>
      </w:pPr>
      <w:bookmarkStart w:id="0" w:name="_heading=h.gjdgxs" w:colFirst="0" w:colLast="0"/>
      <w:bookmarkEnd w:id="0"/>
      <w:r w:rsidRPr="00C42A8A">
        <w:rPr>
          <w:rFonts w:ascii="Arial" w:eastAsia="Arial" w:hAnsi="Arial" w:cs="Arial"/>
          <w:i/>
          <w:iCs/>
        </w:rPr>
        <w:t>[</w:t>
      </w:r>
      <w:r w:rsidR="00F55151" w:rsidRPr="00F55151">
        <w:rPr>
          <w:rFonts w:ascii="Arial" w:eastAsia="Arial" w:hAnsi="Arial" w:cs="Arial"/>
          <w:i/>
          <w:iCs/>
        </w:rPr>
        <w:t>This research was conducted to synthesize GO-Fe</w:t>
      </w:r>
      <w:r w:rsidR="00F55151" w:rsidRPr="00F55151">
        <w:rPr>
          <w:rFonts w:ascii="Arial" w:eastAsia="Arial" w:hAnsi="Arial" w:cs="Arial"/>
          <w:i/>
          <w:iCs/>
          <w:vertAlign w:val="subscript"/>
        </w:rPr>
        <w:t>3</w:t>
      </w:r>
      <w:r w:rsidR="00F55151" w:rsidRPr="00F55151">
        <w:rPr>
          <w:rFonts w:ascii="Arial" w:eastAsia="Arial" w:hAnsi="Arial" w:cs="Arial"/>
          <w:i/>
          <w:iCs/>
        </w:rPr>
        <w:t>O</w:t>
      </w:r>
      <w:r w:rsidR="00F55151" w:rsidRPr="00F55151">
        <w:rPr>
          <w:rFonts w:ascii="Arial" w:eastAsia="Arial" w:hAnsi="Arial" w:cs="Arial"/>
          <w:i/>
          <w:iCs/>
          <w:vertAlign w:val="subscript"/>
        </w:rPr>
        <w:t>4</w:t>
      </w:r>
      <w:r w:rsidR="00F55151" w:rsidRPr="00F55151">
        <w:rPr>
          <w:rFonts w:ascii="Arial" w:eastAsia="Arial" w:hAnsi="Arial" w:cs="Arial"/>
          <w:i/>
          <w:iCs/>
        </w:rPr>
        <w:t>from biomass in adsorbing rhodamine b, in this study we succeeded in synthesizing GO-Fe</w:t>
      </w:r>
      <w:r w:rsidR="00F55151" w:rsidRPr="00F55151">
        <w:rPr>
          <w:rFonts w:ascii="Arial" w:eastAsia="Arial" w:hAnsi="Arial" w:cs="Arial"/>
          <w:i/>
          <w:iCs/>
          <w:vertAlign w:val="subscript"/>
        </w:rPr>
        <w:t>3</w:t>
      </w:r>
      <w:r w:rsidR="00F55151" w:rsidRPr="00F55151">
        <w:rPr>
          <w:rFonts w:ascii="Arial" w:eastAsia="Arial" w:hAnsi="Arial" w:cs="Arial"/>
          <w:i/>
          <w:iCs/>
        </w:rPr>
        <w:t>O</w:t>
      </w:r>
      <w:r w:rsidR="00F55151" w:rsidRPr="00F55151">
        <w:rPr>
          <w:rFonts w:ascii="Arial" w:eastAsia="Arial" w:hAnsi="Arial" w:cs="Arial"/>
          <w:i/>
          <w:iCs/>
          <w:vertAlign w:val="subscript"/>
        </w:rPr>
        <w:t>4</w:t>
      </w:r>
      <w:r w:rsidR="00F55151">
        <w:rPr>
          <w:rFonts w:ascii="Arial" w:eastAsia="Arial" w:hAnsi="Arial" w:cs="Arial"/>
          <w:i/>
          <w:iCs/>
          <w:vertAlign w:val="subscript"/>
        </w:rPr>
        <w:t xml:space="preserve"> </w:t>
      </w:r>
      <w:r w:rsidR="00F55151" w:rsidRPr="00F55151">
        <w:rPr>
          <w:rFonts w:ascii="Arial" w:eastAsia="Arial" w:hAnsi="Arial" w:cs="Arial"/>
          <w:i/>
          <w:iCs/>
        </w:rPr>
        <w:t>which is able to adsorb rhodamine b, where the raw materials used are coconut shells and iron sand. This adsorbent is useful in adsorbing various wastes, one of which is textile waste in the form of rhodamine b which is widely used in various textile industry needs..</w:t>
      </w:r>
      <w:r w:rsidR="00F55151">
        <w:rPr>
          <w:rFonts w:ascii="Arial" w:eastAsia="Arial" w:hAnsi="Arial" w:cs="Arial"/>
          <w:i/>
          <w:iCs/>
        </w:rPr>
        <w:t xml:space="preserve"> </w:t>
      </w:r>
      <w:r w:rsidR="00F55151" w:rsidRPr="00F55151">
        <w:rPr>
          <w:rFonts w:ascii="Arial" w:eastAsia="Arial" w:hAnsi="Arial" w:cs="Arial"/>
          <w:i/>
          <w:iCs/>
        </w:rPr>
        <w:t>Charaterization of GO-Fe</w:t>
      </w:r>
      <w:r w:rsidR="00F55151" w:rsidRPr="00F55151">
        <w:rPr>
          <w:rFonts w:ascii="Arial" w:eastAsia="Arial" w:hAnsi="Arial" w:cs="Arial"/>
          <w:i/>
          <w:iCs/>
          <w:vertAlign w:val="subscript"/>
        </w:rPr>
        <w:t>3</w:t>
      </w:r>
      <w:r w:rsidR="00F55151" w:rsidRPr="00F55151">
        <w:rPr>
          <w:rFonts w:ascii="Arial" w:eastAsia="Arial" w:hAnsi="Arial" w:cs="Arial"/>
          <w:i/>
          <w:iCs/>
        </w:rPr>
        <w:t>O</w:t>
      </w:r>
      <w:r w:rsidR="00F55151" w:rsidRPr="00F55151">
        <w:rPr>
          <w:rFonts w:ascii="Arial" w:eastAsia="Arial" w:hAnsi="Arial" w:cs="Arial"/>
          <w:i/>
          <w:iCs/>
          <w:vertAlign w:val="subscript"/>
        </w:rPr>
        <w:t>4</w:t>
      </w:r>
      <w:r w:rsidR="00F55151" w:rsidRPr="00F55151">
        <w:rPr>
          <w:rFonts w:ascii="Arial" w:eastAsia="Arial" w:hAnsi="Arial" w:cs="Arial"/>
          <w:i/>
          <w:iCs/>
        </w:rPr>
        <w:t xml:space="preserve"> </w:t>
      </w:r>
      <w:r w:rsidR="00F55151" w:rsidRPr="00F55151">
        <w:rPr>
          <w:rFonts w:ascii="Arial" w:eastAsia="Arial" w:hAnsi="Arial" w:cs="Arial"/>
          <w:i/>
          <w:iCs/>
          <w:color w:val="000000"/>
        </w:rPr>
        <w:t xml:space="preserve">shows functional groups such as hydroxyl, carboxyl, carbonyl and Fe-O. The adsorbent morphology analysis shows a smooth and porous surface with EDS C, O, and Fe analysis of 55.51%, 10.40% and 34.09% respectively, with an average particle size of </w:t>
      </w:r>
      <w:r w:rsidR="00F55151" w:rsidRPr="00F55151">
        <w:rPr>
          <w:rStyle w:val="selectable-text"/>
          <w:rFonts w:ascii="Arial" w:hAnsi="Arial" w:cs="Arial"/>
          <w:i/>
          <w:iCs/>
        </w:rPr>
        <w:t xml:space="preserve">15.4 </w:t>
      </w:r>
      <w:r w:rsidR="00F55151" w:rsidRPr="00F55151">
        <w:rPr>
          <w:rFonts w:ascii="Arial" w:eastAsia="Arial" w:hAnsi="Arial" w:cs="Arial"/>
          <w:i/>
          <w:iCs/>
          <w:color w:val="000000"/>
        </w:rPr>
        <w:t xml:space="preserve"> nm, where diffraction patterns were detected the formation of magnetite. Optimum adsorption of Rhodamine B occurs at pH, contact time of 120 minutes, a concentration of 6 mg/L with a maximum adsorption capacity of </w:t>
      </w:r>
      <w:r w:rsidR="00B55687" w:rsidRPr="006D4C52">
        <w:rPr>
          <w:rFonts w:ascii="Arial" w:eastAsia="Arial" w:hAnsi="Arial" w:cs="Arial"/>
          <w:color w:val="000000"/>
        </w:rPr>
        <w:t>0.3396</w:t>
      </w:r>
      <w:r w:rsidR="00B55687">
        <w:rPr>
          <w:rFonts w:ascii="Arial" w:eastAsia="Arial" w:hAnsi="Arial" w:cs="Arial"/>
          <w:color w:val="000000"/>
        </w:rPr>
        <w:t xml:space="preserve"> </w:t>
      </w:r>
      <w:r w:rsidR="00F55151" w:rsidRPr="00F55151">
        <w:rPr>
          <w:rFonts w:ascii="Arial" w:eastAsia="Arial" w:hAnsi="Arial" w:cs="Arial"/>
          <w:i/>
          <w:iCs/>
          <w:color w:val="000000"/>
        </w:rPr>
        <w:t>mg/g</w:t>
      </w:r>
      <w:r w:rsidR="00F55151">
        <w:rPr>
          <w:rFonts w:ascii="Arial" w:eastAsia="Arial" w:hAnsi="Arial" w:cs="Arial"/>
          <w:i/>
          <w:iCs/>
          <w:color w:val="000000"/>
        </w:rPr>
        <w:t>.</w:t>
      </w:r>
      <w:r w:rsidR="00F55151" w:rsidRPr="00F55151">
        <w:rPr>
          <w:rFonts w:ascii="Arial" w:eastAsia="Arial" w:hAnsi="Arial" w:cs="Arial"/>
          <w:i/>
          <w:iCs/>
        </w:rPr>
        <w:t xml:space="preserve"> The content of this manuscript is in line with the scope of the International Journal of Chemistry</w:t>
      </w:r>
      <w:r w:rsidRPr="00C42A8A">
        <w:rPr>
          <w:rFonts w:ascii="Arial" w:eastAsia="Arial" w:hAnsi="Arial" w:cs="Arial"/>
          <w:i/>
          <w:iCs/>
        </w:rPr>
        <w:t>]</w:t>
      </w:r>
    </w:p>
    <w:p w14:paraId="0F4E023D" w14:textId="45E1DF62" w:rsidR="00FD4D07" w:rsidRDefault="00000000">
      <w:pPr>
        <w:spacing w:after="0" w:line="360" w:lineRule="auto"/>
        <w:jc w:val="both"/>
        <w:rPr>
          <w:rFonts w:ascii="Arial" w:eastAsia="Arial" w:hAnsi="Arial" w:cs="Arial"/>
        </w:rPr>
      </w:pPr>
      <w:r>
        <w:rPr>
          <w:rFonts w:ascii="Arial" w:eastAsia="Arial" w:hAnsi="Arial" w:cs="Arial"/>
        </w:rPr>
        <w:t>Please find below a list of potential reviewers for this work.</w:t>
      </w:r>
    </w:p>
    <w:p w14:paraId="05438121" w14:textId="77777777" w:rsidR="00F55151" w:rsidRDefault="00F55151">
      <w:pPr>
        <w:spacing w:after="0" w:line="360" w:lineRule="auto"/>
        <w:jc w:val="both"/>
        <w:rPr>
          <w:rFonts w:ascii="Arial" w:eastAsia="Arial" w:hAnsi="Arial" w:cs="Arial"/>
        </w:rPr>
      </w:pPr>
    </w:p>
    <w:p w14:paraId="3EB8A92A" w14:textId="5156F330" w:rsidR="00FD4D07" w:rsidRDefault="00000000">
      <w:pPr>
        <w:spacing w:after="0" w:line="360" w:lineRule="auto"/>
        <w:jc w:val="both"/>
        <w:rPr>
          <w:rFonts w:ascii="Arial" w:eastAsia="Arial" w:hAnsi="Arial" w:cs="Arial"/>
        </w:rPr>
      </w:pPr>
      <w:r>
        <w:rPr>
          <w:rFonts w:ascii="Arial" w:eastAsia="Arial" w:hAnsi="Arial" w:cs="Arial"/>
        </w:rPr>
        <w:t>We have no conflicts of interest to disclose.</w:t>
      </w:r>
    </w:p>
    <w:p w14:paraId="0FBC653D" w14:textId="77777777" w:rsidR="00F55151" w:rsidRDefault="00F55151">
      <w:pPr>
        <w:spacing w:after="0" w:line="360" w:lineRule="auto"/>
        <w:jc w:val="both"/>
        <w:rPr>
          <w:rFonts w:ascii="Arial" w:eastAsia="Arial" w:hAnsi="Arial" w:cs="Arial"/>
        </w:rPr>
      </w:pPr>
    </w:p>
    <w:p w14:paraId="4D3E8347" w14:textId="304CA72B" w:rsidR="00FD4D07" w:rsidRDefault="00000000">
      <w:pPr>
        <w:spacing w:after="0" w:line="360" w:lineRule="auto"/>
        <w:jc w:val="both"/>
        <w:rPr>
          <w:rFonts w:ascii="Arial" w:eastAsia="Arial" w:hAnsi="Arial" w:cs="Arial"/>
        </w:rPr>
      </w:pPr>
      <w:r>
        <w:rPr>
          <w:rFonts w:ascii="Arial" w:eastAsia="Arial" w:hAnsi="Arial" w:cs="Arial"/>
        </w:rPr>
        <w:t>Please address all correspondence concerning this manuscript to me at the E-mail address of [</w:t>
      </w:r>
      <w:r w:rsidR="0027212B">
        <w:rPr>
          <w:rFonts w:ascii="Arial" w:eastAsia="Arial" w:hAnsi="Arial" w:cs="Arial"/>
          <w:i/>
        </w:rPr>
        <w:t>alexandercore335@gmail.com</w:t>
      </w:r>
      <w:r>
        <w:rPr>
          <w:rFonts w:ascii="Arial" w:eastAsia="Arial" w:hAnsi="Arial" w:cs="Arial"/>
          <w:i/>
        </w:rPr>
        <w:t>].</w:t>
      </w:r>
    </w:p>
    <w:p w14:paraId="723F1E85" w14:textId="77777777" w:rsidR="00FD4D07" w:rsidRDefault="00FD4D07">
      <w:pPr>
        <w:spacing w:after="0" w:line="360" w:lineRule="auto"/>
        <w:jc w:val="both"/>
        <w:rPr>
          <w:rFonts w:ascii="Arial" w:eastAsia="Arial" w:hAnsi="Arial" w:cs="Arial"/>
        </w:rPr>
      </w:pPr>
    </w:p>
    <w:p w14:paraId="7A82CB73" w14:textId="77777777" w:rsidR="00FD4D07" w:rsidRDefault="00000000">
      <w:pPr>
        <w:spacing w:after="0" w:line="360" w:lineRule="auto"/>
        <w:jc w:val="both"/>
        <w:rPr>
          <w:rFonts w:ascii="Arial" w:eastAsia="Arial" w:hAnsi="Arial" w:cs="Arial"/>
        </w:rPr>
      </w:pPr>
      <w:r>
        <w:rPr>
          <w:rFonts w:ascii="Arial" w:eastAsia="Arial" w:hAnsi="Arial" w:cs="Arial"/>
        </w:rPr>
        <w:t xml:space="preserve">Your consideration is very much appreciated. We are looking forward to your favorable reply. </w:t>
      </w:r>
    </w:p>
    <w:p w14:paraId="06C3F3CA" w14:textId="77777777" w:rsidR="00FD4D07" w:rsidRDefault="00FD4D07">
      <w:pPr>
        <w:spacing w:after="0" w:line="360" w:lineRule="auto"/>
        <w:jc w:val="both"/>
        <w:rPr>
          <w:rFonts w:ascii="Arial" w:eastAsia="Arial" w:hAnsi="Arial" w:cs="Arial"/>
        </w:rPr>
      </w:pPr>
    </w:p>
    <w:p w14:paraId="266C4D59" w14:textId="77777777" w:rsidR="00FD4D07" w:rsidRDefault="00000000">
      <w:pPr>
        <w:spacing w:after="0" w:line="360" w:lineRule="auto"/>
        <w:jc w:val="both"/>
        <w:rPr>
          <w:rFonts w:ascii="Arial" w:eastAsia="Arial" w:hAnsi="Arial" w:cs="Arial"/>
        </w:rPr>
      </w:pPr>
      <w:r>
        <w:rPr>
          <w:rFonts w:ascii="Arial" w:eastAsia="Arial" w:hAnsi="Arial" w:cs="Arial"/>
        </w:rPr>
        <w:t>Sincerely,</w:t>
      </w:r>
    </w:p>
    <w:p w14:paraId="23E01551" w14:textId="783CCD0C" w:rsidR="00FD4D07" w:rsidRDefault="00000000">
      <w:pPr>
        <w:spacing w:after="0" w:line="360" w:lineRule="auto"/>
        <w:jc w:val="both"/>
        <w:rPr>
          <w:rFonts w:ascii="Arial" w:eastAsia="Arial" w:hAnsi="Arial" w:cs="Arial"/>
          <w:i/>
        </w:rPr>
        <w:sectPr w:rsidR="00FD4D07">
          <w:pgSz w:w="12240" w:h="15840"/>
          <w:pgMar w:top="1440" w:right="1440" w:bottom="1440" w:left="1440" w:header="720" w:footer="720" w:gutter="0"/>
          <w:pgNumType w:start="1"/>
          <w:cols w:space="720"/>
        </w:sectPr>
      </w:pPr>
      <w:r>
        <w:rPr>
          <w:rFonts w:ascii="Arial" w:eastAsia="Arial" w:hAnsi="Arial" w:cs="Arial"/>
          <w:i/>
        </w:rPr>
        <w:t>[</w:t>
      </w:r>
      <w:r w:rsidR="00C42A8A">
        <w:rPr>
          <w:rFonts w:ascii="Arial" w:eastAsia="Arial" w:hAnsi="Arial" w:cs="Arial"/>
          <w:i/>
        </w:rPr>
        <w:t>Henry F. Aritonang</w:t>
      </w:r>
      <w:r>
        <w:rPr>
          <w:rFonts w:ascii="Arial" w:eastAsia="Arial" w:hAnsi="Arial" w:cs="Arial"/>
          <w:i/>
        </w:rPr>
        <w:t>]</w:t>
      </w:r>
    </w:p>
    <w:p w14:paraId="669E90ED" w14:textId="77777777" w:rsidR="00FD4D07" w:rsidRDefault="00000000">
      <w:pPr>
        <w:spacing w:after="0" w:line="360" w:lineRule="auto"/>
        <w:jc w:val="center"/>
        <w:rPr>
          <w:rFonts w:ascii="Arial" w:eastAsia="Arial" w:hAnsi="Arial" w:cs="Arial"/>
          <w:b/>
        </w:rPr>
      </w:pPr>
      <w:r>
        <w:rPr>
          <w:rFonts w:ascii="Arial" w:eastAsia="Arial" w:hAnsi="Arial" w:cs="Arial"/>
          <w:b/>
        </w:rPr>
        <w:lastRenderedPageBreak/>
        <w:t>List of Potential Reviewers</w:t>
      </w:r>
    </w:p>
    <w:p w14:paraId="6C2ABF65" w14:textId="77777777" w:rsidR="00FD4D07" w:rsidRDefault="00000000">
      <w:pPr>
        <w:spacing w:after="0" w:line="360" w:lineRule="auto"/>
        <w:jc w:val="both"/>
        <w:rPr>
          <w:rFonts w:ascii="Arial" w:eastAsia="Arial" w:hAnsi="Arial" w:cs="Arial"/>
          <w:b/>
        </w:rPr>
      </w:pPr>
      <w:r>
        <w:rPr>
          <w:rFonts w:ascii="Arial" w:eastAsia="Arial" w:hAnsi="Arial" w:cs="Arial"/>
          <w:b/>
        </w:rPr>
        <w:t>Note:</w:t>
      </w:r>
    </w:p>
    <w:p w14:paraId="3EFD63BA" w14:textId="77777777" w:rsidR="00FD4D07" w:rsidRDefault="00000000">
      <w:pPr>
        <w:tabs>
          <w:tab w:val="left" w:pos="284"/>
        </w:tabs>
        <w:spacing w:after="0" w:line="360" w:lineRule="auto"/>
        <w:jc w:val="both"/>
        <w:rPr>
          <w:rFonts w:ascii="Arial" w:eastAsia="Arial" w:hAnsi="Arial" w:cs="Arial"/>
        </w:rPr>
      </w:pPr>
      <w:r>
        <w:rPr>
          <w:rFonts w:ascii="Arial" w:eastAsia="Arial" w:hAnsi="Arial" w:cs="Arial"/>
        </w:rPr>
        <w:t>1.</w:t>
      </w:r>
      <w:r>
        <w:rPr>
          <w:rFonts w:ascii="Arial" w:eastAsia="Arial" w:hAnsi="Arial" w:cs="Arial"/>
        </w:rPr>
        <w:tab/>
        <w:t>Reviewers should not be from the same institution as authors.</w:t>
      </w:r>
    </w:p>
    <w:p w14:paraId="19E7AEEA" w14:textId="77777777" w:rsidR="00FD4D07" w:rsidRDefault="00000000">
      <w:pPr>
        <w:tabs>
          <w:tab w:val="left" w:pos="284"/>
        </w:tabs>
        <w:spacing w:after="0" w:line="360" w:lineRule="auto"/>
        <w:jc w:val="both"/>
        <w:rPr>
          <w:rFonts w:ascii="Arial" w:eastAsia="Arial" w:hAnsi="Arial" w:cs="Arial"/>
        </w:rPr>
      </w:pPr>
      <w:r>
        <w:rPr>
          <w:rFonts w:ascii="Arial" w:eastAsia="Arial" w:hAnsi="Arial" w:cs="Arial"/>
        </w:rPr>
        <w:t>2.</w:t>
      </w:r>
      <w:r>
        <w:rPr>
          <w:rFonts w:ascii="Arial" w:eastAsia="Arial" w:hAnsi="Arial" w:cs="Arial"/>
        </w:rPr>
        <w:tab/>
        <w:t>Reviewers have yet to have research collaboration with authors in the last three years.</w:t>
      </w:r>
    </w:p>
    <w:p w14:paraId="682E0067" w14:textId="77777777" w:rsidR="00FD4D07" w:rsidRDefault="00000000">
      <w:pPr>
        <w:tabs>
          <w:tab w:val="left" w:pos="284"/>
        </w:tabs>
        <w:spacing w:after="0" w:line="360" w:lineRule="auto"/>
        <w:jc w:val="both"/>
        <w:rPr>
          <w:rFonts w:ascii="Arial" w:eastAsia="Arial" w:hAnsi="Arial" w:cs="Arial"/>
        </w:rPr>
      </w:pPr>
      <w:bookmarkStart w:id="1" w:name="_heading=h.30j0zll" w:colFirst="0" w:colLast="0"/>
      <w:bookmarkEnd w:id="1"/>
      <w:r>
        <w:rPr>
          <w:rFonts w:ascii="Arial" w:eastAsia="Arial" w:hAnsi="Arial" w:cs="Arial"/>
        </w:rPr>
        <w:t>3.</w:t>
      </w:r>
      <w:r>
        <w:rPr>
          <w:rFonts w:ascii="Arial" w:eastAsia="Arial" w:hAnsi="Arial" w:cs="Arial"/>
        </w:rPr>
        <w:tab/>
        <w:t>It is suggested that potential reviewers come from different nationalities.</w:t>
      </w:r>
    </w:p>
    <w:p w14:paraId="47D24E80" w14:textId="77777777" w:rsidR="00FD4D07" w:rsidRDefault="00000000">
      <w:pPr>
        <w:tabs>
          <w:tab w:val="left" w:pos="284"/>
        </w:tabs>
        <w:spacing w:after="0" w:line="360" w:lineRule="auto"/>
        <w:jc w:val="both"/>
        <w:rPr>
          <w:rFonts w:ascii="Arial" w:eastAsia="Arial" w:hAnsi="Arial" w:cs="Arial"/>
        </w:rPr>
      </w:pPr>
      <w:r>
        <w:rPr>
          <w:rFonts w:ascii="Arial" w:eastAsia="Arial" w:hAnsi="Arial" w:cs="Arial"/>
        </w:rPr>
        <w:t>4.</w:t>
      </w:r>
      <w:r>
        <w:rPr>
          <w:rFonts w:ascii="Arial" w:eastAsia="Arial" w:hAnsi="Arial" w:cs="Arial"/>
        </w:rPr>
        <w:tab/>
        <w:t>The editors will make the final decision of the reviewers.</w:t>
      </w:r>
    </w:p>
    <w:p w14:paraId="6A1A7198" w14:textId="77777777" w:rsidR="00FD4D07" w:rsidRDefault="00FD4D07">
      <w:pPr>
        <w:spacing w:after="0" w:line="360" w:lineRule="auto"/>
        <w:jc w:val="both"/>
        <w:rPr>
          <w:rFonts w:ascii="Arial" w:eastAsia="Arial" w:hAnsi="Arial" w:cs="Arial"/>
        </w:rPr>
      </w:pPr>
    </w:p>
    <w:tbl>
      <w:tblPr>
        <w:tblStyle w:val="a7"/>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FD4D07" w:rsidRPr="00230F50" w14:paraId="59D85A80" w14:textId="77777777">
        <w:trPr>
          <w:trHeight w:val="420"/>
        </w:trPr>
        <w:tc>
          <w:tcPr>
            <w:tcW w:w="450" w:type="dxa"/>
          </w:tcPr>
          <w:p w14:paraId="1384C00B"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1.</w:t>
            </w:r>
          </w:p>
        </w:tc>
        <w:tc>
          <w:tcPr>
            <w:tcW w:w="2327" w:type="dxa"/>
          </w:tcPr>
          <w:p w14:paraId="66C82815" w14:textId="77777777" w:rsidR="00FD4D07" w:rsidRPr="00230F50" w:rsidRDefault="00000000">
            <w:pPr>
              <w:pBdr>
                <w:top w:val="nil"/>
                <w:left w:val="nil"/>
                <w:bottom w:val="nil"/>
                <w:right w:val="nil"/>
                <w:between w:val="nil"/>
              </w:pBdr>
              <w:ind w:left="34"/>
              <w:rPr>
                <w:rFonts w:ascii="Arial" w:eastAsia="Arial" w:hAnsi="Arial" w:cs="Arial"/>
                <w:b/>
                <w:color w:val="000000"/>
                <w:sz w:val="22"/>
                <w:szCs w:val="22"/>
              </w:rPr>
            </w:pPr>
            <w:r w:rsidRPr="00230F50">
              <w:rPr>
                <w:rFonts w:ascii="Arial" w:eastAsia="Arial" w:hAnsi="Arial" w:cs="Arial"/>
                <w:b/>
                <w:color w:val="000000"/>
                <w:sz w:val="22"/>
                <w:szCs w:val="22"/>
              </w:rPr>
              <w:t>Name</w:t>
            </w:r>
          </w:p>
        </w:tc>
        <w:tc>
          <w:tcPr>
            <w:tcW w:w="324" w:type="dxa"/>
          </w:tcPr>
          <w:p w14:paraId="27B68F6A" w14:textId="77777777" w:rsidR="00FD4D07" w:rsidRPr="00230F50" w:rsidRDefault="00000000">
            <w:pPr>
              <w:pBdr>
                <w:top w:val="nil"/>
                <w:left w:val="nil"/>
                <w:bottom w:val="nil"/>
                <w:right w:val="nil"/>
                <w:between w:val="nil"/>
              </w:pBdr>
              <w:ind w:left="34"/>
              <w:rPr>
                <w:rFonts w:ascii="Arial" w:eastAsia="Arial" w:hAnsi="Arial" w:cs="Arial"/>
                <w:b/>
                <w:color w:val="000000"/>
                <w:sz w:val="22"/>
                <w:szCs w:val="22"/>
              </w:rPr>
            </w:pPr>
            <w:r w:rsidRPr="00230F50">
              <w:rPr>
                <w:rFonts w:ascii="Arial" w:eastAsia="Arial" w:hAnsi="Arial" w:cs="Arial"/>
                <w:b/>
                <w:color w:val="000000"/>
                <w:sz w:val="22"/>
                <w:szCs w:val="22"/>
              </w:rPr>
              <w:t>:</w:t>
            </w:r>
          </w:p>
        </w:tc>
        <w:tc>
          <w:tcPr>
            <w:tcW w:w="6259" w:type="dxa"/>
          </w:tcPr>
          <w:p w14:paraId="21A88A8F" w14:textId="77B6EC61" w:rsidR="00FD4D07" w:rsidRPr="00230F50" w:rsidRDefault="00B55687">
            <w:pPr>
              <w:pBdr>
                <w:top w:val="nil"/>
                <w:left w:val="nil"/>
                <w:bottom w:val="nil"/>
                <w:right w:val="nil"/>
                <w:between w:val="nil"/>
              </w:pBdr>
              <w:ind w:left="34"/>
              <w:rPr>
                <w:rFonts w:ascii="Arial" w:hAnsi="Arial" w:cs="Arial"/>
                <w:color w:val="000000"/>
                <w:sz w:val="22"/>
                <w:szCs w:val="22"/>
                <w:lang w:val="id-ID"/>
              </w:rPr>
            </w:pPr>
            <w:hyperlink r:id="rId7" w:history="1">
              <w:r w:rsidRPr="00B55687">
                <w:rPr>
                  <w:rFonts w:ascii="Arial" w:hAnsi="Arial" w:cs="Arial"/>
                  <w:color w:val="000000"/>
                  <w:sz w:val="22"/>
                  <w:szCs w:val="22"/>
                  <w:lang w:val="id-ID"/>
                </w:rPr>
                <w:t>Dr. Winifred Uduak Anake</w:t>
              </w:r>
            </w:hyperlink>
          </w:p>
        </w:tc>
      </w:tr>
      <w:tr w:rsidR="00FD4D07" w:rsidRPr="00230F50" w14:paraId="7834EC18" w14:textId="77777777">
        <w:trPr>
          <w:trHeight w:val="420"/>
        </w:trPr>
        <w:tc>
          <w:tcPr>
            <w:tcW w:w="450" w:type="dxa"/>
          </w:tcPr>
          <w:p w14:paraId="5C14D670"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tc>
        <w:tc>
          <w:tcPr>
            <w:tcW w:w="2327" w:type="dxa"/>
          </w:tcPr>
          <w:p w14:paraId="26735CC8"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sz w:val="22"/>
                <w:szCs w:val="22"/>
              </w:rPr>
              <w:t>Affiliation</w:t>
            </w:r>
          </w:p>
        </w:tc>
        <w:tc>
          <w:tcPr>
            <w:tcW w:w="324" w:type="dxa"/>
          </w:tcPr>
          <w:p w14:paraId="32BB332F"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sz w:val="22"/>
                <w:szCs w:val="22"/>
              </w:rPr>
              <w:t>:</w:t>
            </w:r>
          </w:p>
        </w:tc>
        <w:tc>
          <w:tcPr>
            <w:tcW w:w="6259" w:type="dxa"/>
          </w:tcPr>
          <w:p w14:paraId="52A75356" w14:textId="6B6DDBAA" w:rsidR="00FD4D07" w:rsidRPr="00230F50" w:rsidRDefault="00B55687" w:rsidP="00B55687">
            <w:pPr>
              <w:shd w:val="clear" w:color="auto" w:fill="FFFFFF"/>
              <w:spacing w:before="100" w:beforeAutospacing="1" w:after="100" w:afterAutospacing="1"/>
              <w:rPr>
                <w:rFonts w:ascii="Arial" w:hAnsi="Arial" w:cs="Arial"/>
                <w:color w:val="000000"/>
                <w:sz w:val="22"/>
                <w:szCs w:val="22"/>
              </w:rPr>
            </w:pPr>
            <w:r w:rsidRPr="00B55687">
              <w:rPr>
                <w:rFonts w:ascii="Arial" w:hAnsi="Arial" w:cs="Arial"/>
                <w:color w:val="000000"/>
                <w:sz w:val="22"/>
                <w:szCs w:val="22"/>
                <w:lang w:val="id-ID"/>
              </w:rPr>
              <w:t>Department of Chemistry, College of Science and Technology, Covenant University</w:t>
            </w:r>
            <w:r w:rsidR="00CE0361" w:rsidRPr="00230F50">
              <w:rPr>
                <w:rFonts w:ascii="Arial" w:hAnsi="Arial" w:cs="Arial"/>
                <w:color w:val="000000"/>
                <w:sz w:val="22"/>
                <w:szCs w:val="22"/>
              </w:rPr>
              <w:t>,</w:t>
            </w:r>
            <w:r w:rsidR="00CE0361" w:rsidRPr="00230F50">
              <w:rPr>
                <w:rFonts w:ascii="Arial" w:hAnsi="Arial" w:cs="Arial"/>
                <w:color w:val="000000"/>
                <w:sz w:val="22"/>
                <w:szCs w:val="22"/>
                <w:lang w:val="id-ID"/>
              </w:rPr>
              <w:t xml:space="preserve"> </w:t>
            </w:r>
            <w:r w:rsidR="00CE0361" w:rsidRPr="00B55687">
              <w:rPr>
                <w:rFonts w:ascii="Arial" w:hAnsi="Arial" w:cs="Arial"/>
                <w:color w:val="000000"/>
                <w:sz w:val="22"/>
                <w:szCs w:val="22"/>
                <w:lang w:val="id-ID"/>
              </w:rPr>
              <w:t>Nigeria</w:t>
            </w:r>
          </w:p>
        </w:tc>
      </w:tr>
      <w:tr w:rsidR="00FD4D07" w:rsidRPr="00230F50" w14:paraId="1F22CFA4" w14:textId="77777777">
        <w:trPr>
          <w:trHeight w:val="540"/>
        </w:trPr>
        <w:tc>
          <w:tcPr>
            <w:tcW w:w="450" w:type="dxa"/>
          </w:tcPr>
          <w:p w14:paraId="21525D77"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tc>
        <w:tc>
          <w:tcPr>
            <w:tcW w:w="2327" w:type="dxa"/>
          </w:tcPr>
          <w:p w14:paraId="6FD864BC" w14:textId="77777777" w:rsidR="00FD4D07" w:rsidRPr="00230F50" w:rsidRDefault="00000000">
            <w:pPr>
              <w:pBdr>
                <w:top w:val="nil"/>
                <w:left w:val="nil"/>
                <w:bottom w:val="nil"/>
                <w:right w:val="nil"/>
                <w:between w:val="nil"/>
              </w:pBdr>
              <w:ind w:left="34"/>
              <w:rPr>
                <w:rFonts w:ascii="Arial" w:eastAsia="Arial" w:hAnsi="Arial" w:cs="Arial"/>
                <w:color w:val="FF0000"/>
                <w:sz w:val="22"/>
                <w:szCs w:val="22"/>
              </w:rPr>
            </w:pPr>
            <w:r w:rsidRPr="00230F50">
              <w:rPr>
                <w:rFonts w:ascii="Arial" w:eastAsia="Arial" w:hAnsi="Arial" w:cs="Arial"/>
                <w:color w:val="000000"/>
                <w:sz w:val="22"/>
                <w:szCs w:val="22"/>
              </w:rPr>
              <w:t>Address</w:t>
            </w:r>
          </w:p>
        </w:tc>
        <w:tc>
          <w:tcPr>
            <w:tcW w:w="324" w:type="dxa"/>
          </w:tcPr>
          <w:p w14:paraId="5B9D7D93"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w:t>
            </w:r>
          </w:p>
        </w:tc>
        <w:tc>
          <w:tcPr>
            <w:tcW w:w="6259" w:type="dxa"/>
          </w:tcPr>
          <w:p w14:paraId="43E76537" w14:textId="7E8813FE" w:rsidR="00FD4D07" w:rsidRPr="00230F50" w:rsidRDefault="0027212B">
            <w:pPr>
              <w:pBdr>
                <w:top w:val="nil"/>
                <w:left w:val="nil"/>
                <w:bottom w:val="nil"/>
                <w:right w:val="nil"/>
                <w:between w:val="nil"/>
              </w:pBdr>
              <w:ind w:left="34"/>
              <w:rPr>
                <w:rFonts w:ascii="Arial" w:hAnsi="Arial" w:cs="Arial"/>
                <w:color w:val="000000"/>
                <w:sz w:val="22"/>
                <w:szCs w:val="22"/>
                <w:lang w:val="id-ID"/>
              </w:rPr>
            </w:pPr>
            <w:r w:rsidRPr="00B55687">
              <w:rPr>
                <w:rFonts w:ascii="Arial" w:hAnsi="Arial" w:cs="Arial"/>
                <w:color w:val="000000"/>
                <w:sz w:val="22"/>
                <w:szCs w:val="22"/>
                <w:lang w:val="id-ID"/>
              </w:rPr>
              <w:t>Nigeria</w:t>
            </w:r>
          </w:p>
        </w:tc>
      </w:tr>
      <w:tr w:rsidR="00FD4D07" w:rsidRPr="00230F50" w14:paraId="491FDFE8" w14:textId="77777777">
        <w:trPr>
          <w:trHeight w:val="420"/>
        </w:trPr>
        <w:tc>
          <w:tcPr>
            <w:tcW w:w="450" w:type="dxa"/>
          </w:tcPr>
          <w:p w14:paraId="15848632"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tc>
        <w:tc>
          <w:tcPr>
            <w:tcW w:w="2327" w:type="dxa"/>
          </w:tcPr>
          <w:p w14:paraId="181CE7CF" w14:textId="77777777" w:rsidR="00FD4D07" w:rsidRPr="00230F50" w:rsidRDefault="00000000">
            <w:pPr>
              <w:pBdr>
                <w:top w:val="nil"/>
                <w:left w:val="nil"/>
                <w:bottom w:val="nil"/>
                <w:right w:val="nil"/>
                <w:between w:val="nil"/>
              </w:pBdr>
              <w:ind w:left="34"/>
              <w:rPr>
                <w:rFonts w:ascii="Arial" w:eastAsia="Arial" w:hAnsi="Arial" w:cs="Arial"/>
                <w:color w:val="FF0000"/>
                <w:sz w:val="22"/>
                <w:szCs w:val="22"/>
              </w:rPr>
            </w:pPr>
            <w:r w:rsidRPr="00230F50">
              <w:rPr>
                <w:rFonts w:ascii="Arial" w:eastAsia="Arial" w:hAnsi="Arial" w:cs="Arial"/>
                <w:color w:val="000000"/>
                <w:sz w:val="22"/>
                <w:szCs w:val="22"/>
              </w:rPr>
              <w:t>E-mail</w:t>
            </w:r>
          </w:p>
        </w:tc>
        <w:tc>
          <w:tcPr>
            <w:tcW w:w="324" w:type="dxa"/>
          </w:tcPr>
          <w:p w14:paraId="27F5BA28"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w:t>
            </w:r>
          </w:p>
        </w:tc>
        <w:tc>
          <w:tcPr>
            <w:tcW w:w="6259" w:type="dxa"/>
          </w:tcPr>
          <w:p w14:paraId="18F34EB9" w14:textId="1F4CCD77" w:rsidR="00FD4D07" w:rsidRPr="00230F50" w:rsidRDefault="00ED5AB8">
            <w:pPr>
              <w:pBdr>
                <w:top w:val="nil"/>
                <w:left w:val="nil"/>
                <w:bottom w:val="nil"/>
                <w:right w:val="nil"/>
                <w:between w:val="nil"/>
              </w:pBdr>
              <w:ind w:left="34"/>
              <w:rPr>
                <w:rFonts w:ascii="Arial" w:hAnsi="Arial" w:cs="Arial"/>
                <w:color w:val="000000"/>
                <w:sz w:val="22"/>
                <w:szCs w:val="22"/>
                <w:lang w:val="id-ID"/>
              </w:rPr>
            </w:pPr>
            <w:r w:rsidRPr="00230F50">
              <w:rPr>
                <w:rFonts w:ascii="Arial" w:hAnsi="Arial" w:cs="Arial"/>
                <w:color w:val="000000"/>
                <w:sz w:val="22"/>
                <w:szCs w:val="22"/>
                <w:lang w:val="id-ID"/>
              </w:rPr>
              <w:t>winifred.anake@covenantuniversity.edu.ng</w:t>
            </w:r>
          </w:p>
        </w:tc>
      </w:tr>
      <w:tr w:rsidR="00FD4D07" w:rsidRPr="00230F50" w14:paraId="38A2F793" w14:textId="77777777">
        <w:trPr>
          <w:trHeight w:val="420"/>
        </w:trPr>
        <w:tc>
          <w:tcPr>
            <w:tcW w:w="450" w:type="dxa"/>
          </w:tcPr>
          <w:p w14:paraId="66DD92CF"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tc>
        <w:tc>
          <w:tcPr>
            <w:tcW w:w="2327" w:type="dxa"/>
          </w:tcPr>
          <w:p w14:paraId="5D55ECA2" w14:textId="77777777" w:rsidR="00FD4D07" w:rsidRPr="00230F50" w:rsidRDefault="00000000">
            <w:pPr>
              <w:pBdr>
                <w:top w:val="nil"/>
                <w:left w:val="nil"/>
                <w:bottom w:val="nil"/>
                <w:right w:val="nil"/>
                <w:between w:val="nil"/>
              </w:pBdr>
              <w:ind w:left="34"/>
              <w:rPr>
                <w:rFonts w:ascii="Arial" w:eastAsia="Arial" w:hAnsi="Arial" w:cs="Arial"/>
                <w:color w:val="FF0000"/>
                <w:sz w:val="22"/>
                <w:szCs w:val="22"/>
              </w:rPr>
            </w:pPr>
            <w:r w:rsidRPr="00230F50">
              <w:rPr>
                <w:rFonts w:ascii="Arial" w:eastAsia="Arial" w:hAnsi="Arial" w:cs="Arial"/>
                <w:color w:val="000000"/>
                <w:sz w:val="22"/>
                <w:szCs w:val="22"/>
              </w:rPr>
              <w:t>Reviewing Interest / Expertise</w:t>
            </w:r>
          </w:p>
        </w:tc>
        <w:tc>
          <w:tcPr>
            <w:tcW w:w="324" w:type="dxa"/>
          </w:tcPr>
          <w:p w14:paraId="4463F019"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p w14:paraId="48FEC27A"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w:t>
            </w:r>
          </w:p>
        </w:tc>
        <w:tc>
          <w:tcPr>
            <w:tcW w:w="6259" w:type="dxa"/>
          </w:tcPr>
          <w:p w14:paraId="5F850011" w14:textId="77777777" w:rsidR="00ED5AB8" w:rsidRPr="00ED5AB8" w:rsidRDefault="00ED5AB8" w:rsidP="00ED5AB8">
            <w:pPr>
              <w:shd w:val="clear" w:color="auto" w:fill="FFFFFF"/>
              <w:spacing w:after="0" w:line="240" w:lineRule="auto"/>
              <w:rPr>
                <w:rFonts w:ascii="Arial" w:eastAsia="Times New Roman" w:hAnsi="Arial" w:cs="Arial"/>
                <w:color w:val="000000"/>
                <w:lang w:val="id-ID"/>
              </w:rPr>
            </w:pPr>
            <w:hyperlink r:id="rId8" w:history="1">
              <w:r w:rsidRPr="00ED5AB8">
                <w:rPr>
                  <w:rFonts w:ascii="Arial" w:eastAsia="Times New Roman" w:hAnsi="Arial" w:cs="Arial"/>
                  <w:color w:val="000000"/>
                  <w:lang w:val="id-ID"/>
                </w:rPr>
                <w:t>Environment</w:t>
              </w:r>
            </w:hyperlink>
          </w:p>
          <w:p w14:paraId="0C607800" w14:textId="77777777" w:rsidR="00ED5AB8" w:rsidRPr="00ED5AB8" w:rsidRDefault="00ED5AB8" w:rsidP="00ED5AB8">
            <w:pPr>
              <w:shd w:val="clear" w:color="auto" w:fill="FFFFFF"/>
              <w:rPr>
                <w:rFonts w:ascii="Arial" w:hAnsi="Arial" w:cs="Arial"/>
                <w:color w:val="000000"/>
                <w:sz w:val="22"/>
                <w:szCs w:val="22"/>
                <w:lang w:val="id-ID"/>
              </w:rPr>
            </w:pPr>
            <w:hyperlink r:id="rId9" w:history="1">
              <w:r w:rsidRPr="00ED5AB8">
                <w:rPr>
                  <w:rFonts w:ascii="Arial" w:hAnsi="Arial" w:cs="Arial"/>
                  <w:color w:val="000000"/>
                  <w:sz w:val="22"/>
                  <w:szCs w:val="22"/>
                  <w:lang w:val="id-ID"/>
                </w:rPr>
                <w:t>Analytical Chemistry Instrumentation</w:t>
              </w:r>
            </w:hyperlink>
          </w:p>
          <w:p w14:paraId="6BE85A16" w14:textId="77777777" w:rsidR="00ED5AB8" w:rsidRPr="00ED5AB8" w:rsidRDefault="00ED5AB8" w:rsidP="00ED5AB8">
            <w:pPr>
              <w:shd w:val="clear" w:color="auto" w:fill="FFFFFF"/>
              <w:rPr>
                <w:rFonts w:ascii="Arial" w:hAnsi="Arial" w:cs="Arial"/>
                <w:color w:val="000000"/>
                <w:sz w:val="22"/>
                <w:szCs w:val="22"/>
                <w:lang w:val="id-ID"/>
              </w:rPr>
            </w:pPr>
            <w:hyperlink r:id="rId10" w:history="1">
              <w:r w:rsidRPr="00ED5AB8">
                <w:rPr>
                  <w:rFonts w:ascii="Arial" w:hAnsi="Arial" w:cs="Arial"/>
                  <w:color w:val="000000"/>
                  <w:sz w:val="22"/>
                  <w:szCs w:val="22"/>
                  <w:lang w:val="id-ID"/>
                </w:rPr>
                <w:t>Water Quality</w:t>
              </w:r>
            </w:hyperlink>
          </w:p>
          <w:p w14:paraId="4BD4DFC6" w14:textId="77777777" w:rsidR="00ED5AB8" w:rsidRPr="00ED5AB8" w:rsidRDefault="00ED5AB8" w:rsidP="00ED5AB8">
            <w:pPr>
              <w:shd w:val="clear" w:color="auto" w:fill="FFFFFF"/>
              <w:rPr>
                <w:rFonts w:ascii="Arial" w:hAnsi="Arial" w:cs="Arial"/>
                <w:color w:val="000000"/>
                <w:sz w:val="22"/>
                <w:szCs w:val="22"/>
                <w:lang w:val="id-ID"/>
              </w:rPr>
            </w:pPr>
            <w:hyperlink r:id="rId11" w:history="1">
              <w:r w:rsidRPr="00ED5AB8">
                <w:rPr>
                  <w:rFonts w:ascii="Arial" w:hAnsi="Arial" w:cs="Arial"/>
                  <w:color w:val="000000"/>
                  <w:sz w:val="22"/>
                  <w:szCs w:val="22"/>
                  <w:lang w:val="id-ID"/>
                </w:rPr>
                <w:t>Environmental Impact Assessment</w:t>
              </w:r>
            </w:hyperlink>
          </w:p>
          <w:p w14:paraId="40998A6B" w14:textId="77777777" w:rsidR="00ED5AB8" w:rsidRPr="00ED5AB8" w:rsidRDefault="00ED5AB8" w:rsidP="00ED5AB8">
            <w:pPr>
              <w:shd w:val="clear" w:color="auto" w:fill="FFFFFF"/>
              <w:rPr>
                <w:rFonts w:ascii="Arial" w:hAnsi="Arial" w:cs="Arial"/>
                <w:color w:val="000000"/>
                <w:sz w:val="22"/>
                <w:szCs w:val="22"/>
                <w:lang w:val="id-ID"/>
              </w:rPr>
            </w:pPr>
            <w:hyperlink r:id="rId12" w:history="1">
              <w:r w:rsidRPr="00ED5AB8">
                <w:rPr>
                  <w:rFonts w:ascii="Arial" w:hAnsi="Arial" w:cs="Arial"/>
                  <w:color w:val="000000"/>
                  <w:sz w:val="22"/>
                  <w:szCs w:val="22"/>
                  <w:lang w:val="id-ID"/>
                </w:rPr>
                <w:t>Environmental Analytical Chemistry</w:t>
              </w:r>
            </w:hyperlink>
          </w:p>
          <w:p w14:paraId="5D5FFC64" w14:textId="77777777" w:rsidR="00ED5AB8" w:rsidRPr="00ED5AB8" w:rsidRDefault="00ED5AB8" w:rsidP="00ED5AB8">
            <w:pPr>
              <w:shd w:val="clear" w:color="auto" w:fill="FFFFFF"/>
              <w:rPr>
                <w:rFonts w:ascii="Arial" w:hAnsi="Arial" w:cs="Arial"/>
                <w:color w:val="000000"/>
                <w:sz w:val="22"/>
                <w:szCs w:val="22"/>
                <w:lang w:val="id-ID"/>
              </w:rPr>
            </w:pPr>
            <w:hyperlink r:id="rId13" w:history="1">
              <w:r w:rsidRPr="00ED5AB8">
                <w:rPr>
                  <w:rFonts w:ascii="Arial" w:hAnsi="Arial" w:cs="Arial"/>
                  <w:color w:val="000000"/>
                  <w:sz w:val="22"/>
                  <w:szCs w:val="22"/>
                  <w:lang w:val="id-ID"/>
                </w:rPr>
                <w:t>Soil Analysis</w:t>
              </w:r>
            </w:hyperlink>
          </w:p>
          <w:p w14:paraId="46627A25" w14:textId="77777777" w:rsidR="00ED5AB8" w:rsidRPr="00ED5AB8" w:rsidRDefault="00ED5AB8" w:rsidP="00ED5AB8">
            <w:pPr>
              <w:shd w:val="clear" w:color="auto" w:fill="FFFFFF"/>
              <w:rPr>
                <w:rFonts w:ascii="Arial" w:hAnsi="Arial" w:cs="Arial"/>
                <w:color w:val="000000"/>
                <w:sz w:val="22"/>
                <w:szCs w:val="22"/>
                <w:lang w:val="id-ID"/>
              </w:rPr>
            </w:pPr>
            <w:hyperlink r:id="rId14" w:history="1">
              <w:r w:rsidRPr="00ED5AB8">
                <w:rPr>
                  <w:rFonts w:ascii="Arial" w:hAnsi="Arial" w:cs="Arial"/>
                  <w:color w:val="000000"/>
                  <w:sz w:val="22"/>
                  <w:szCs w:val="22"/>
                  <w:lang w:val="id-ID"/>
                </w:rPr>
                <w:t>Environmental Analysis</w:t>
              </w:r>
            </w:hyperlink>
          </w:p>
          <w:p w14:paraId="72DF0C0E" w14:textId="4FB2A99B" w:rsidR="00ED5AB8" w:rsidRPr="00ED5AB8" w:rsidRDefault="00ED5AB8" w:rsidP="00ED5AB8">
            <w:pPr>
              <w:shd w:val="clear" w:color="auto" w:fill="FFFFFF"/>
              <w:spacing w:after="0" w:line="240" w:lineRule="auto"/>
              <w:rPr>
                <w:rFonts w:ascii="Arial" w:eastAsia="Times New Roman" w:hAnsi="Arial" w:cs="Arial"/>
                <w:color w:val="000000"/>
                <w:lang w:val="id-ID"/>
              </w:rPr>
            </w:pPr>
            <w:hyperlink r:id="rId15" w:history="1">
              <w:r w:rsidRPr="00ED5AB8">
                <w:rPr>
                  <w:rFonts w:ascii="Arial" w:eastAsia="Times New Roman" w:hAnsi="Arial" w:cs="Arial"/>
                  <w:color w:val="000000"/>
                  <w:lang w:val="id-ID"/>
                </w:rPr>
                <w:t>Water and Wastewater Treatment</w:t>
              </w:r>
            </w:hyperlink>
            <w:hyperlink r:id="rId16" w:history="1">
              <w:r w:rsidRPr="00ED5AB8">
                <w:rPr>
                  <w:rFonts w:ascii="Arial" w:eastAsia="Times New Roman" w:hAnsi="Arial" w:cs="Arial"/>
                  <w:color w:val="000000"/>
                  <w:lang w:val="id-ID"/>
                </w:rPr>
                <w:br/>
                <w:t>Climate Change</w:t>
              </w:r>
            </w:hyperlink>
          </w:p>
          <w:p w14:paraId="71DE5D9C" w14:textId="77777777" w:rsidR="00ED5AB8" w:rsidRPr="00ED5AB8" w:rsidRDefault="00ED5AB8" w:rsidP="00ED5AB8">
            <w:pPr>
              <w:shd w:val="clear" w:color="auto" w:fill="FFFFFF"/>
              <w:rPr>
                <w:rFonts w:ascii="Arial" w:hAnsi="Arial" w:cs="Arial"/>
                <w:color w:val="000000"/>
                <w:sz w:val="22"/>
                <w:szCs w:val="22"/>
                <w:lang w:val="id-ID"/>
              </w:rPr>
            </w:pPr>
            <w:hyperlink r:id="rId17" w:history="1">
              <w:r w:rsidRPr="00ED5AB8">
                <w:rPr>
                  <w:rFonts w:ascii="Arial" w:hAnsi="Arial" w:cs="Arial"/>
                  <w:color w:val="000000"/>
                  <w:sz w:val="22"/>
                  <w:szCs w:val="22"/>
                  <w:lang w:val="id-ID"/>
                </w:rPr>
                <w:t>Environmental Management</w:t>
              </w:r>
            </w:hyperlink>
          </w:p>
          <w:p w14:paraId="7077A287" w14:textId="77777777" w:rsidR="00FD4D07" w:rsidRPr="00230F50" w:rsidRDefault="00FD4D07">
            <w:pPr>
              <w:pBdr>
                <w:top w:val="nil"/>
                <w:left w:val="nil"/>
                <w:bottom w:val="nil"/>
                <w:right w:val="nil"/>
                <w:between w:val="nil"/>
              </w:pBdr>
              <w:ind w:left="34"/>
              <w:rPr>
                <w:rFonts w:ascii="Arial" w:hAnsi="Arial" w:cs="Arial"/>
                <w:color w:val="000000"/>
                <w:sz w:val="22"/>
                <w:szCs w:val="22"/>
                <w:lang w:val="id-ID"/>
              </w:rPr>
            </w:pPr>
          </w:p>
        </w:tc>
      </w:tr>
    </w:tbl>
    <w:p w14:paraId="5F0096D8" w14:textId="77777777" w:rsidR="00FD4D07" w:rsidRPr="00230F50" w:rsidRDefault="00FD4D07">
      <w:pPr>
        <w:spacing w:after="0" w:line="240" w:lineRule="auto"/>
        <w:jc w:val="both"/>
        <w:rPr>
          <w:rFonts w:ascii="Arial" w:eastAsia="Arial" w:hAnsi="Arial" w:cs="Arial"/>
        </w:rPr>
      </w:pPr>
    </w:p>
    <w:tbl>
      <w:tblPr>
        <w:tblStyle w:val="a8"/>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FD4D07" w:rsidRPr="00230F50" w14:paraId="570B5137" w14:textId="77777777">
        <w:trPr>
          <w:trHeight w:val="420"/>
        </w:trPr>
        <w:tc>
          <w:tcPr>
            <w:tcW w:w="450" w:type="dxa"/>
          </w:tcPr>
          <w:p w14:paraId="34A7D182"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2.</w:t>
            </w:r>
          </w:p>
        </w:tc>
        <w:tc>
          <w:tcPr>
            <w:tcW w:w="2327" w:type="dxa"/>
          </w:tcPr>
          <w:p w14:paraId="251D376E" w14:textId="77777777" w:rsidR="00FD4D07" w:rsidRPr="00230F50" w:rsidRDefault="00000000">
            <w:pPr>
              <w:pBdr>
                <w:top w:val="nil"/>
                <w:left w:val="nil"/>
                <w:bottom w:val="nil"/>
                <w:right w:val="nil"/>
                <w:between w:val="nil"/>
              </w:pBdr>
              <w:ind w:left="34"/>
              <w:rPr>
                <w:rFonts w:ascii="Arial" w:eastAsia="Arial" w:hAnsi="Arial" w:cs="Arial"/>
                <w:b/>
                <w:color w:val="000000"/>
                <w:sz w:val="22"/>
                <w:szCs w:val="22"/>
              </w:rPr>
            </w:pPr>
            <w:r w:rsidRPr="00230F50">
              <w:rPr>
                <w:rFonts w:ascii="Arial" w:eastAsia="Arial" w:hAnsi="Arial" w:cs="Arial"/>
                <w:b/>
                <w:color w:val="000000"/>
                <w:sz w:val="22"/>
                <w:szCs w:val="22"/>
              </w:rPr>
              <w:t>Name</w:t>
            </w:r>
          </w:p>
        </w:tc>
        <w:tc>
          <w:tcPr>
            <w:tcW w:w="324" w:type="dxa"/>
          </w:tcPr>
          <w:p w14:paraId="6CE42A36" w14:textId="77777777" w:rsidR="00FD4D07" w:rsidRPr="00230F50" w:rsidRDefault="00000000">
            <w:pPr>
              <w:pBdr>
                <w:top w:val="nil"/>
                <w:left w:val="nil"/>
                <w:bottom w:val="nil"/>
                <w:right w:val="nil"/>
                <w:between w:val="nil"/>
              </w:pBdr>
              <w:ind w:left="34"/>
              <w:rPr>
                <w:rFonts w:ascii="Arial" w:eastAsia="Arial" w:hAnsi="Arial" w:cs="Arial"/>
                <w:b/>
                <w:color w:val="000000"/>
                <w:sz w:val="22"/>
                <w:szCs w:val="22"/>
              </w:rPr>
            </w:pPr>
            <w:r w:rsidRPr="00230F50">
              <w:rPr>
                <w:rFonts w:ascii="Arial" w:eastAsia="Arial" w:hAnsi="Arial" w:cs="Arial"/>
                <w:b/>
                <w:color w:val="000000"/>
                <w:sz w:val="22"/>
                <w:szCs w:val="22"/>
              </w:rPr>
              <w:t>:</w:t>
            </w:r>
          </w:p>
        </w:tc>
        <w:tc>
          <w:tcPr>
            <w:tcW w:w="6259" w:type="dxa"/>
          </w:tcPr>
          <w:p w14:paraId="08343CC0" w14:textId="6B0658FB" w:rsidR="00FD4D07" w:rsidRPr="00230F50" w:rsidRDefault="00CE0361" w:rsidP="00CE0361">
            <w:pPr>
              <w:shd w:val="clear" w:color="auto" w:fill="FFFFFF"/>
              <w:spacing w:before="100" w:beforeAutospacing="1" w:after="100" w:afterAutospacing="1"/>
              <w:rPr>
                <w:rFonts w:ascii="Arial" w:hAnsi="Arial" w:cs="Arial"/>
                <w:color w:val="000000"/>
                <w:sz w:val="22"/>
                <w:szCs w:val="22"/>
                <w:lang w:val="id-ID"/>
              </w:rPr>
            </w:pPr>
            <w:hyperlink r:id="rId18" w:history="1">
              <w:r w:rsidRPr="00CE0361">
                <w:rPr>
                  <w:rFonts w:ascii="Arial" w:hAnsi="Arial" w:cs="Arial"/>
                  <w:color w:val="000000"/>
                  <w:sz w:val="22"/>
                  <w:szCs w:val="22"/>
                  <w:lang w:val="id-ID"/>
                </w:rPr>
                <w:t>Prof. Nuryono Nuryono</w:t>
              </w:r>
            </w:hyperlink>
          </w:p>
        </w:tc>
      </w:tr>
      <w:tr w:rsidR="00FD4D07" w:rsidRPr="00230F50" w14:paraId="40F774BB" w14:textId="77777777">
        <w:trPr>
          <w:trHeight w:val="420"/>
        </w:trPr>
        <w:tc>
          <w:tcPr>
            <w:tcW w:w="450" w:type="dxa"/>
          </w:tcPr>
          <w:p w14:paraId="68377F0C"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tc>
        <w:tc>
          <w:tcPr>
            <w:tcW w:w="2327" w:type="dxa"/>
          </w:tcPr>
          <w:p w14:paraId="3411E7EC" w14:textId="77777777" w:rsidR="00FD4D07" w:rsidRPr="00230F50" w:rsidRDefault="00000000">
            <w:pPr>
              <w:ind w:left="34"/>
              <w:rPr>
                <w:rFonts w:ascii="Arial" w:eastAsia="Arial" w:hAnsi="Arial" w:cs="Arial"/>
                <w:sz w:val="22"/>
                <w:szCs w:val="22"/>
              </w:rPr>
            </w:pPr>
            <w:r w:rsidRPr="00230F50">
              <w:rPr>
                <w:rFonts w:ascii="Arial" w:eastAsia="Arial" w:hAnsi="Arial" w:cs="Arial"/>
                <w:sz w:val="22"/>
                <w:szCs w:val="22"/>
              </w:rPr>
              <w:t>Affiliation</w:t>
            </w:r>
          </w:p>
        </w:tc>
        <w:tc>
          <w:tcPr>
            <w:tcW w:w="324" w:type="dxa"/>
          </w:tcPr>
          <w:p w14:paraId="2DFB062D" w14:textId="77777777" w:rsidR="00FD4D07" w:rsidRPr="00230F50" w:rsidRDefault="00000000">
            <w:pPr>
              <w:ind w:left="34"/>
              <w:rPr>
                <w:rFonts w:ascii="Arial" w:eastAsia="Arial" w:hAnsi="Arial" w:cs="Arial"/>
                <w:sz w:val="22"/>
                <w:szCs w:val="22"/>
              </w:rPr>
            </w:pPr>
            <w:r w:rsidRPr="00230F50">
              <w:rPr>
                <w:rFonts w:ascii="Arial" w:eastAsia="Arial" w:hAnsi="Arial" w:cs="Arial"/>
                <w:sz w:val="22"/>
                <w:szCs w:val="22"/>
              </w:rPr>
              <w:t>:</w:t>
            </w:r>
          </w:p>
        </w:tc>
        <w:tc>
          <w:tcPr>
            <w:tcW w:w="6259" w:type="dxa"/>
          </w:tcPr>
          <w:p w14:paraId="6D909383" w14:textId="2468B443" w:rsidR="00CE0361" w:rsidRPr="00CE0361" w:rsidRDefault="00CE0361" w:rsidP="00CE0361">
            <w:pPr>
              <w:shd w:val="clear" w:color="auto" w:fill="FFFFFF"/>
              <w:spacing w:before="100" w:beforeAutospacing="1" w:after="100" w:afterAutospacing="1" w:line="240" w:lineRule="auto"/>
              <w:rPr>
                <w:rFonts w:ascii="Arial" w:eastAsia="Times New Roman" w:hAnsi="Arial" w:cs="Arial"/>
                <w:color w:val="000000"/>
                <w:lang w:val="id-ID"/>
              </w:rPr>
            </w:pPr>
            <w:r w:rsidRPr="00CE0361">
              <w:rPr>
                <w:rFonts w:ascii="Arial" w:eastAsia="Times New Roman" w:hAnsi="Arial" w:cs="Arial"/>
                <w:color w:val="000000"/>
                <w:lang w:val="id-ID"/>
              </w:rPr>
              <w:t>Department of Chemistry, Faculty of Mathematics and Natural Sciences, Universitas Gadjah Mada, Indonesia</w:t>
            </w:r>
          </w:p>
          <w:p w14:paraId="1228C418" w14:textId="77777777" w:rsidR="00FD4D07" w:rsidRPr="00230F50" w:rsidRDefault="00FD4D07">
            <w:pPr>
              <w:ind w:left="34"/>
              <w:rPr>
                <w:rFonts w:ascii="Arial" w:hAnsi="Arial" w:cs="Arial"/>
                <w:color w:val="000000"/>
                <w:sz w:val="22"/>
                <w:szCs w:val="22"/>
                <w:lang w:val="id-ID"/>
              </w:rPr>
            </w:pPr>
          </w:p>
        </w:tc>
      </w:tr>
      <w:tr w:rsidR="00FD4D07" w:rsidRPr="00230F50" w14:paraId="53805EC2" w14:textId="77777777">
        <w:trPr>
          <w:trHeight w:val="540"/>
        </w:trPr>
        <w:tc>
          <w:tcPr>
            <w:tcW w:w="450" w:type="dxa"/>
          </w:tcPr>
          <w:p w14:paraId="7046039F"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tc>
        <w:tc>
          <w:tcPr>
            <w:tcW w:w="2327" w:type="dxa"/>
          </w:tcPr>
          <w:p w14:paraId="4905D4DC" w14:textId="77777777" w:rsidR="00FD4D07" w:rsidRPr="00230F50" w:rsidRDefault="00000000">
            <w:pPr>
              <w:pBdr>
                <w:top w:val="nil"/>
                <w:left w:val="nil"/>
                <w:bottom w:val="nil"/>
                <w:right w:val="nil"/>
                <w:between w:val="nil"/>
              </w:pBdr>
              <w:ind w:left="34"/>
              <w:rPr>
                <w:rFonts w:ascii="Arial" w:eastAsia="Arial" w:hAnsi="Arial" w:cs="Arial"/>
                <w:color w:val="FF0000"/>
                <w:sz w:val="22"/>
                <w:szCs w:val="22"/>
              </w:rPr>
            </w:pPr>
            <w:r w:rsidRPr="00230F50">
              <w:rPr>
                <w:rFonts w:ascii="Arial" w:eastAsia="Arial" w:hAnsi="Arial" w:cs="Arial"/>
                <w:color w:val="000000"/>
                <w:sz w:val="22"/>
                <w:szCs w:val="22"/>
              </w:rPr>
              <w:t>Address</w:t>
            </w:r>
          </w:p>
        </w:tc>
        <w:tc>
          <w:tcPr>
            <w:tcW w:w="324" w:type="dxa"/>
          </w:tcPr>
          <w:p w14:paraId="7FC3DD8D"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w:t>
            </w:r>
          </w:p>
        </w:tc>
        <w:tc>
          <w:tcPr>
            <w:tcW w:w="6259" w:type="dxa"/>
          </w:tcPr>
          <w:p w14:paraId="18175E11" w14:textId="39A65728" w:rsidR="00FD4D07" w:rsidRPr="00230F50" w:rsidRDefault="00CE0361">
            <w:pPr>
              <w:pBdr>
                <w:top w:val="nil"/>
                <w:left w:val="nil"/>
                <w:bottom w:val="nil"/>
                <w:right w:val="nil"/>
                <w:between w:val="nil"/>
              </w:pBdr>
              <w:ind w:left="34"/>
              <w:rPr>
                <w:rFonts w:ascii="Arial" w:hAnsi="Arial" w:cs="Arial"/>
                <w:color w:val="000000"/>
                <w:sz w:val="22"/>
                <w:szCs w:val="22"/>
                <w:lang w:val="id-ID"/>
              </w:rPr>
            </w:pPr>
            <w:r w:rsidRPr="00CE0361">
              <w:rPr>
                <w:rFonts w:ascii="Arial" w:hAnsi="Arial" w:cs="Arial"/>
                <w:color w:val="000000"/>
                <w:sz w:val="22"/>
                <w:szCs w:val="22"/>
                <w:lang w:val="id-ID"/>
              </w:rPr>
              <w:t>Indonesia</w:t>
            </w:r>
          </w:p>
        </w:tc>
      </w:tr>
      <w:tr w:rsidR="00FD4D07" w:rsidRPr="00230F50" w14:paraId="5DE9131B" w14:textId="77777777">
        <w:trPr>
          <w:trHeight w:val="420"/>
        </w:trPr>
        <w:tc>
          <w:tcPr>
            <w:tcW w:w="450" w:type="dxa"/>
          </w:tcPr>
          <w:p w14:paraId="7EC0153C"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tc>
        <w:tc>
          <w:tcPr>
            <w:tcW w:w="2327" w:type="dxa"/>
          </w:tcPr>
          <w:p w14:paraId="29FB9A0E" w14:textId="77777777" w:rsidR="00FD4D07" w:rsidRPr="00230F50" w:rsidRDefault="00000000">
            <w:pPr>
              <w:pBdr>
                <w:top w:val="nil"/>
                <w:left w:val="nil"/>
                <w:bottom w:val="nil"/>
                <w:right w:val="nil"/>
                <w:between w:val="nil"/>
              </w:pBdr>
              <w:ind w:left="34"/>
              <w:rPr>
                <w:rFonts w:ascii="Arial" w:eastAsia="Arial" w:hAnsi="Arial" w:cs="Arial"/>
                <w:color w:val="FF0000"/>
                <w:sz w:val="22"/>
                <w:szCs w:val="22"/>
              </w:rPr>
            </w:pPr>
            <w:r w:rsidRPr="00230F50">
              <w:rPr>
                <w:rFonts w:ascii="Arial" w:eastAsia="Arial" w:hAnsi="Arial" w:cs="Arial"/>
                <w:color w:val="000000"/>
                <w:sz w:val="22"/>
                <w:szCs w:val="22"/>
              </w:rPr>
              <w:t>E-mail</w:t>
            </w:r>
          </w:p>
        </w:tc>
        <w:tc>
          <w:tcPr>
            <w:tcW w:w="324" w:type="dxa"/>
          </w:tcPr>
          <w:p w14:paraId="3451DD49"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w:t>
            </w:r>
          </w:p>
        </w:tc>
        <w:tc>
          <w:tcPr>
            <w:tcW w:w="6259" w:type="dxa"/>
          </w:tcPr>
          <w:p w14:paraId="43A2F6F6" w14:textId="2BE47181" w:rsidR="00FD4D07" w:rsidRPr="00230F50" w:rsidRDefault="00CE0361">
            <w:pPr>
              <w:pBdr>
                <w:top w:val="nil"/>
                <w:left w:val="nil"/>
                <w:bottom w:val="nil"/>
                <w:right w:val="nil"/>
                <w:between w:val="nil"/>
              </w:pBdr>
              <w:ind w:left="34"/>
              <w:rPr>
                <w:rFonts w:ascii="Arial" w:hAnsi="Arial" w:cs="Arial"/>
                <w:color w:val="000000"/>
                <w:sz w:val="22"/>
                <w:szCs w:val="22"/>
                <w:lang w:val="id-ID"/>
              </w:rPr>
            </w:pPr>
            <w:r w:rsidRPr="00230F50">
              <w:rPr>
                <w:rFonts w:ascii="Arial" w:hAnsi="Arial" w:cs="Arial"/>
                <w:color w:val="000000"/>
                <w:sz w:val="22"/>
                <w:szCs w:val="22"/>
                <w:lang w:val="id-ID"/>
              </w:rPr>
              <w:t>nuryono_mipa@ugm.ac.id</w:t>
            </w:r>
          </w:p>
        </w:tc>
      </w:tr>
      <w:tr w:rsidR="00FD4D07" w:rsidRPr="00230F50" w14:paraId="0315261A" w14:textId="77777777">
        <w:trPr>
          <w:trHeight w:val="420"/>
        </w:trPr>
        <w:tc>
          <w:tcPr>
            <w:tcW w:w="450" w:type="dxa"/>
          </w:tcPr>
          <w:p w14:paraId="518EE78C"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tc>
        <w:tc>
          <w:tcPr>
            <w:tcW w:w="2327" w:type="dxa"/>
          </w:tcPr>
          <w:p w14:paraId="7255BF8C" w14:textId="77777777" w:rsidR="00FD4D07" w:rsidRPr="00230F50" w:rsidRDefault="00000000">
            <w:pPr>
              <w:pBdr>
                <w:top w:val="nil"/>
                <w:left w:val="nil"/>
                <w:bottom w:val="nil"/>
                <w:right w:val="nil"/>
                <w:between w:val="nil"/>
              </w:pBdr>
              <w:ind w:left="34"/>
              <w:rPr>
                <w:rFonts w:ascii="Arial" w:eastAsia="Arial" w:hAnsi="Arial" w:cs="Arial"/>
                <w:color w:val="FF0000"/>
                <w:sz w:val="22"/>
                <w:szCs w:val="22"/>
              </w:rPr>
            </w:pPr>
            <w:r w:rsidRPr="00230F50">
              <w:rPr>
                <w:rFonts w:ascii="Arial" w:eastAsia="Arial" w:hAnsi="Arial" w:cs="Arial"/>
                <w:color w:val="000000"/>
                <w:sz w:val="22"/>
                <w:szCs w:val="22"/>
              </w:rPr>
              <w:t>Reviewing Interest / Expertise</w:t>
            </w:r>
          </w:p>
        </w:tc>
        <w:tc>
          <w:tcPr>
            <w:tcW w:w="324" w:type="dxa"/>
          </w:tcPr>
          <w:p w14:paraId="5EA247F5"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p w14:paraId="12AF63A3"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w:t>
            </w:r>
          </w:p>
        </w:tc>
        <w:tc>
          <w:tcPr>
            <w:tcW w:w="6259" w:type="dxa"/>
          </w:tcPr>
          <w:p w14:paraId="1649F1C9" w14:textId="77777777" w:rsidR="00CE0361" w:rsidRPr="00CE0361" w:rsidRDefault="00CE0361" w:rsidP="00CE0361">
            <w:pPr>
              <w:shd w:val="clear" w:color="auto" w:fill="FFFFFF"/>
              <w:spacing w:after="0" w:line="240" w:lineRule="auto"/>
              <w:rPr>
                <w:rFonts w:ascii="Arial" w:eastAsia="Times New Roman" w:hAnsi="Arial" w:cs="Arial"/>
                <w:color w:val="000000"/>
                <w:lang w:val="id-ID"/>
              </w:rPr>
            </w:pPr>
            <w:hyperlink r:id="rId19" w:history="1">
              <w:r w:rsidRPr="00CE0361">
                <w:rPr>
                  <w:rFonts w:ascii="Arial" w:eastAsia="Times New Roman" w:hAnsi="Arial" w:cs="Arial"/>
                  <w:color w:val="000000"/>
                  <w:lang w:val="id-ID"/>
                </w:rPr>
                <w:t>Adsorption</w:t>
              </w:r>
            </w:hyperlink>
          </w:p>
          <w:p w14:paraId="2DCD70A8" w14:textId="77777777" w:rsidR="00CE0361" w:rsidRPr="00CE0361" w:rsidRDefault="00CE0361" w:rsidP="00CE0361">
            <w:pPr>
              <w:shd w:val="clear" w:color="auto" w:fill="FFFFFF"/>
              <w:rPr>
                <w:rFonts w:ascii="Arial" w:hAnsi="Arial" w:cs="Arial"/>
                <w:color w:val="000000"/>
                <w:sz w:val="22"/>
                <w:szCs w:val="22"/>
                <w:lang w:val="id-ID"/>
              </w:rPr>
            </w:pPr>
            <w:hyperlink r:id="rId20" w:history="1">
              <w:r w:rsidRPr="00CE0361">
                <w:rPr>
                  <w:rFonts w:ascii="Arial" w:hAnsi="Arial" w:cs="Arial"/>
                  <w:color w:val="000000"/>
                  <w:sz w:val="22"/>
                  <w:szCs w:val="22"/>
                  <w:lang w:val="id-ID"/>
                </w:rPr>
                <w:t>Analytical Chemistry</w:t>
              </w:r>
            </w:hyperlink>
          </w:p>
          <w:p w14:paraId="3D679F32" w14:textId="77777777" w:rsidR="00CE0361" w:rsidRPr="00CE0361" w:rsidRDefault="00CE0361" w:rsidP="00CE0361">
            <w:pPr>
              <w:shd w:val="clear" w:color="auto" w:fill="FFFFFF"/>
              <w:rPr>
                <w:rFonts w:ascii="Arial" w:hAnsi="Arial" w:cs="Arial"/>
                <w:color w:val="000000"/>
                <w:sz w:val="22"/>
                <w:szCs w:val="22"/>
                <w:lang w:val="id-ID"/>
              </w:rPr>
            </w:pPr>
            <w:hyperlink r:id="rId21" w:history="1">
              <w:r w:rsidRPr="00CE0361">
                <w:rPr>
                  <w:rFonts w:ascii="Arial" w:hAnsi="Arial" w:cs="Arial"/>
                  <w:color w:val="000000"/>
                  <w:sz w:val="22"/>
                  <w:szCs w:val="22"/>
                  <w:lang w:val="id-ID"/>
                </w:rPr>
                <w:t>Polymeric Materials</w:t>
              </w:r>
            </w:hyperlink>
          </w:p>
          <w:p w14:paraId="4B53038D" w14:textId="77777777" w:rsidR="00CE0361" w:rsidRPr="00CE0361" w:rsidRDefault="00CE0361" w:rsidP="00CE0361">
            <w:pPr>
              <w:shd w:val="clear" w:color="auto" w:fill="FFFFFF"/>
              <w:rPr>
                <w:rFonts w:ascii="Arial" w:hAnsi="Arial" w:cs="Arial"/>
                <w:color w:val="000000"/>
                <w:sz w:val="22"/>
                <w:szCs w:val="22"/>
                <w:lang w:val="id-ID"/>
              </w:rPr>
            </w:pPr>
            <w:hyperlink r:id="rId22" w:history="1">
              <w:r w:rsidRPr="00CE0361">
                <w:rPr>
                  <w:rFonts w:ascii="Arial" w:hAnsi="Arial" w:cs="Arial"/>
                  <w:color w:val="000000"/>
                  <w:sz w:val="22"/>
                  <w:szCs w:val="22"/>
                  <w:lang w:val="id-ID"/>
                </w:rPr>
                <w:t>Chromatography</w:t>
              </w:r>
            </w:hyperlink>
          </w:p>
          <w:p w14:paraId="4ABC0F84" w14:textId="77777777" w:rsidR="00CE0361" w:rsidRPr="00CE0361" w:rsidRDefault="00CE0361" w:rsidP="00CE0361">
            <w:pPr>
              <w:shd w:val="clear" w:color="auto" w:fill="FFFFFF"/>
              <w:rPr>
                <w:rFonts w:ascii="Arial" w:hAnsi="Arial" w:cs="Arial"/>
                <w:color w:val="000000"/>
                <w:sz w:val="22"/>
                <w:szCs w:val="22"/>
                <w:lang w:val="id-ID"/>
              </w:rPr>
            </w:pPr>
            <w:hyperlink r:id="rId23" w:history="1">
              <w:r w:rsidRPr="00CE0361">
                <w:rPr>
                  <w:rFonts w:ascii="Arial" w:hAnsi="Arial" w:cs="Arial"/>
                  <w:color w:val="000000"/>
                  <w:sz w:val="22"/>
                  <w:szCs w:val="22"/>
                  <w:lang w:val="id-ID"/>
                </w:rPr>
                <w:t>Polymers</w:t>
              </w:r>
            </w:hyperlink>
          </w:p>
          <w:p w14:paraId="2BAC05E2" w14:textId="77777777" w:rsidR="00CE0361" w:rsidRPr="00CE0361" w:rsidRDefault="00CE0361" w:rsidP="00CE0361">
            <w:pPr>
              <w:shd w:val="clear" w:color="auto" w:fill="FFFFFF"/>
              <w:rPr>
                <w:rFonts w:ascii="Arial" w:hAnsi="Arial" w:cs="Arial"/>
                <w:color w:val="000000"/>
                <w:sz w:val="22"/>
                <w:szCs w:val="22"/>
                <w:lang w:val="id-ID"/>
              </w:rPr>
            </w:pPr>
            <w:hyperlink r:id="rId24" w:history="1">
              <w:r w:rsidRPr="00CE0361">
                <w:rPr>
                  <w:rFonts w:ascii="Arial" w:hAnsi="Arial" w:cs="Arial"/>
                  <w:color w:val="000000"/>
                  <w:sz w:val="22"/>
                  <w:szCs w:val="22"/>
                  <w:lang w:val="id-ID"/>
                </w:rPr>
                <w:t>Materials Chemistry</w:t>
              </w:r>
            </w:hyperlink>
          </w:p>
          <w:p w14:paraId="016A7B28" w14:textId="77777777" w:rsidR="00CE0361" w:rsidRPr="00CE0361" w:rsidRDefault="00CE0361" w:rsidP="00CE0361">
            <w:pPr>
              <w:shd w:val="clear" w:color="auto" w:fill="FFFFFF"/>
              <w:rPr>
                <w:rFonts w:ascii="Arial" w:hAnsi="Arial" w:cs="Arial"/>
                <w:color w:val="000000"/>
                <w:sz w:val="22"/>
                <w:szCs w:val="22"/>
                <w:lang w:val="id-ID"/>
              </w:rPr>
            </w:pPr>
            <w:hyperlink r:id="rId25" w:history="1">
              <w:r w:rsidRPr="00CE0361">
                <w:rPr>
                  <w:rFonts w:ascii="Arial" w:hAnsi="Arial" w:cs="Arial"/>
                  <w:color w:val="000000"/>
                  <w:sz w:val="22"/>
                  <w:szCs w:val="22"/>
                  <w:lang w:val="id-ID"/>
                </w:rPr>
                <w:t>Inorganic Chemistry</w:t>
              </w:r>
            </w:hyperlink>
          </w:p>
          <w:p w14:paraId="6D036F04" w14:textId="77777777" w:rsidR="00CE0361" w:rsidRPr="00CE0361" w:rsidRDefault="00CE0361" w:rsidP="00CE0361">
            <w:pPr>
              <w:shd w:val="clear" w:color="auto" w:fill="FFFFFF"/>
              <w:rPr>
                <w:rFonts w:ascii="Arial" w:hAnsi="Arial" w:cs="Arial"/>
                <w:color w:val="000000"/>
                <w:sz w:val="22"/>
                <w:szCs w:val="22"/>
                <w:lang w:val="id-ID"/>
              </w:rPr>
            </w:pPr>
            <w:hyperlink r:id="rId26" w:history="1">
              <w:r w:rsidRPr="00CE0361">
                <w:rPr>
                  <w:rFonts w:ascii="Arial" w:hAnsi="Arial" w:cs="Arial"/>
                  <w:color w:val="000000"/>
                  <w:sz w:val="22"/>
                  <w:szCs w:val="22"/>
                  <w:lang w:val="id-ID"/>
                </w:rPr>
                <w:t>Polymer Chemistry</w:t>
              </w:r>
            </w:hyperlink>
          </w:p>
          <w:p w14:paraId="37C6E337" w14:textId="77777777" w:rsidR="00CE0361" w:rsidRPr="00CE0361" w:rsidRDefault="00CE0361" w:rsidP="00CE0361">
            <w:pPr>
              <w:shd w:val="clear" w:color="auto" w:fill="FFFFFF"/>
              <w:rPr>
                <w:rFonts w:ascii="Arial" w:hAnsi="Arial" w:cs="Arial"/>
                <w:color w:val="000000"/>
                <w:sz w:val="22"/>
                <w:szCs w:val="22"/>
                <w:lang w:val="id-ID"/>
              </w:rPr>
            </w:pPr>
            <w:hyperlink r:id="rId27" w:history="1">
              <w:r w:rsidRPr="00CE0361">
                <w:rPr>
                  <w:rFonts w:ascii="Arial" w:hAnsi="Arial" w:cs="Arial"/>
                  <w:color w:val="000000"/>
                  <w:sz w:val="22"/>
                  <w:szCs w:val="22"/>
                  <w:lang w:val="id-ID"/>
                </w:rPr>
                <w:t>Metals</w:t>
              </w:r>
            </w:hyperlink>
          </w:p>
          <w:p w14:paraId="6407969C" w14:textId="77777777" w:rsidR="00CE0361" w:rsidRPr="00CE0361" w:rsidRDefault="00CE0361" w:rsidP="00CE0361">
            <w:pPr>
              <w:shd w:val="clear" w:color="auto" w:fill="FFFFFF"/>
              <w:rPr>
                <w:rFonts w:ascii="Arial" w:hAnsi="Arial" w:cs="Arial"/>
                <w:color w:val="000000"/>
                <w:sz w:val="22"/>
                <w:szCs w:val="22"/>
                <w:lang w:val="id-ID"/>
              </w:rPr>
            </w:pPr>
            <w:hyperlink r:id="rId28" w:history="1">
              <w:r w:rsidRPr="00CE0361">
                <w:rPr>
                  <w:rFonts w:ascii="Arial" w:hAnsi="Arial" w:cs="Arial"/>
                  <w:color w:val="000000"/>
                  <w:sz w:val="22"/>
                  <w:szCs w:val="22"/>
                  <w:lang w:val="id-ID"/>
                </w:rPr>
                <w:t>Material Characteristics</w:t>
              </w:r>
            </w:hyperlink>
          </w:p>
          <w:p w14:paraId="6D8E31B0" w14:textId="77777777" w:rsidR="00FD4D07" w:rsidRPr="00230F50" w:rsidRDefault="00FD4D07">
            <w:pPr>
              <w:pBdr>
                <w:top w:val="nil"/>
                <w:left w:val="nil"/>
                <w:bottom w:val="nil"/>
                <w:right w:val="nil"/>
                <w:between w:val="nil"/>
              </w:pBdr>
              <w:ind w:left="34"/>
              <w:rPr>
                <w:rFonts w:ascii="Arial" w:hAnsi="Arial" w:cs="Arial"/>
                <w:color w:val="000000"/>
                <w:sz w:val="22"/>
                <w:szCs w:val="22"/>
                <w:lang w:val="id-ID"/>
              </w:rPr>
            </w:pPr>
          </w:p>
        </w:tc>
      </w:tr>
    </w:tbl>
    <w:p w14:paraId="5D635BFB" w14:textId="77777777" w:rsidR="00FD4D07" w:rsidRPr="00230F50" w:rsidRDefault="00FD4D07">
      <w:pPr>
        <w:spacing w:after="0" w:line="240" w:lineRule="auto"/>
        <w:jc w:val="both"/>
        <w:rPr>
          <w:rFonts w:ascii="Arial" w:eastAsia="Arial" w:hAnsi="Arial" w:cs="Arial"/>
        </w:rPr>
      </w:pPr>
    </w:p>
    <w:tbl>
      <w:tblPr>
        <w:tblStyle w:val="a9"/>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FD4D07" w:rsidRPr="00230F50" w14:paraId="5C919366" w14:textId="77777777" w:rsidTr="008B3A6E">
        <w:trPr>
          <w:trHeight w:val="420"/>
        </w:trPr>
        <w:tc>
          <w:tcPr>
            <w:tcW w:w="450" w:type="dxa"/>
          </w:tcPr>
          <w:p w14:paraId="47CC904A"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3.</w:t>
            </w:r>
          </w:p>
        </w:tc>
        <w:tc>
          <w:tcPr>
            <w:tcW w:w="2327" w:type="dxa"/>
          </w:tcPr>
          <w:p w14:paraId="0DC84B24" w14:textId="77777777" w:rsidR="00FD4D07" w:rsidRPr="00230F50" w:rsidRDefault="00000000">
            <w:pPr>
              <w:pBdr>
                <w:top w:val="nil"/>
                <w:left w:val="nil"/>
                <w:bottom w:val="nil"/>
                <w:right w:val="nil"/>
                <w:between w:val="nil"/>
              </w:pBdr>
              <w:ind w:left="34"/>
              <w:rPr>
                <w:rFonts w:ascii="Arial" w:eastAsia="Arial" w:hAnsi="Arial" w:cs="Arial"/>
                <w:b/>
                <w:color w:val="000000"/>
                <w:sz w:val="22"/>
                <w:szCs w:val="22"/>
              </w:rPr>
            </w:pPr>
            <w:r w:rsidRPr="00230F50">
              <w:rPr>
                <w:rFonts w:ascii="Arial" w:eastAsia="Arial" w:hAnsi="Arial" w:cs="Arial"/>
                <w:b/>
                <w:color w:val="000000"/>
                <w:sz w:val="22"/>
                <w:szCs w:val="22"/>
              </w:rPr>
              <w:t>Name</w:t>
            </w:r>
          </w:p>
        </w:tc>
        <w:tc>
          <w:tcPr>
            <w:tcW w:w="324" w:type="dxa"/>
          </w:tcPr>
          <w:p w14:paraId="57F758E7" w14:textId="77777777" w:rsidR="00FD4D07" w:rsidRPr="00230F50" w:rsidRDefault="00000000">
            <w:pPr>
              <w:pBdr>
                <w:top w:val="nil"/>
                <w:left w:val="nil"/>
                <w:bottom w:val="nil"/>
                <w:right w:val="nil"/>
                <w:between w:val="nil"/>
              </w:pBdr>
              <w:ind w:left="34"/>
              <w:rPr>
                <w:rFonts w:ascii="Arial" w:eastAsia="Arial" w:hAnsi="Arial" w:cs="Arial"/>
                <w:b/>
                <w:color w:val="000000"/>
                <w:sz w:val="22"/>
                <w:szCs w:val="22"/>
              </w:rPr>
            </w:pPr>
            <w:r w:rsidRPr="00230F50">
              <w:rPr>
                <w:rFonts w:ascii="Arial" w:eastAsia="Arial" w:hAnsi="Arial" w:cs="Arial"/>
                <w:b/>
                <w:color w:val="000000"/>
                <w:sz w:val="22"/>
                <w:szCs w:val="22"/>
              </w:rPr>
              <w:t>:</w:t>
            </w:r>
          </w:p>
        </w:tc>
        <w:tc>
          <w:tcPr>
            <w:tcW w:w="6259" w:type="dxa"/>
            <w:shd w:val="clear" w:color="auto" w:fill="auto"/>
          </w:tcPr>
          <w:p w14:paraId="471A71EE" w14:textId="3F972D17" w:rsidR="00FD4D07" w:rsidRPr="00230F50" w:rsidRDefault="00691F82" w:rsidP="00B00BA4">
            <w:pPr>
              <w:pStyle w:val="nova-legacy-e-listitem"/>
              <w:shd w:val="clear" w:color="auto" w:fill="F6F6F6"/>
              <w:spacing w:after="120" w:afterAutospacing="0"/>
              <w:rPr>
                <w:rFonts w:ascii="Arial" w:hAnsi="Arial" w:cs="Arial"/>
                <w:color w:val="131314"/>
                <w:sz w:val="22"/>
                <w:szCs w:val="22"/>
                <w:lang w:val="en-US"/>
              </w:rPr>
            </w:pPr>
            <w:r w:rsidRPr="00230F50">
              <w:rPr>
                <w:rFonts w:ascii="Arial" w:hAnsi="Arial" w:cs="Arial"/>
                <w:color w:val="000000"/>
                <w:sz w:val="22"/>
                <w:szCs w:val="22"/>
                <w:lang w:val="en-US"/>
              </w:rPr>
              <w:t>Stephane Nauville, PhD</w:t>
            </w:r>
          </w:p>
        </w:tc>
      </w:tr>
      <w:tr w:rsidR="00FD4D07" w:rsidRPr="00230F50" w14:paraId="315956AC" w14:textId="77777777" w:rsidTr="008B3A6E">
        <w:trPr>
          <w:trHeight w:val="420"/>
        </w:trPr>
        <w:tc>
          <w:tcPr>
            <w:tcW w:w="450" w:type="dxa"/>
          </w:tcPr>
          <w:p w14:paraId="57D08506"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tc>
        <w:tc>
          <w:tcPr>
            <w:tcW w:w="2327" w:type="dxa"/>
          </w:tcPr>
          <w:p w14:paraId="758C1044" w14:textId="77777777" w:rsidR="00FD4D07" w:rsidRPr="00230F50" w:rsidRDefault="00000000">
            <w:pPr>
              <w:ind w:left="34"/>
              <w:rPr>
                <w:rFonts w:ascii="Arial" w:eastAsia="Arial" w:hAnsi="Arial" w:cs="Arial"/>
                <w:sz w:val="22"/>
                <w:szCs w:val="22"/>
              </w:rPr>
            </w:pPr>
            <w:r w:rsidRPr="00230F50">
              <w:rPr>
                <w:rFonts w:ascii="Arial" w:eastAsia="Arial" w:hAnsi="Arial" w:cs="Arial"/>
                <w:sz w:val="22"/>
                <w:szCs w:val="22"/>
              </w:rPr>
              <w:t>Affiliation</w:t>
            </w:r>
          </w:p>
        </w:tc>
        <w:tc>
          <w:tcPr>
            <w:tcW w:w="324" w:type="dxa"/>
          </w:tcPr>
          <w:p w14:paraId="1958FFC9" w14:textId="77777777" w:rsidR="00FD4D07" w:rsidRPr="00230F50" w:rsidRDefault="00000000">
            <w:pPr>
              <w:ind w:left="34"/>
              <w:rPr>
                <w:rFonts w:ascii="Arial" w:eastAsia="Arial" w:hAnsi="Arial" w:cs="Arial"/>
                <w:sz w:val="22"/>
                <w:szCs w:val="22"/>
              </w:rPr>
            </w:pPr>
            <w:r w:rsidRPr="00230F50">
              <w:rPr>
                <w:rFonts w:ascii="Arial" w:eastAsia="Arial" w:hAnsi="Arial" w:cs="Arial"/>
                <w:sz w:val="22"/>
                <w:szCs w:val="22"/>
              </w:rPr>
              <w:t>:</w:t>
            </w:r>
          </w:p>
        </w:tc>
        <w:tc>
          <w:tcPr>
            <w:tcW w:w="6259" w:type="dxa"/>
            <w:shd w:val="clear" w:color="auto" w:fill="auto"/>
          </w:tcPr>
          <w:p w14:paraId="065977E6" w14:textId="3BCA07F3" w:rsidR="00FD4D07" w:rsidRPr="00230F50" w:rsidRDefault="00691F82">
            <w:pPr>
              <w:ind w:left="34"/>
              <w:rPr>
                <w:rFonts w:ascii="Arial" w:eastAsia="Arial" w:hAnsi="Arial" w:cs="Arial"/>
                <w:b/>
                <w:sz w:val="22"/>
                <w:szCs w:val="22"/>
              </w:rPr>
            </w:pPr>
            <w:r w:rsidRPr="00230F50">
              <w:rPr>
                <w:rFonts w:ascii="Arial" w:eastAsia="Arial" w:hAnsi="Arial" w:cs="Arial"/>
                <w:color w:val="000000"/>
                <w:sz w:val="22"/>
                <w:szCs w:val="22"/>
              </w:rPr>
              <w:t>Principal Investigator at TCE</w:t>
            </w:r>
          </w:p>
        </w:tc>
      </w:tr>
      <w:tr w:rsidR="00FD4D07" w:rsidRPr="00230F50" w14:paraId="1B99B6BE" w14:textId="77777777" w:rsidTr="008B3A6E">
        <w:trPr>
          <w:trHeight w:val="540"/>
        </w:trPr>
        <w:tc>
          <w:tcPr>
            <w:tcW w:w="450" w:type="dxa"/>
          </w:tcPr>
          <w:p w14:paraId="4B5ECD17"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tc>
        <w:tc>
          <w:tcPr>
            <w:tcW w:w="2327" w:type="dxa"/>
          </w:tcPr>
          <w:p w14:paraId="0EEEC593" w14:textId="77777777" w:rsidR="00FD4D07" w:rsidRPr="00230F50" w:rsidRDefault="00000000">
            <w:pPr>
              <w:pBdr>
                <w:top w:val="nil"/>
                <w:left w:val="nil"/>
                <w:bottom w:val="nil"/>
                <w:right w:val="nil"/>
                <w:between w:val="nil"/>
              </w:pBdr>
              <w:ind w:left="34"/>
              <w:rPr>
                <w:rFonts w:ascii="Arial" w:eastAsia="Arial" w:hAnsi="Arial" w:cs="Arial"/>
                <w:color w:val="FF0000"/>
                <w:sz w:val="22"/>
                <w:szCs w:val="22"/>
              </w:rPr>
            </w:pPr>
            <w:r w:rsidRPr="00230F50">
              <w:rPr>
                <w:rFonts w:ascii="Arial" w:eastAsia="Arial" w:hAnsi="Arial" w:cs="Arial"/>
                <w:color w:val="000000"/>
                <w:sz w:val="22"/>
                <w:szCs w:val="22"/>
              </w:rPr>
              <w:t>Address</w:t>
            </w:r>
          </w:p>
        </w:tc>
        <w:tc>
          <w:tcPr>
            <w:tcW w:w="324" w:type="dxa"/>
          </w:tcPr>
          <w:p w14:paraId="791E4030"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w:t>
            </w:r>
          </w:p>
        </w:tc>
        <w:tc>
          <w:tcPr>
            <w:tcW w:w="6259" w:type="dxa"/>
            <w:shd w:val="clear" w:color="auto" w:fill="auto"/>
          </w:tcPr>
          <w:p w14:paraId="18915C96" w14:textId="0AEEE16C" w:rsidR="00FD4D07" w:rsidRPr="00230F50" w:rsidRDefault="00691F82">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France</w:t>
            </w:r>
          </w:p>
        </w:tc>
      </w:tr>
      <w:tr w:rsidR="00FD4D07" w:rsidRPr="00230F50" w14:paraId="5DDC6590" w14:textId="77777777" w:rsidTr="008B3A6E">
        <w:trPr>
          <w:trHeight w:val="420"/>
        </w:trPr>
        <w:tc>
          <w:tcPr>
            <w:tcW w:w="450" w:type="dxa"/>
          </w:tcPr>
          <w:p w14:paraId="73045F1A"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tc>
        <w:tc>
          <w:tcPr>
            <w:tcW w:w="2327" w:type="dxa"/>
          </w:tcPr>
          <w:p w14:paraId="09C15E9C" w14:textId="77777777" w:rsidR="00FD4D07" w:rsidRPr="00230F50" w:rsidRDefault="00000000">
            <w:pPr>
              <w:pBdr>
                <w:top w:val="nil"/>
                <w:left w:val="nil"/>
                <w:bottom w:val="nil"/>
                <w:right w:val="nil"/>
                <w:between w:val="nil"/>
              </w:pBdr>
              <w:ind w:left="34"/>
              <w:rPr>
                <w:rFonts w:ascii="Arial" w:eastAsia="Arial" w:hAnsi="Arial" w:cs="Arial"/>
                <w:color w:val="FF0000"/>
                <w:sz w:val="22"/>
                <w:szCs w:val="22"/>
              </w:rPr>
            </w:pPr>
            <w:r w:rsidRPr="00230F50">
              <w:rPr>
                <w:rFonts w:ascii="Arial" w:eastAsia="Arial" w:hAnsi="Arial" w:cs="Arial"/>
                <w:color w:val="000000"/>
                <w:sz w:val="22"/>
                <w:szCs w:val="22"/>
              </w:rPr>
              <w:t>E-mail</w:t>
            </w:r>
          </w:p>
        </w:tc>
        <w:tc>
          <w:tcPr>
            <w:tcW w:w="324" w:type="dxa"/>
          </w:tcPr>
          <w:p w14:paraId="5A574B61"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w:t>
            </w:r>
          </w:p>
        </w:tc>
        <w:tc>
          <w:tcPr>
            <w:tcW w:w="6259" w:type="dxa"/>
            <w:shd w:val="clear" w:color="auto" w:fill="auto"/>
          </w:tcPr>
          <w:p w14:paraId="61F3B7BB" w14:textId="0CA77D81" w:rsidR="00FD4D07" w:rsidRPr="00230F50" w:rsidRDefault="008C3CEA">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Steph.neuville709@orange.fr</w:t>
            </w:r>
          </w:p>
        </w:tc>
      </w:tr>
      <w:tr w:rsidR="00FD4D07" w:rsidRPr="00230F50" w14:paraId="0FEF2C1B" w14:textId="77777777" w:rsidTr="008B3A6E">
        <w:trPr>
          <w:trHeight w:val="420"/>
        </w:trPr>
        <w:tc>
          <w:tcPr>
            <w:tcW w:w="450" w:type="dxa"/>
          </w:tcPr>
          <w:p w14:paraId="6B311CFA"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tc>
        <w:tc>
          <w:tcPr>
            <w:tcW w:w="2327" w:type="dxa"/>
          </w:tcPr>
          <w:p w14:paraId="56319097" w14:textId="77777777" w:rsidR="00FD4D07" w:rsidRPr="00230F50" w:rsidRDefault="00000000">
            <w:pPr>
              <w:pBdr>
                <w:top w:val="nil"/>
                <w:left w:val="nil"/>
                <w:bottom w:val="nil"/>
                <w:right w:val="nil"/>
                <w:between w:val="nil"/>
              </w:pBdr>
              <w:ind w:left="34"/>
              <w:rPr>
                <w:rFonts w:ascii="Arial" w:eastAsia="Arial" w:hAnsi="Arial" w:cs="Arial"/>
                <w:color w:val="FF0000"/>
                <w:sz w:val="22"/>
                <w:szCs w:val="22"/>
              </w:rPr>
            </w:pPr>
            <w:r w:rsidRPr="00230F50">
              <w:rPr>
                <w:rFonts w:ascii="Arial" w:eastAsia="Arial" w:hAnsi="Arial" w:cs="Arial"/>
                <w:color w:val="000000"/>
                <w:sz w:val="22"/>
                <w:szCs w:val="22"/>
              </w:rPr>
              <w:t>Reviewing Interest / Expertise</w:t>
            </w:r>
          </w:p>
        </w:tc>
        <w:tc>
          <w:tcPr>
            <w:tcW w:w="324" w:type="dxa"/>
          </w:tcPr>
          <w:p w14:paraId="4684CEBE"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p w14:paraId="6FFC195A"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w:t>
            </w:r>
          </w:p>
        </w:tc>
        <w:tc>
          <w:tcPr>
            <w:tcW w:w="6259" w:type="dxa"/>
            <w:shd w:val="clear" w:color="auto" w:fill="auto"/>
          </w:tcPr>
          <w:p w14:paraId="31B7FF89"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Diamond</w:t>
            </w:r>
          </w:p>
          <w:p w14:paraId="7AD2F0D3"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Thin Films</w:t>
            </w:r>
          </w:p>
          <w:p w14:paraId="096DC87D"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Coating Technology</w:t>
            </w:r>
          </w:p>
          <w:p w14:paraId="53B1245F"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Surface Coating</w:t>
            </w:r>
          </w:p>
          <w:p w14:paraId="4DCD3CDC"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Chemical Vapor Deposition</w:t>
            </w:r>
          </w:p>
          <w:p w14:paraId="55A4906C"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Material Characterization</w:t>
            </w:r>
          </w:p>
          <w:p w14:paraId="25456A89"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Nanomaterials</w:t>
            </w:r>
          </w:p>
          <w:p w14:paraId="7314C170"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Sputtering</w:t>
            </w:r>
          </w:p>
          <w:p w14:paraId="7E4DE450"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Thin Film Technology</w:t>
            </w:r>
          </w:p>
          <w:p w14:paraId="0D3CD05E"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Surface Analysis</w:t>
            </w:r>
          </w:p>
          <w:p w14:paraId="71127100"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Surface Science</w:t>
            </w:r>
          </w:p>
          <w:p w14:paraId="6B85F872"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Surface Characterization</w:t>
            </w:r>
          </w:p>
          <w:p w14:paraId="0D99198A"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Coating</w:t>
            </w:r>
          </w:p>
          <w:p w14:paraId="45757ACE"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Surface Modification</w:t>
            </w:r>
          </w:p>
          <w:p w14:paraId="46F5091A"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XPS</w:t>
            </w:r>
          </w:p>
          <w:p w14:paraId="416B033C"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Material Characteristics</w:t>
            </w:r>
          </w:p>
          <w:p w14:paraId="4167F801"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Surface Functionalization</w:t>
            </w:r>
          </w:p>
          <w:p w14:paraId="4CA204B8"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Surface Physics</w:t>
            </w:r>
          </w:p>
          <w:p w14:paraId="7E9BF62F"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Pvd Coating</w:t>
            </w:r>
          </w:p>
          <w:p w14:paraId="40406621"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Vacuum Coating</w:t>
            </w:r>
          </w:p>
          <w:p w14:paraId="019ADFFA"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lastRenderedPageBreak/>
              <w:t>Plasma Treatment</w:t>
            </w:r>
          </w:p>
          <w:p w14:paraId="2D8F2116"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Diamond-like Carbon (DLC)</w:t>
            </w:r>
          </w:p>
          <w:p w14:paraId="66F5035C"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Surface Engineering</w:t>
            </w:r>
          </w:p>
          <w:p w14:paraId="2AD1ECC6"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Nanoelectronics</w:t>
            </w:r>
          </w:p>
          <w:p w14:paraId="6322A925" w14:textId="0F8635FD"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Thin Film Fabrication</w:t>
            </w:r>
          </w:p>
          <w:p w14:paraId="43BFCAE1"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Magnetron Sputtering</w:t>
            </w:r>
          </w:p>
          <w:p w14:paraId="2FD6FCCB"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Thin Film Processing</w:t>
            </w:r>
          </w:p>
          <w:p w14:paraId="65ACD687"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Materials Characterization</w:t>
            </w:r>
          </w:p>
          <w:p w14:paraId="32AEF0A1" w14:textId="77777777" w:rsidR="008C3CEA" w:rsidRPr="00230F50" w:rsidRDefault="008C3CEA" w:rsidP="008C3CEA">
            <w:pPr>
              <w:pStyle w:val="nova-legacy-e-listitem"/>
              <w:shd w:val="clear" w:color="auto" w:fill="FFFFFF"/>
              <w:spacing w:after="120" w:afterAutospacing="0"/>
              <w:rPr>
                <w:rFonts w:ascii="Arial" w:hAnsi="Arial" w:cs="Arial"/>
                <w:color w:val="131314"/>
                <w:sz w:val="22"/>
                <w:szCs w:val="22"/>
              </w:rPr>
            </w:pPr>
            <w:r w:rsidRPr="00230F50">
              <w:rPr>
                <w:rFonts w:ascii="Arial" w:hAnsi="Arial" w:cs="Arial"/>
                <w:color w:val="131314"/>
                <w:sz w:val="22"/>
                <w:szCs w:val="22"/>
              </w:rPr>
              <w:t>RF Sputtering</w:t>
            </w:r>
          </w:p>
          <w:p w14:paraId="7C52266D" w14:textId="77777777" w:rsidR="008C3CEA" w:rsidRPr="00230F50" w:rsidRDefault="008C3CEA" w:rsidP="008C3CEA">
            <w:pPr>
              <w:pStyle w:val="nova-legacy-e-listitem"/>
              <w:shd w:val="clear" w:color="auto" w:fill="FFFFFF"/>
              <w:rPr>
                <w:rFonts w:ascii="Arial" w:hAnsi="Arial" w:cs="Arial"/>
                <w:color w:val="131314"/>
                <w:sz w:val="22"/>
                <w:szCs w:val="22"/>
              </w:rPr>
            </w:pPr>
            <w:r w:rsidRPr="00230F50">
              <w:rPr>
                <w:rFonts w:ascii="Arial" w:hAnsi="Arial" w:cs="Arial"/>
                <w:color w:val="131314"/>
                <w:sz w:val="22"/>
                <w:szCs w:val="22"/>
              </w:rPr>
              <w:t>Annealing</w:t>
            </w:r>
          </w:p>
          <w:p w14:paraId="356572BA" w14:textId="77777777" w:rsidR="00FD4D07" w:rsidRPr="00230F50" w:rsidRDefault="00FD4D07" w:rsidP="008C3CEA">
            <w:pPr>
              <w:pBdr>
                <w:top w:val="nil"/>
                <w:left w:val="nil"/>
                <w:bottom w:val="nil"/>
                <w:right w:val="nil"/>
                <w:between w:val="nil"/>
              </w:pBdr>
              <w:rPr>
                <w:rFonts w:ascii="Arial" w:eastAsia="Arial" w:hAnsi="Arial" w:cs="Arial"/>
                <w:color w:val="000000"/>
                <w:sz w:val="22"/>
                <w:szCs w:val="22"/>
              </w:rPr>
            </w:pPr>
          </w:p>
        </w:tc>
      </w:tr>
    </w:tbl>
    <w:p w14:paraId="657BB5D0" w14:textId="77777777" w:rsidR="00FD4D07" w:rsidRPr="00230F50" w:rsidRDefault="00FD4D07">
      <w:pPr>
        <w:spacing w:after="0" w:line="240" w:lineRule="auto"/>
        <w:jc w:val="both"/>
        <w:rPr>
          <w:rFonts w:ascii="Arial" w:eastAsia="Arial" w:hAnsi="Arial" w:cs="Arial"/>
        </w:rPr>
      </w:pPr>
    </w:p>
    <w:tbl>
      <w:tblPr>
        <w:tblStyle w:val="aa"/>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FD4D07" w:rsidRPr="00230F50" w14:paraId="5DE6DF6A" w14:textId="77777777">
        <w:trPr>
          <w:trHeight w:val="420"/>
        </w:trPr>
        <w:tc>
          <w:tcPr>
            <w:tcW w:w="450" w:type="dxa"/>
          </w:tcPr>
          <w:p w14:paraId="55FADAA2"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4.</w:t>
            </w:r>
          </w:p>
        </w:tc>
        <w:tc>
          <w:tcPr>
            <w:tcW w:w="2327" w:type="dxa"/>
          </w:tcPr>
          <w:p w14:paraId="13A24C2D" w14:textId="77777777" w:rsidR="00FD4D07" w:rsidRPr="00230F50" w:rsidRDefault="00000000">
            <w:pPr>
              <w:pBdr>
                <w:top w:val="nil"/>
                <w:left w:val="nil"/>
                <w:bottom w:val="nil"/>
                <w:right w:val="nil"/>
                <w:between w:val="nil"/>
              </w:pBdr>
              <w:ind w:left="34"/>
              <w:rPr>
                <w:rFonts w:ascii="Arial" w:eastAsia="Arial" w:hAnsi="Arial" w:cs="Arial"/>
                <w:b/>
                <w:color w:val="000000"/>
                <w:sz w:val="22"/>
                <w:szCs w:val="22"/>
              </w:rPr>
            </w:pPr>
            <w:r w:rsidRPr="00230F50">
              <w:rPr>
                <w:rFonts w:ascii="Arial" w:eastAsia="Arial" w:hAnsi="Arial" w:cs="Arial"/>
                <w:b/>
                <w:color w:val="000000"/>
                <w:sz w:val="22"/>
                <w:szCs w:val="22"/>
              </w:rPr>
              <w:t>Name</w:t>
            </w:r>
          </w:p>
        </w:tc>
        <w:tc>
          <w:tcPr>
            <w:tcW w:w="324" w:type="dxa"/>
          </w:tcPr>
          <w:p w14:paraId="54510D39" w14:textId="77777777" w:rsidR="00FD4D07" w:rsidRPr="00230F50" w:rsidRDefault="00000000">
            <w:pPr>
              <w:pBdr>
                <w:top w:val="nil"/>
                <w:left w:val="nil"/>
                <w:bottom w:val="nil"/>
                <w:right w:val="nil"/>
                <w:between w:val="nil"/>
              </w:pBdr>
              <w:ind w:left="34"/>
              <w:rPr>
                <w:rFonts w:ascii="Arial" w:eastAsia="Arial" w:hAnsi="Arial" w:cs="Arial"/>
                <w:b/>
                <w:color w:val="000000"/>
                <w:sz w:val="22"/>
                <w:szCs w:val="22"/>
              </w:rPr>
            </w:pPr>
            <w:r w:rsidRPr="00230F50">
              <w:rPr>
                <w:rFonts w:ascii="Arial" w:eastAsia="Arial" w:hAnsi="Arial" w:cs="Arial"/>
                <w:b/>
                <w:color w:val="000000"/>
                <w:sz w:val="22"/>
                <w:szCs w:val="22"/>
              </w:rPr>
              <w:t>:</w:t>
            </w:r>
          </w:p>
        </w:tc>
        <w:tc>
          <w:tcPr>
            <w:tcW w:w="6259" w:type="dxa"/>
          </w:tcPr>
          <w:p w14:paraId="44752A5C" w14:textId="4A510695" w:rsidR="00FD4D07" w:rsidRPr="00230F50" w:rsidRDefault="00230F50">
            <w:pPr>
              <w:pBdr>
                <w:top w:val="nil"/>
                <w:left w:val="nil"/>
                <w:bottom w:val="nil"/>
                <w:right w:val="nil"/>
                <w:between w:val="nil"/>
              </w:pBdr>
              <w:ind w:left="34"/>
              <w:rPr>
                <w:rFonts w:ascii="Arial" w:hAnsi="Arial" w:cs="Arial"/>
                <w:color w:val="000000"/>
                <w:sz w:val="22"/>
                <w:szCs w:val="22"/>
                <w:lang w:val="id-ID"/>
              </w:rPr>
            </w:pPr>
            <w:r w:rsidRPr="00230F50">
              <w:rPr>
                <w:rFonts w:ascii="Arial" w:hAnsi="Arial" w:cs="Arial"/>
                <w:color w:val="000000"/>
                <w:sz w:val="22"/>
                <w:szCs w:val="22"/>
                <w:lang w:val="id-ID"/>
              </w:rPr>
              <w:t>Assoc. Prof. Dr.</w:t>
            </w:r>
            <w:r w:rsidRPr="00230F50">
              <w:rPr>
                <w:rFonts w:ascii="Arial" w:hAnsi="Arial" w:cs="Arial"/>
                <w:color w:val="000000"/>
                <w:sz w:val="22"/>
                <w:szCs w:val="22"/>
                <w:lang w:val="id-ID"/>
              </w:rPr>
              <w:t xml:space="preserve"> Derya Davarci</w:t>
            </w:r>
          </w:p>
        </w:tc>
      </w:tr>
      <w:tr w:rsidR="00FD4D07" w:rsidRPr="00230F50" w14:paraId="12236F39" w14:textId="77777777">
        <w:trPr>
          <w:trHeight w:val="420"/>
        </w:trPr>
        <w:tc>
          <w:tcPr>
            <w:tcW w:w="450" w:type="dxa"/>
          </w:tcPr>
          <w:p w14:paraId="7D15D718"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tc>
        <w:tc>
          <w:tcPr>
            <w:tcW w:w="2327" w:type="dxa"/>
          </w:tcPr>
          <w:p w14:paraId="49E9C202" w14:textId="77777777" w:rsidR="00FD4D07" w:rsidRPr="00230F50" w:rsidRDefault="00000000">
            <w:pPr>
              <w:ind w:left="34"/>
              <w:rPr>
                <w:rFonts w:ascii="Arial" w:eastAsia="Arial" w:hAnsi="Arial" w:cs="Arial"/>
                <w:sz w:val="22"/>
                <w:szCs w:val="22"/>
              </w:rPr>
            </w:pPr>
            <w:r w:rsidRPr="00230F50">
              <w:rPr>
                <w:rFonts w:ascii="Arial" w:eastAsia="Arial" w:hAnsi="Arial" w:cs="Arial"/>
                <w:sz w:val="22"/>
                <w:szCs w:val="22"/>
              </w:rPr>
              <w:t>Affiliation</w:t>
            </w:r>
          </w:p>
        </w:tc>
        <w:tc>
          <w:tcPr>
            <w:tcW w:w="324" w:type="dxa"/>
          </w:tcPr>
          <w:p w14:paraId="27C49E2B" w14:textId="77777777" w:rsidR="00FD4D07" w:rsidRPr="00230F50" w:rsidRDefault="00000000">
            <w:pPr>
              <w:ind w:left="34"/>
              <w:rPr>
                <w:rFonts w:ascii="Arial" w:eastAsia="Arial" w:hAnsi="Arial" w:cs="Arial"/>
                <w:sz w:val="22"/>
                <w:szCs w:val="22"/>
              </w:rPr>
            </w:pPr>
            <w:r w:rsidRPr="00230F50">
              <w:rPr>
                <w:rFonts w:ascii="Arial" w:eastAsia="Arial" w:hAnsi="Arial" w:cs="Arial"/>
                <w:sz w:val="22"/>
                <w:szCs w:val="22"/>
              </w:rPr>
              <w:t>:</w:t>
            </w:r>
          </w:p>
        </w:tc>
        <w:tc>
          <w:tcPr>
            <w:tcW w:w="6259" w:type="dxa"/>
          </w:tcPr>
          <w:p w14:paraId="3B674A92" w14:textId="47864561" w:rsidR="00230F50" w:rsidRPr="00230F50" w:rsidRDefault="00230F50" w:rsidP="00230F50">
            <w:pPr>
              <w:pStyle w:val="nova-legacy-e-listitem"/>
              <w:shd w:val="clear" w:color="auto" w:fill="F6F6F6"/>
              <w:spacing w:after="120" w:afterAutospacing="0"/>
              <w:rPr>
                <w:rFonts w:ascii="Arial" w:hAnsi="Arial" w:cs="Arial"/>
                <w:color w:val="000000"/>
                <w:sz w:val="22"/>
                <w:szCs w:val="22"/>
              </w:rPr>
            </w:pPr>
            <w:r w:rsidRPr="00230F50">
              <w:rPr>
                <w:rFonts w:ascii="Arial" w:hAnsi="Arial" w:cs="Arial"/>
                <w:color w:val="000000"/>
                <w:sz w:val="22"/>
                <w:szCs w:val="22"/>
              </w:rPr>
              <w:t>Gebze Technical University</w:t>
            </w:r>
          </w:p>
          <w:p w14:paraId="3CF4B07D" w14:textId="77777777" w:rsidR="00FD4D07" w:rsidRPr="00230F50" w:rsidRDefault="00FD4D07" w:rsidP="008C3CEA">
            <w:pPr>
              <w:rPr>
                <w:rFonts w:ascii="Arial" w:hAnsi="Arial" w:cs="Arial"/>
                <w:color w:val="000000"/>
                <w:sz w:val="22"/>
                <w:szCs w:val="22"/>
                <w:lang w:val="id-ID"/>
              </w:rPr>
            </w:pPr>
          </w:p>
        </w:tc>
      </w:tr>
      <w:tr w:rsidR="00FD4D07" w:rsidRPr="00230F50" w14:paraId="586EE4CD" w14:textId="77777777">
        <w:trPr>
          <w:trHeight w:val="540"/>
        </w:trPr>
        <w:tc>
          <w:tcPr>
            <w:tcW w:w="450" w:type="dxa"/>
          </w:tcPr>
          <w:p w14:paraId="746E9FF1"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tc>
        <w:tc>
          <w:tcPr>
            <w:tcW w:w="2327" w:type="dxa"/>
          </w:tcPr>
          <w:p w14:paraId="52FAD045" w14:textId="77777777" w:rsidR="00FD4D07" w:rsidRPr="00230F50" w:rsidRDefault="00000000">
            <w:pPr>
              <w:pBdr>
                <w:top w:val="nil"/>
                <w:left w:val="nil"/>
                <w:bottom w:val="nil"/>
                <w:right w:val="nil"/>
                <w:between w:val="nil"/>
              </w:pBdr>
              <w:ind w:left="34"/>
              <w:rPr>
                <w:rFonts w:ascii="Arial" w:eastAsia="Arial" w:hAnsi="Arial" w:cs="Arial"/>
                <w:color w:val="FF0000"/>
                <w:sz w:val="22"/>
                <w:szCs w:val="22"/>
              </w:rPr>
            </w:pPr>
            <w:r w:rsidRPr="00230F50">
              <w:rPr>
                <w:rFonts w:ascii="Arial" w:eastAsia="Arial" w:hAnsi="Arial" w:cs="Arial"/>
                <w:color w:val="000000"/>
                <w:sz w:val="22"/>
                <w:szCs w:val="22"/>
              </w:rPr>
              <w:t>Address</w:t>
            </w:r>
          </w:p>
        </w:tc>
        <w:tc>
          <w:tcPr>
            <w:tcW w:w="324" w:type="dxa"/>
          </w:tcPr>
          <w:p w14:paraId="7B14BA4F"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w:t>
            </w:r>
          </w:p>
        </w:tc>
        <w:tc>
          <w:tcPr>
            <w:tcW w:w="6259" w:type="dxa"/>
          </w:tcPr>
          <w:p w14:paraId="653C6155" w14:textId="15503FD6" w:rsidR="00FD4D07" w:rsidRPr="00230F50" w:rsidRDefault="00230F50">
            <w:pPr>
              <w:pBdr>
                <w:top w:val="nil"/>
                <w:left w:val="nil"/>
                <w:bottom w:val="nil"/>
                <w:right w:val="nil"/>
                <w:between w:val="nil"/>
              </w:pBdr>
              <w:ind w:left="34"/>
              <w:rPr>
                <w:rFonts w:ascii="Arial" w:hAnsi="Arial" w:cs="Arial"/>
                <w:color w:val="000000"/>
                <w:sz w:val="22"/>
                <w:szCs w:val="22"/>
                <w:lang w:val="id-ID"/>
              </w:rPr>
            </w:pPr>
            <w:r w:rsidRPr="00230F50">
              <w:rPr>
                <w:rFonts w:ascii="Arial" w:hAnsi="Arial" w:cs="Arial"/>
                <w:color w:val="000000"/>
                <w:sz w:val="22"/>
                <w:szCs w:val="22"/>
                <w:lang w:val="id-ID"/>
              </w:rPr>
              <w:t>Turkey</w:t>
            </w:r>
          </w:p>
        </w:tc>
      </w:tr>
      <w:tr w:rsidR="00FD4D07" w:rsidRPr="00230F50" w14:paraId="3994AD05" w14:textId="77777777">
        <w:trPr>
          <w:trHeight w:val="420"/>
        </w:trPr>
        <w:tc>
          <w:tcPr>
            <w:tcW w:w="450" w:type="dxa"/>
          </w:tcPr>
          <w:p w14:paraId="314C6E08"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tc>
        <w:tc>
          <w:tcPr>
            <w:tcW w:w="2327" w:type="dxa"/>
          </w:tcPr>
          <w:p w14:paraId="5C25EF6A" w14:textId="77777777" w:rsidR="00FD4D07" w:rsidRPr="00230F50" w:rsidRDefault="00000000">
            <w:pPr>
              <w:pBdr>
                <w:top w:val="nil"/>
                <w:left w:val="nil"/>
                <w:bottom w:val="nil"/>
                <w:right w:val="nil"/>
                <w:between w:val="nil"/>
              </w:pBdr>
              <w:ind w:left="34"/>
              <w:rPr>
                <w:rFonts w:ascii="Arial" w:eastAsia="Arial" w:hAnsi="Arial" w:cs="Arial"/>
                <w:color w:val="FF0000"/>
                <w:sz w:val="22"/>
                <w:szCs w:val="22"/>
              </w:rPr>
            </w:pPr>
            <w:r w:rsidRPr="00230F50">
              <w:rPr>
                <w:rFonts w:ascii="Arial" w:eastAsia="Arial" w:hAnsi="Arial" w:cs="Arial"/>
                <w:color w:val="000000"/>
                <w:sz w:val="22"/>
                <w:szCs w:val="22"/>
              </w:rPr>
              <w:t>E-mail</w:t>
            </w:r>
          </w:p>
        </w:tc>
        <w:tc>
          <w:tcPr>
            <w:tcW w:w="324" w:type="dxa"/>
          </w:tcPr>
          <w:p w14:paraId="365E8C6D"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w:t>
            </w:r>
          </w:p>
        </w:tc>
        <w:tc>
          <w:tcPr>
            <w:tcW w:w="6259" w:type="dxa"/>
          </w:tcPr>
          <w:p w14:paraId="643E000C" w14:textId="2A60FCFA" w:rsidR="00FD4D07" w:rsidRPr="00230F50" w:rsidRDefault="00230F50">
            <w:pPr>
              <w:pBdr>
                <w:top w:val="nil"/>
                <w:left w:val="nil"/>
                <w:bottom w:val="nil"/>
                <w:right w:val="nil"/>
                <w:between w:val="nil"/>
              </w:pBdr>
              <w:ind w:left="34"/>
              <w:rPr>
                <w:rFonts w:ascii="Arial" w:hAnsi="Arial" w:cs="Arial"/>
                <w:color w:val="000000"/>
                <w:sz w:val="22"/>
                <w:szCs w:val="22"/>
                <w:lang w:val="id-ID"/>
              </w:rPr>
            </w:pPr>
            <w:r w:rsidRPr="00230F50">
              <w:rPr>
                <w:rFonts w:ascii="Arial" w:hAnsi="Arial" w:cs="Arial"/>
                <w:color w:val="000000"/>
                <w:sz w:val="22"/>
                <w:szCs w:val="22"/>
                <w:lang w:val="id-ID"/>
              </w:rPr>
              <w:t>ddavarci@gtu.edu.tr</w:t>
            </w:r>
          </w:p>
        </w:tc>
      </w:tr>
      <w:tr w:rsidR="00FD4D07" w:rsidRPr="00230F50" w14:paraId="3D866B53" w14:textId="77777777">
        <w:trPr>
          <w:trHeight w:val="420"/>
        </w:trPr>
        <w:tc>
          <w:tcPr>
            <w:tcW w:w="450" w:type="dxa"/>
          </w:tcPr>
          <w:p w14:paraId="17BE586F"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tc>
        <w:tc>
          <w:tcPr>
            <w:tcW w:w="2327" w:type="dxa"/>
          </w:tcPr>
          <w:p w14:paraId="7C5355F7" w14:textId="77777777" w:rsidR="00FD4D07" w:rsidRPr="00230F50" w:rsidRDefault="00000000">
            <w:pPr>
              <w:pBdr>
                <w:top w:val="nil"/>
                <w:left w:val="nil"/>
                <w:bottom w:val="nil"/>
                <w:right w:val="nil"/>
                <w:between w:val="nil"/>
              </w:pBdr>
              <w:ind w:left="34"/>
              <w:rPr>
                <w:rFonts w:ascii="Arial" w:eastAsia="Arial" w:hAnsi="Arial" w:cs="Arial"/>
                <w:color w:val="FF0000"/>
                <w:sz w:val="22"/>
                <w:szCs w:val="22"/>
              </w:rPr>
            </w:pPr>
            <w:r w:rsidRPr="00230F50">
              <w:rPr>
                <w:rFonts w:ascii="Arial" w:eastAsia="Arial" w:hAnsi="Arial" w:cs="Arial"/>
                <w:color w:val="000000"/>
                <w:sz w:val="22"/>
                <w:szCs w:val="22"/>
              </w:rPr>
              <w:t>Reviewing Interest / Expertise</w:t>
            </w:r>
          </w:p>
        </w:tc>
        <w:tc>
          <w:tcPr>
            <w:tcW w:w="324" w:type="dxa"/>
          </w:tcPr>
          <w:p w14:paraId="2415D50D" w14:textId="77777777" w:rsidR="00FD4D07" w:rsidRPr="00230F50" w:rsidRDefault="00FD4D07">
            <w:pPr>
              <w:pBdr>
                <w:top w:val="nil"/>
                <w:left w:val="nil"/>
                <w:bottom w:val="nil"/>
                <w:right w:val="nil"/>
                <w:between w:val="nil"/>
              </w:pBdr>
              <w:ind w:left="34"/>
              <w:rPr>
                <w:rFonts w:ascii="Arial" w:eastAsia="Arial" w:hAnsi="Arial" w:cs="Arial"/>
                <w:color w:val="000000"/>
                <w:sz w:val="22"/>
                <w:szCs w:val="22"/>
              </w:rPr>
            </w:pPr>
          </w:p>
          <w:p w14:paraId="749B11FC" w14:textId="77777777" w:rsidR="00FD4D07" w:rsidRPr="00230F50" w:rsidRDefault="00000000">
            <w:pPr>
              <w:pBdr>
                <w:top w:val="nil"/>
                <w:left w:val="nil"/>
                <w:bottom w:val="nil"/>
                <w:right w:val="nil"/>
                <w:between w:val="nil"/>
              </w:pBdr>
              <w:ind w:left="34"/>
              <w:rPr>
                <w:rFonts w:ascii="Arial" w:eastAsia="Arial" w:hAnsi="Arial" w:cs="Arial"/>
                <w:color w:val="000000"/>
                <w:sz w:val="22"/>
                <w:szCs w:val="22"/>
              </w:rPr>
            </w:pPr>
            <w:r w:rsidRPr="00230F50">
              <w:rPr>
                <w:rFonts w:ascii="Arial" w:eastAsia="Arial" w:hAnsi="Arial" w:cs="Arial"/>
                <w:color w:val="000000"/>
                <w:sz w:val="22"/>
                <w:szCs w:val="22"/>
              </w:rPr>
              <w:t>:</w:t>
            </w:r>
          </w:p>
        </w:tc>
        <w:tc>
          <w:tcPr>
            <w:tcW w:w="6259" w:type="dxa"/>
          </w:tcPr>
          <w:p w14:paraId="5F72BF22" w14:textId="77777777" w:rsidR="00230F50" w:rsidRPr="00230F50" w:rsidRDefault="00230F50" w:rsidP="00230F50">
            <w:pPr>
              <w:pStyle w:val="nova-legacy-e-listitem"/>
              <w:shd w:val="clear" w:color="auto" w:fill="FFFFFF"/>
              <w:spacing w:after="120" w:afterAutospacing="0"/>
              <w:rPr>
                <w:rFonts w:ascii="Arial" w:hAnsi="Arial" w:cs="Arial"/>
                <w:color w:val="000000"/>
                <w:sz w:val="22"/>
                <w:szCs w:val="22"/>
              </w:rPr>
            </w:pPr>
            <w:r w:rsidRPr="00230F50">
              <w:rPr>
                <w:rFonts w:ascii="Arial" w:hAnsi="Arial" w:cs="Arial"/>
                <w:color w:val="000000"/>
                <w:sz w:val="22"/>
                <w:szCs w:val="22"/>
              </w:rPr>
              <w:t>Inorganic Chemistry</w:t>
            </w:r>
          </w:p>
          <w:p w14:paraId="501B53B1" w14:textId="77777777" w:rsidR="00230F50" w:rsidRPr="00230F50" w:rsidRDefault="00230F50" w:rsidP="00230F50">
            <w:pPr>
              <w:pStyle w:val="nova-legacy-e-listitem"/>
              <w:shd w:val="clear" w:color="auto" w:fill="FFFFFF"/>
              <w:spacing w:after="120" w:afterAutospacing="0"/>
              <w:rPr>
                <w:rFonts w:ascii="Arial" w:hAnsi="Arial" w:cs="Arial"/>
                <w:color w:val="000000"/>
                <w:sz w:val="22"/>
                <w:szCs w:val="22"/>
              </w:rPr>
            </w:pPr>
            <w:r w:rsidRPr="00230F50">
              <w:rPr>
                <w:rFonts w:ascii="Arial" w:hAnsi="Arial" w:cs="Arial"/>
                <w:color w:val="000000"/>
                <w:sz w:val="22"/>
                <w:szCs w:val="22"/>
              </w:rPr>
              <w:t>Coordination Polymers</w:t>
            </w:r>
          </w:p>
          <w:p w14:paraId="43668D0F" w14:textId="77777777" w:rsidR="00230F50" w:rsidRPr="00230F50" w:rsidRDefault="00230F50" w:rsidP="00230F50">
            <w:pPr>
              <w:pStyle w:val="nova-legacy-e-listitem"/>
              <w:shd w:val="clear" w:color="auto" w:fill="FFFFFF"/>
              <w:spacing w:after="120" w:afterAutospacing="0"/>
              <w:rPr>
                <w:rFonts w:ascii="Arial" w:hAnsi="Arial" w:cs="Arial"/>
                <w:color w:val="000000"/>
                <w:sz w:val="22"/>
                <w:szCs w:val="22"/>
              </w:rPr>
            </w:pPr>
            <w:r w:rsidRPr="00230F50">
              <w:rPr>
                <w:rFonts w:ascii="Arial" w:hAnsi="Arial" w:cs="Arial"/>
                <w:color w:val="000000"/>
                <w:sz w:val="22"/>
                <w:szCs w:val="22"/>
              </w:rPr>
              <w:t>Synthesis</w:t>
            </w:r>
          </w:p>
          <w:p w14:paraId="503E5788" w14:textId="6396A796" w:rsidR="00230F50" w:rsidRPr="00230F50" w:rsidRDefault="00230F50" w:rsidP="00230F50">
            <w:pPr>
              <w:pStyle w:val="nova-legacy-e-listitem"/>
              <w:shd w:val="clear" w:color="auto" w:fill="FFFFFF"/>
              <w:spacing w:after="120" w:afterAutospacing="0"/>
              <w:rPr>
                <w:rFonts w:ascii="Arial" w:hAnsi="Arial" w:cs="Arial"/>
                <w:color w:val="000000"/>
                <w:sz w:val="22"/>
                <w:szCs w:val="22"/>
              </w:rPr>
            </w:pPr>
            <w:r w:rsidRPr="00230F50">
              <w:rPr>
                <w:rFonts w:ascii="Arial" w:hAnsi="Arial" w:cs="Arial"/>
                <w:color w:val="000000"/>
                <w:sz w:val="22"/>
                <w:szCs w:val="22"/>
              </w:rPr>
              <w:t>Coordination Chemistry</w:t>
            </w:r>
          </w:p>
          <w:p w14:paraId="02B0E982" w14:textId="77777777" w:rsidR="00230F50" w:rsidRPr="00230F50" w:rsidRDefault="00230F50" w:rsidP="00230F50">
            <w:pPr>
              <w:pStyle w:val="nova-legacy-e-listitem"/>
              <w:shd w:val="clear" w:color="auto" w:fill="FFFFFF"/>
              <w:spacing w:after="120" w:afterAutospacing="0"/>
              <w:rPr>
                <w:rFonts w:ascii="Arial" w:hAnsi="Arial" w:cs="Arial"/>
                <w:color w:val="000000"/>
                <w:sz w:val="22"/>
                <w:szCs w:val="22"/>
              </w:rPr>
            </w:pPr>
            <w:r w:rsidRPr="00230F50">
              <w:rPr>
                <w:rFonts w:ascii="Arial" w:hAnsi="Arial" w:cs="Arial"/>
                <w:color w:val="000000"/>
                <w:sz w:val="22"/>
                <w:szCs w:val="22"/>
              </w:rPr>
              <w:t>Structural Analysis</w:t>
            </w:r>
          </w:p>
          <w:p w14:paraId="57FABF52" w14:textId="39E12735" w:rsidR="00230F50" w:rsidRPr="00230F50" w:rsidRDefault="00230F50" w:rsidP="00230F50">
            <w:pPr>
              <w:pStyle w:val="nova-legacy-e-listitem"/>
              <w:shd w:val="clear" w:color="auto" w:fill="FFFFFF"/>
              <w:spacing w:after="120" w:afterAutospacing="0"/>
              <w:rPr>
                <w:rFonts w:ascii="Arial" w:hAnsi="Arial" w:cs="Arial"/>
                <w:color w:val="000000"/>
                <w:sz w:val="22"/>
                <w:szCs w:val="22"/>
              </w:rPr>
            </w:pPr>
            <w:r w:rsidRPr="00230F50">
              <w:rPr>
                <w:rFonts w:ascii="Arial" w:hAnsi="Arial" w:cs="Arial"/>
                <w:color w:val="000000"/>
                <w:sz w:val="22"/>
                <w:szCs w:val="22"/>
              </w:rPr>
              <w:t>Crystal Structure</w:t>
            </w:r>
          </w:p>
          <w:p w14:paraId="15CE7DB9" w14:textId="77777777" w:rsidR="00230F50" w:rsidRPr="00230F50" w:rsidRDefault="00230F50" w:rsidP="00230F50">
            <w:pPr>
              <w:pStyle w:val="nova-legacy-e-listitem"/>
              <w:shd w:val="clear" w:color="auto" w:fill="FFFFFF"/>
              <w:spacing w:after="120" w:afterAutospacing="0"/>
              <w:rPr>
                <w:rFonts w:ascii="Arial" w:hAnsi="Arial" w:cs="Arial"/>
                <w:color w:val="000000"/>
                <w:sz w:val="22"/>
                <w:szCs w:val="22"/>
              </w:rPr>
            </w:pPr>
            <w:r w:rsidRPr="00230F50">
              <w:rPr>
                <w:rFonts w:ascii="Arial" w:hAnsi="Arial" w:cs="Arial"/>
                <w:color w:val="000000"/>
                <w:sz w:val="22"/>
                <w:szCs w:val="22"/>
              </w:rPr>
              <w:t>Phosphazenes</w:t>
            </w:r>
          </w:p>
          <w:p w14:paraId="648C3DF1" w14:textId="5C4D1FEC" w:rsidR="00230F50" w:rsidRPr="00230F50" w:rsidRDefault="00230F50" w:rsidP="00230F50">
            <w:pPr>
              <w:pStyle w:val="nova-legacy-e-listitem"/>
              <w:shd w:val="clear" w:color="auto" w:fill="FFFFFF"/>
              <w:spacing w:after="120" w:afterAutospacing="0"/>
              <w:rPr>
                <w:rFonts w:ascii="Arial" w:hAnsi="Arial" w:cs="Arial"/>
                <w:color w:val="000000"/>
                <w:sz w:val="22"/>
                <w:szCs w:val="22"/>
              </w:rPr>
            </w:pPr>
            <w:r w:rsidRPr="00230F50">
              <w:rPr>
                <w:rFonts w:ascii="Arial" w:hAnsi="Arial" w:cs="Arial"/>
                <w:color w:val="000000"/>
                <w:sz w:val="22"/>
                <w:szCs w:val="22"/>
              </w:rPr>
              <w:t>Liquid Crystals</w:t>
            </w:r>
          </w:p>
          <w:p w14:paraId="7C0DEE93" w14:textId="77777777" w:rsidR="00FD4D07" w:rsidRPr="00230F50" w:rsidRDefault="00FD4D07" w:rsidP="00230F50">
            <w:pPr>
              <w:pStyle w:val="nova-legacy-e-listitem"/>
              <w:shd w:val="clear" w:color="auto" w:fill="FFFFFF"/>
              <w:ind w:left="360"/>
              <w:rPr>
                <w:rFonts w:ascii="Arial" w:hAnsi="Arial" w:cs="Arial"/>
                <w:color w:val="000000"/>
                <w:sz w:val="22"/>
                <w:szCs w:val="22"/>
              </w:rPr>
            </w:pPr>
          </w:p>
        </w:tc>
      </w:tr>
    </w:tbl>
    <w:p w14:paraId="68D0149C" w14:textId="77777777" w:rsidR="00FD4D07" w:rsidRDefault="00FD4D07">
      <w:pPr>
        <w:spacing w:after="0" w:line="360" w:lineRule="auto"/>
        <w:jc w:val="both"/>
        <w:rPr>
          <w:rFonts w:ascii="Arial" w:eastAsia="Arial" w:hAnsi="Arial" w:cs="Arial"/>
        </w:rPr>
      </w:pPr>
    </w:p>
    <w:sectPr w:rsidR="00FD4D0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AA5"/>
    <w:multiLevelType w:val="multilevel"/>
    <w:tmpl w:val="4EEE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20AC8"/>
    <w:multiLevelType w:val="multilevel"/>
    <w:tmpl w:val="FCC8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0694A"/>
    <w:multiLevelType w:val="multilevel"/>
    <w:tmpl w:val="FCC8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F77BA"/>
    <w:multiLevelType w:val="multilevel"/>
    <w:tmpl w:val="BE52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32D10"/>
    <w:multiLevelType w:val="multilevel"/>
    <w:tmpl w:val="0D9E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77C02"/>
    <w:multiLevelType w:val="multilevel"/>
    <w:tmpl w:val="4386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F266E"/>
    <w:multiLevelType w:val="multilevel"/>
    <w:tmpl w:val="076C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6648D2"/>
    <w:multiLevelType w:val="multilevel"/>
    <w:tmpl w:val="FCC8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542FF4"/>
    <w:multiLevelType w:val="multilevel"/>
    <w:tmpl w:val="FCC8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247612"/>
    <w:multiLevelType w:val="multilevel"/>
    <w:tmpl w:val="CF9E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3B0AD2"/>
    <w:multiLevelType w:val="multilevel"/>
    <w:tmpl w:val="B6F4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503938">
    <w:abstractNumId w:val="3"/>
  </w:num>
  <w:num w:numId="2" w16cid:durableId="1536774245">
    <w:abstractNumId w:val="2"/>
  </w:num>
  <w:num w:numId="3" w16cid:durableId="1359164692">
    <w:abstractNumId w:val="1"/>
  </w:num>
  <w:num w:numId="4" w16cid:durableId="1357266681">
    <w:abstractNumId w:val="7"/>
  </w:num>
  <w:num w:numId="5" w16cid:durableId="968629142">
    <w:abstractNumId w:val="8"/>
  </w:num>
  <w:num w:numId="6" w16cid:durableId="294718736">
    <w:abstractNumId w:val="10"/>
  </w:num>
  <w:num w:numId="7" w16cid:durableId="1609967092">
    <w:abstractNumId w:val="4"/>
  </w:num>
  <w:num w:numId="8" w16cid:durableId="874074409">
    <w:abstractNumId w:val="0"/>
  </w:num>
  <w:num w:numId="9" w16cid:durableId="2060397106">
    <w:abstractNumId w:val="9"/>
  </w:num>
  <w:num w:numId="10" w16cid:durableId="1380394405">
    <w:abstractNumId w:val="5"/>
  </w:num>
  <w:num w:numId="11" w16cid:durableId="1958095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07"/>
    <w:rsid w:val="00125F82"/>
    <w:rsid w:val="00230F50"/>
    <w:rsid w:val="0027212B"/>
    <w:rsid w:val="00691F82"/>
    <w:rsid w:val="006B65A1"/>
    <w:rsid w:val="008B3A6E"/>
    <w:rsid w:val="008C3CEA"/>
    <w:rsid w:val="00B00BA4"/>
    <w:rsid w:val="00B55687"/>
    <w:rsid w:val="00C42A8A"/>
    <w:rsid w:val="00C87E8C"/>
    <w:rsid w:val="00CE0361"/>
    <w:rsid w:val="00EA6F51"/>
    <w:rsid w:val="00ED5AB8"/>
    <w:rsid w:val="00F55151"/>
    <w:rsid w:val="00F845FF"/>
    <w:rsid w:val="00FD4D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C00B"/>
  <w15:docId w15:val="{9696AB0A-5C7C-4B43-A06D-611D6D05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CF2700"/>
    <w:pPr>
      <w:autoSpaceDE w:val="0"/>
      <w:autoSpaceDN w:val="0"/>
      <w:adjustRightInd w:val="0"/>
      <w:spacing w:after="0" w:line="240" w:lineRule="auto"/>
    </w:pPr>
    <w:rPr>
      <w:rFonts w:ascii="Century" w:eastAsiaTheme="minorHAnsi" w:hAnsi="Century" w:cs="Century"/>
      <w:color w:val="000000"/>
      <w:sz w:val="24"/>
      <w:szCs w:val="24"/>
    </w:rPr>
  </w:style>
  <w:style w:type="table" w:styleId="TableGrid">
    <w:name w:val="Table Grid"/>
    <w:basedOn w:val="TableNormal"/>
    <w:uiPriority w:val="59"/>
    <w:rsid w:val="00CF2700"/>
    <w:pPr>
      <w:spacing w:after="0" w:line="240" w:lineRule="auto"/>
    </w:pPr>
    <w:rPr>
      <w:rFonts w:ascii="Times New Roman" w:eastAsiaTheme="minorHAnsi"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customStyle="1" w:styleId="selectable-text">
    <w:name w:val="selectable-text"/>
    <w:basedOn w:val="DefaultParagraphFont"/>
    <w:rsid w:val="00F55151"/>
  </w:style>
  <w:style w:type="character" w:styleId="Hyperlink">
    <w:name w:val="Hyperlink"/>
    <w:basedOn w:val="DefaultParagraphFont"/>
    <w:uiPriority w:val="99"/>
    <w:semiHidden/>
    <w:unhideWhenUsed/>
    <w:rsid w:val="00B55687"/>
    <w:rPr>
      <w:color w:val="0000FF"/>
      <w:u w:val="single"/>
    </w:rPr>
  </w:style>
  <w:style w:type="paragraph" w:customStyle="1" w:styleId="nova-legacy-e-listitem">
    <w:name w:val="nova-legacy-e-list__item"/>
    <w:basedOn w:val="Normal"/>
    <w:rsid w:val="00B00BA4"/>
    <w:pPr>
      <w:spacing w:before="100" w:beforeAutospacing="1" w:after="100" w:afterAutospacing="1" w:line="240" w:lineRule="auto"/>
    </w:pPr>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12863">
      <w:bodyDiv w:val="1"/>
      <w:marLeft w:val="0"/>
      <w:marRight w:val="0"/>
      <w:marTop w:val="0"/>
      <w:marBottom w:val="0"/>
      <w:divBdr>
        <w:top w:val="none" w:sz="0" w:space="0" w:color="auto"/>
        <w:left w:val="none" w:sz="0" w:space="0" w:color="auto"/>
        <w:bottom w:val="none" w:sz="0" w:space="0" w:color="auto"/>
        <w:right w:val="none" w:sz="0" w:space="0" w:color="auto"/>
      </w:divBdr>
    </w:div>
    <w:div w:id="358706574">
      <w:bodyDiv w:val="1"/>
      <w:marLeft w:val="0"/>
      <w:marRight w:val="0"/>
      <w:marTop w:val="0"/>
      <w:marBottom w:val="0"/>
      <w:divBdr>
        <w:top w:val="none" w:sz="0" w:space="0" w:color="auto"/>
        <w:left w:val="none" w:sz="0" w:space="0" w:color="auto"/>
        <w:bottom w:val="none" w:sz="0" w:space="0" w:color="auto"/>
        <w:right w:val="none" w:sz="0" w:space="0" w:color="auto"/>
      </w:divBdr>
    </w:div>
    <w:div w:id="374308326">
      <w:bodyDiv w:val="1"/>
      <w:marLeft w:val="0"/>
      <w:marRight w:val="0"/>
      <w:marTop w:val="0"/>
      <w:marBottom w:val="0"/>
      <w:divBdr>
        <w:top w:val="none" w:sz="0" w:space="0" w:color="auto"/>
        <w:left w:val="none" w:sz="0" w:space="0" w:color="auto"/>
        <w:bottom w:val="none" w:sz="0" w:space="0" w:color="auto"/>
        <w:right w:val="none" w:sz="0" w:space="0" w:color="auto"/>
      </w:divBdr>
    </w:div>
    <w:div w:id="575017917">
      <w:bodyDiv w:val="1"/>
      <w:marLeft w:val="0"/>
      <w:marRight w:val="0"/>
      <w:marTop w:val="0"/>
      <w:marBottom w:val="0"/>
      <w:divBdr>
        <w:top w:val="none" w:sz="0" w:space="0" w:color="auto"/>
        <w:left w:val="none" w:sz="0" w:space="0" w:color="auto"/>
        <w:bottom w:val="none" w:sz="0" w:space="0" w:color="auto"/>
        <w:right w:val="none" w:sz="0" w:space="0" w:color="auto"/>
      </w:divBdr>
    </w:div>
    <w:div w:id="575019346">
      <w:bodyDiv w:val="1"/>
      <w:marLeft w:val="0"/>
      <w:marRight w:val="0"/>
      <w:marTop w:val="0"/>
      <w:marBottom w:val="0"/>
      <w:divBdr>
        <w:top w:val="none" w:sz="0" w:space="0" w:color="auto"/>
        <w:left w:val="none" w:sz="0" w:space="0" w:color="auto"/>
        <w:bottom w:val="none" w:sz="0" w:space="0" w:color="auto"/>
        <w:right w:val="none" w:sz="0" w:space="0" w:color="auto"/>
      </w:divBdr>
      <w:divsChild>
        <w:div w:id="523441348">
          <w:marLeft w:val="0"/>
          <w:marRight w:val="0"/>
          <w:marTop w:val="0"/>
          <w:marBottom w:val="0"/>
          <w:divBdr>
            <w:top w:val="none" w:sz="0" w:space="0" w:color="auto"/>
            <w:left w:val="none" w:sz="0" w:space="0" w:color="auto"/>
            <w:bottom w:val="none" w:sz="0" w:space="0" w:color="auto"/>
            <w:right w:val="none" w:sz="0" w:space="0" w:color="auto"/>
          </w:divBdr>
          <w:divsChild>
            <w:div w:id="1715539473">
              <w:marLeft w:val="0"/>
              <w:marRight w:val="0"/>
              <w:marTop w:val="0"/>
              <w:marBottom w:val="0"/>
              <w:divBdr>
                <w:top w:val="none" w:sz="0" w:space="0" w:color="auto"/>
                <w:left w:val="none" w:sz="0" w:space="0" w:color="auto"/>
                <w:bottom w:val="none" w:sz="0" w:space="0" w:color="auto"/>
                <w:right w:val="none" w:sz="0" w:space="0" w:color="auto"/>
              </w:divBdr>
              <w:divsChild>
                <w:div w:id="1197348274">
                  <w:marLeft w:val="-225"/>
                  <w:marRight w:val="0"/>
                  <w:marTop w:val="0"/>
                  <w:marBottom w:val="0"/>
                  <w:divBdr>
                    <w:top w:val="none" w:sz="0" w:space="0" w:color="auto"/>
                    <w:left w:val="none" w:sz="0" w:space="0" w:color="auto"/>
                    <w:bottom w:val="none" w:sz="0" w:space="0" w:color="auto"/>
                    <w:right w:val="none" w:sz="0" w:space="0" w:color="auto"/>
                  </w:divBdr>
                  <w:divsChild>
                    <w:div w:id="1903252431">
                      <w:marLeft w:val="0"/>
                      <w:marRight w:val="0"/>
                      <w:marTop w:val="0"/>
                      <w:marBottom w:val="0"/>
                      <w:divBdr>
                        <w:top w:val="none" w:sz="0" w:space="0" w:color="auto"/>
                        <w:left w:val="none" w:sz="0" w:space="0" w:color="auto"/>
                        <w:bottom w:val="none" w:sz="0" w:space="0" w:color="auto"/>
                        <w:right w:val="none" w:sz="0" w:space="0" w:color="auto"/>
                      </w:divBdr>
                      <w:divsChild>
                        <w:div w:id="11780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05432">
      <w:bodyDiv w:val="1"/>
      <w:marLeft w:val="0"/>
      <w:marRight w:val="0"/>
      <w:marTop w:val="0"/>
      <w:marBottom w:val="0"/>
      <w:divBdr>
        <w:top w:val="none" w:sz="0" w:space="0" w:color="auto"/>
        <w:left w:val="none" w:sz="0" w:space="0" w:color="auto"/>
        <w:bottom w:val="none" w:sz="0" w:space="0" w:color="auto"/>
        <w:right w:val="none" w:sz="0" w:space="0" w:color="auto"/>
      </w:divBdr>
    </w:div>
    <w:div w:id="762800066">
      <w:bodyDiv w:val="1"/>
      <w:marLeft w:val="0"/>
      <w:marRight w:val="0"/>
      <w:marTop w:val="0"/>
      <w:marBottom w:val="0"/>
      <w:divBdr>
        <w:top w:val="none" w:sz="0" w:space="0" w:color="auto"/>
        <w:left w:val="none" w:sz="0" w:space="0" w:color="auto"/>
        <w:bottom w:val="none" w:sz="0" w:space="0" w:color="auto"/>
        <w:right w:val="none" w:sz="0" w:space="0" w:color="auto"/>
      </w:divBdr>
    </w:div>
    <w:div w:id="923031893">
      <w:bodyDiv w:val="1"/>
      <w:marLeft w:val="0"/>
      <w:marRight w:val="0"/>
      <w:marTop w:val="0"/>
      <w:marBottom w:val="0"/>
      <w:divBdr>
        <w:top w:val="none" w:sz="0" w:space="0" w:color="auto"/>
        <w:left w:val="none" w:sz="0" w:space="0" w:color="auto"/>
        <w:bottom w:val="none" w:sz="0" w:space="0" w:color="auto"/>
        <w:right w:val="none" w:sz="0" w:space="0" w:color="auto"/>
      </w:divBdr>
    </w:div>
    <w:div w:id="928545800">
      <w:bodyDiv w:val="1"/>
      <w:marLeft w:val="0"/>
      <w:marRight w:val="0"/>
      <w:marTop w:val="0"/>
      <w:marBottom w:val="0"/>
      <w:divBdr>
        <w:top w:val="none" w:sz="0" w:space="0" w:color="auto"/>
        <w:left w:val="none" w:sz="0" w:space="0" w:color="auto"/>
        <w:bottom w:val="none" w:sz="0" w:space="0" w:color="auto"/>
        <w:right w:val="none" w:sz="0" w:space="0" w:color="auto"/>
      </w:divBdr>
    </w:div>
    <w:div w:id="1081027111">
      <w:bodyDiv w:val="1"/>
      <w:marLeft w:val="0"/>
      <w:marRight w:val="0"/>
      <w:marTop w:val="0"/>
      <w:marBottom w:val="0"/>
      <w:divBdr>
        <w:top w:val="none" w:sz="0" w:space="0" w:color="auto"/>
        <w:left w:val="none" w:sz="0" w:space="0" w:color="auto"/>
        <w:bottom w:val="none" w:sz="0" w:space="0" w:color="auto"/>
        <w:right w:val="none" w:sz="0" w:space="0" w:color="auto"/>
      </w:divBdr>
    </w:div>
    <w:div w:id="1398475249">
      <w:bodyDiv w:val="1"/>
      <w:marLeft w:val="0"/>
      <w:marRight w:val="0"/>
      <w:marTop w:val="0"/>
      <w:marBottom w:val="0"/>
      <w:divBdr>
        <w:top w:val="none" w:sz="0" w:space="0" w:color="auto"/>
        <w:left w:val="none" w:sz="0" w:space="0" w:color="auto"/>
        <w:bottom w:val="none" w:sz="0" w:space="0" w:color="auto"/>
        <w:right w:val="none" w:sz="0" w:space="0" w:color="auto"/>
      </w:divBdr>
    </w:div>
    <w:div w:id="1528372507">
      <w:bodyDiv w:val="1"/>
      <w:marLeft w:val="0"/>
      <w:marRight w:val="0"/>
      <w:marTop w:val="0"/>
      <w:marBottom w:val="0"/>
      <w:divBdr>
        <w:top w:val="none" w:sz="0" w:space="0" w:color="auto"/>
        <w:left w:val="none" w:sz="0" w:space="0" w:color="auto"/>
        <w:bottom w:val="none" w:sz="0" w:space="0" w:color="auto"/>
        <w:right w:val="none" w:sz="0" w:space="0" w:color="auto"/>
      </w:divBdr>
    </w:div>
    <w:div w:id="1548368852">
      <w:bodyDiv w:val="1"/>
      <w:marLeft w:val="0"/>
      <w:marRight w:val="0"/>
      <w:marTop w:val="0"/>
      <w:marBottom w:val="0"/>
      <w:divBdr>
        <w:top w:val="none" w:sz="0" w:space="0" w:color="auto"/>
        <w:left w:val="none" w:sz="0" w:space="0" w:color="auto"/>
        <w:bottom w:val="none" w:sz="0" w:space="0" w:color="auto"/>
        <w:right w:val="none" w:sz="0" w:space="0" w:color="auto"/>
      </w:divBdr>
    </w:div>
    <w:div w:id="1667978520">
      <w:bodyDiv w:val="1"/>
      <w:marLeft w:val="0"/>
      <w:marRight w:val="0"/>
      <w:marTop w:val="0"/>
      <w:marBottom w:val="0"/>
      <w:divBdr>
        <w:top w:val="none" w:sz="0" w:space="0" w:color="auto"/>
        <w:left w:val="none" w:sz="0" w:space="0" w:color="auto"/>
        <w:bottom w:val="none" w:sz="0" w:space="0" w:color="auto"/>
        <w:right w:val="none" w:sz="0" w:space="0" w:color="auto"/>
      </w:divBdr>
    </w:div>
    <w:div w:id="1730570238">
      <w:bodyDiv w:val="1"/>
      <w:marLeft w:val="0"/>
      <w:marRight w:val="0"/>
      <w:marTop w:val="0"/>
      <w:marBottom w:val="0"/>
      <w:divBdr>
        <w:top w:val="none" w:sz="0" w:space="0" w:color="auto"/>
        <w:left w:val="none" w:sz="0" w:space="0" w:color="auto"/>
        <w:bottom w:val="none" w:sz="0" w:space="0" w:color="auto"/>
        <w:right w:val="none" w:sz="0" w:space="0" w:color="auto"/>
      </w:divBdr>
    </w:div>
    <w:div w:id="1949501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topic/Environment?_tp=eyJjb250ZXh0Ijp7ImZpcnN0UGFnZSI6InByb2ZpbGUiLCJwYWdlIjoicHJvZmlsZSJ9fQ" TargetMode="External"/><Relationship Id="rId13" Type="http://schemas.openxmlformats.org/officeDocument/2006/relationships/hyperlink" Target="https://www.researchgate.net/topic/Soil-Analysis" TargetMode="External"/><Relationship Id="rId18" Type="http://schemas.openxmlformats.org/officeDocument/2006/relationships/hyperlink" Target="javascript:openRTWindow('https://journal.ugm.ac.id/ijc/about/editorialTeamBio/7048')" TargetMode="External"/><Relationship Id="rId26" Type="http://schemas.openxmlformats.org/officeDocument/2006/relationships/hyperlink" Target="https://www.researchgate.net/topic/Polymer-Chemistry?_tp=eyJjb250ZXh0Ijp7ImZpcnN0UGFnZSI6InByb2ZpbGUiLCJwYWdlIjoicHJvZmlsZSJ9fQ" TargetMode="External"/><Relationship Id="rId3" Type="http://schemas.openxmlformats.org/officeDocument/2006/relationships/numbering" Target="numbering.xml"/><Relationship Id="rId21" Type="http://schemas.openxmlformats.org/officeDocument/2006/relationships/hyperlink" Target="https://www.researchgate.net/topic/Polymeric-Materials" TargetMode="External"/><Relationship Id="rId7" Type="http://schemas.openxmlformats.org/officeDocument/2006/relationships/hyperlink" Target="javascript:openRTWindow('https://journal.ugm.ac.id/ijc/about/editorialTeamBio/31000')" TargetMode="External"/><Relationship Id="rId12" Type="http://schemas.openxmlformats.org/officeDocument/2006/relationships/hyperlink" Target="https://www.researchgate.net/topic/Environmental-Analytical-Chemistry" TargetMode="External"/><Relationship Id="rId17" Type="http://schemas.openxmlformats.org/officeDocument/2006/relationships/hyperlink" Target="https://www.researchgate.net/topic/Environmental-Management?_tp=eyJjb250ZXh0Ijp7ImZpcnN0UGFnZSI6InByb2ZpbGUiLCJwYWdlIjoicHJvZmlsZSJ9fQ" TargetMode="External"/><Relationship Id="rId25" Type="http://schemas.openxmlformats.org/officeDocument/2006/relationships/hyperlink" Target="https://www.researchgate.net/topic/Inorganic-Chemistry?_tp=eyJjb250ZXh0Ijp7ImZpcnN0UGFnZSI6InByb2ZpbGUiLCJwYWdlIjoicHJvZmlsZSJ9fQ" TargetMode="External"/><Relationship Id="rId2" Type="http://schemas.openxmlformats.org/officeDocument/2006/relationships/customXml" Target="../customXml/item2.xml"/><Relationship Id="rId16" Type="http://schemas.openxmlformats.org/officeDocument/2006/relationships/hyperlink" Target="https://www.researchgate.net/topic/Climate-Change" TargetMode="External"/><Relationship Id="rId20" Type="http://schemas.openxmlformats.org/officeDocument/2006/relationships/hyperlink" Target="https://www.researchgate.net/topic/Analytical-Chemistry?_tp=eyJjb250ZXh0Ijp7ImZpcnN0UGFnZSI6InByb2ZpbGUiLCJwYWdlIjoicHJvZmlsZSJ9fQ"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topic/Environmental-Impact-Assessment?_tp=eyJjb250ZXh0Ijp7ImZpcnN0UGFnZSI6InByb2ZpbGUiLCJwYWdlIjoicHJvZmlsZSJ9fQ" TargetMode="External"/><Relationship Id="rId24" Type="http://schemas.openxmlformats.org/officeDocument/2006/relationships/hyperlink" Target="https://www.researchgate.net/topic/Materials-Chemistry" TargetMode="External"/><Relationship Id="rId5" Type="http://schemas.openxmlformats.org/officeDocument/2006/relationships/settings" Target="settings.xml"/><Relationship Id="rId15" Type="http://schemas.openxmlformats.org/officeDocument/2006/relationships/hyperlink" Target="https://www.researchgate.net/topic/Water-and-Wastewater-Treatment" TargetMode="External"/><Relationship Id="rId23" Type="http://schemas.openxmlformats.org/officeDocument/2006/relationships/hyperlink" Target="https://www.researchgate.net/topic/Polymers?_tp=eyJjb250ZXh0Ijp7ImZpcnN0UGFnZSI6InByb2ZpbGUiLCJwYWdlIjoicHJvZmlsZSJ9fQ" TargetMode="External"/><Relationship Id="rId28" Type="http://schemas.openxmlformats.org/officeDocument/2006/relationships/hyperlink" Target="https://www.researchgate.net/topic/Material-Characteristics?_tp=eyJjb250ZXh0Ijp7ImZpcnN0UGFnZSI6InByb2ZpbGUiLCJwYWdlIjoicHJvZmlsZSJ9fQ" TargetMode="External"/><Relationship Id="rId10" Type="http://schemas.openxmlformats.org/officeDocument/2006/relationships/hyperlink" Target="https://www.researchgate.net/topic/Water-Quality" TargetMode="External"/><Relationship Id="rId19" Type="http://schemas.openxmlformats.org/officeDocument/2006/relationships/hyperlink" Target="https://www.researchgate.net/topic/Adsorption?_tp=eyJjb250ZXh0Ijp7ImZpcnN0UGFnZSI6InByb2ZpbGUiLCJwYWdlIjoicHJvZmlsZSJ9fQ" TargetMode="External"/><Relationship Id="rId4" Type="http://schemas.openxmlformats.org/officeDocument/2006/relationships/styles" Target="styles.xml"/><Relationship Id="rId9" Type="http://schemas.openxmlformats.org/officeDocument/2006/relationships/hyperlink" Target="https://www.researchgate.net/topic/Analytical-Chemistry-Instrumentation" TargetMode="External"/><Relationship Id="rId14" Type="http://schemas.openxmlformats.org/officeDocument/2006/relationships/hyperlink" Target="https://www.researchgate.net/topic/Environmental-Analysis?_tp=eyJjb250ZXh0Ijp7ImZpcnN0UGFnZSI6InByb2ZpbGUiLCJwYWdlIjoicHJvZmlsZSJ9fQ" TargetMode="External"/><Relationship Id="rId22" Type="http://schemas.openxmlformats.org/officeDocument/2006/relationships/hyperlink" Target="https://www.researchgate.net/topic/Chromatography?_tp=eyJjb250ZXh0Ijp7ImZpcnN0UGFnZSI6InByb2ZpbGUiLCJwYWdlIjoicHJvZmlsZSJ9fQ" TargetMode="External"/><Relationship Id="rId27" Type="http://schemas.openxmlformats.org/officeDocument/2006/relationships/hyperlink" Target="https://www.researchgate.net/topic/Metals?_tp=eyJjb250ZXh0Ijp7ImZpcnN0UGFnZSI6InByb2ZpbGUiLCJwYWdlIjoicHJvZmlsZSJ9fQ"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PJhuUnWbUuXGekRMXDEGxMCCoA==">CgMxLjAyCGguZ2pkZ3hzMgloLjMwajB6bGw4AGopChRzdWdnZXN0LjRzZ21hb3JzY21qbBIRUkFZSSBBTkdHSVRBIFNBUklyITE2VS1oQ3oxWW4xSFhfdll4RGlHSUpOcTJjNEtQSGpHTg==</go:docsCustomData>
</go:gDocsCustomXmlDataStorage>
</file>

<file path=customXml/itemProps1.xml><?xml version="1.0" encoding="utf-8"?>
<ds:datastoreItem xmlns:ds="http://schemas.openxmlformats.org/officeDocument/2006/customXml" ds:itemID="{420AE76F-705B-441E-963C-8C2051931D6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aulia.ratri.h</dc:creator>
  <cp:lastModifiedBy>alexanderdbl212@gmail.com</cp:lastModifiedBy>
  <cp:revision>2</cp:revision>
  <dcterms:created xsi:type="dcterms:W3CDTF">2024-05-22T08:58:00Z</dcterms:created>
  <dcterms:modified xsi:type="dcterms:W3CDTF">2024-05-22T08:58:00Z</dcterms:modified>
</cp:coreProperties>
</file>