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F7" w:rsidRDefault="00EB44F7" w:rsidP="00EB44F7">
      <w:pPr>
        <w:spacing w:line="480" w:lineRule="auto"/>
        <w:jc w:val="center"/>
        <w:rPr>
          <w:b/>
        </w:rPr>
      </w:pPr>
      <w:r>
        <w:rPr>
          <w:b/>
        </w:rPr>
        <w:t xml:space="preserve"> Stigler’s</w:t>
      </w:r>
      <w:r w:rsidR="00523C63">
        <w:rPr>
          <w:b/>
        </w:rPr>
        <w:t xml:space="preserve"> Influential</w:t>
      </w:r>
      <w:r>
        <w:rPr>
          <w:b/>
        </w:rPr>
        <w:t xml:space="preserve"> Contribution to Economic Thought</w:t>
      </w:r>
    </w:p>
    <w:p w:rsidR="00411C98" w:rsidRDefault="00411C98"/>
    <w:p w:rsidR="00EB44F7" w:rsidRDefault="00EB44F7"/>
    <w:p w:rsidR="00EB44F7" w:rsidRDefault="00EB44F7" w:rsidP="00EB44F7">
      <w:pPr>
        <w:jc w:val="center"/>
      </w:pPr>
      <w:r>
        <w:t>Author:</w:t>
      </w:r>
    </w:p>
    <w:p w:rsidR="00821555" w:rsidRDefault="00821555" w:rsidP="00EB44F7">
      <w:pPr>
        <w:jc w:val="center"/>
      </w:pPr>
    </w:p>
    <w:p w:rsidR="00EB44F7" w:rsidRDefault="00EB44F7" w:rsidP="00EB44F7">
      <w:pPr>
        <w:jc w:val="center"/>
      </w:pPr>
      <w:proofErr w:type="spellStart"/>
      <w:r>
        <w:t>Artidiatun</w:t>
      </w:r>
      <w:proofErr w:type="spellEnd"/>
      <w:r>
        <w:t xml:space="preserve"> </w:t>
      </w:r>
      <w:proofErr w:type="spellStart"/>
      <w:r>
        <w:t>Adji</w:t>
      </w:r>
      <w:proofErr w:type="spellEnd"/>
    </w:p>
    <w:p w:rsidR="00EB44F7" w:rsidRDefault="00EB44F7" w:rsidP="00EB44F7">
      <w:pPr>
        <w:jc w:val="center"/>
      </w:pPr>
      <w:r>
        <w:t xml:space="preserve">Faculty of Economics and </w:t>
      </w:r>
      <w:r w:rsidR="00821555">
        <w:t xml:space="preserve">Business, </w:t>
      </w:r>
      <w:proofErr w:type="spellStart"/>
      <w:r w:rsidR="00821555">
        <w:t>Universitas</w:t>
      </w:r>
      <w:proofErr w:type="spellEnd"/>
      <w:r w:rsidR="00821555">
        <w:t xml:space="preserve"> </w:t>
      </w:r>
      <w:proofErr w:type="spellStart"/>
      <w:r w:rsidR="00821555">
        <w:t>Gadjah</w:t>
      </w:r>
      <w:proofErr w:type="spellEnd"/>
      <w:r w:rsidR="00821555">
        <w:t xml:space="preserve"> </w:t>
      </w:r>
      <w:proofErr w:type="spellStart"/>
      <w:r w:rsidR="00821555">
        <w:t>Mada</w:t>
      </w:r>
      <w:proofErr w:type="spellEnd"/>
      <w:r>
        <w:t>, Yogyakarta, Indonesia</w:t>
      </w:r>
    </w:p>
    <w:p w:rsidR="00EB44F7" w:rsidRDefault="00EB44F7" w:rsidP="00EB44F7">
      <w:pPr>
        <w:jc w:val="center"/>
      </w:pPr>
      <w:proofErr w:type="gramStart"/>
      <w:r>
        <w:t>e-mail</w:t>
      </w:r>
      <w:proofErr w:type="gramEnd"/>
      <w:r>
        <w:t>: arti.ad</w:t>
      </w:r>
      <w:bookmarkStart w:id="0" w:name="_GoBack"/>
      <w:bookmarkEnd w:id="0"/>
      <w:r>
        <w:t>ji@ugm.ac.id</w:t>
      </w:r>
    </w:p>
    <w:sectPr w:rsidR="00EB4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F7"/>
    <w:rsid w:val="00411C98"/>
    <w:rsid w:val="00523C63"/>
    <w:rsid w:val="00821555"/>
    <w:rsid w:val="00E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636E7-E0DE-413C-B30F-63E09FDF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Artidia</dc:creator>
  <cp:keywords/>
  <dc:description/>
  <cp:lastModifiedBy>Arti</cp:lastModifiedBy>
  <cp:revision>3</cp:revision>
  <dcterms:created xsi:type="dcterms:W3CDTF">2016-05-11T16:10:00Z</dcterms:created>
  <dcterms:modified xsi:type="dcterms:W3CDTF">2017-03-11T12:01:00Z</dcterms:modified>
</cp:coreProperties>
</file>