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BB" w:rsidRPr="007E5EB0" w:rsidRDefault="00301BBB" w:rsidP="00301BBB">
      <w:pPr>
        <w:spacing w:after="0" w:line="240" w:lineRule="auto"/>
        <w:ind w:left="1134" w:hanging="1276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7E5EB0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Alokasi Biaya Input dan Output dalam Komponen Domestik dan 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 </w:t>
      </w:r>
      <w:r w:rsidRPr="007E5EB0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Asing </w:t>
      </w:r>
    </w:p>
    <w:tbl>
      <w:tblPr>
        <w:tblStyle w:val="TableGrid"/>
        <w:tblpPr w:leftFromText="180" w:rightFromText="180" w:vertAnchor="text" w:horzAnchor="margin" w:tblpY="191"/>
        <w:tblW w:w="7550" w:type="dxa"/>
        <w:tblLook w:val="04A0" w:firstRow="1" w:lastRow="0" w:firstColumn="1" w:lastColumn="0" w:noHBand="0" w:noVBand="1"/>
      </w:tblPr>
      <w:tblGrid>
        <w:gridCol w:w="3510"/>
        <w:gridCol w:w="1360"/>
        <w:gridCol w:w="2680"/>
      </w:tblGrid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Komponen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Domestik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Asing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Penerimaan Beras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Biaya Sarana Produksi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Benih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Pupuk Kandang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Pupuk Bokashi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Pestisida Alami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Beve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Trico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Nabati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Biaya Tenaga Kerja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Biaya Tataniaga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Penanganan Pasca Panen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Pengangkutan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E5EB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E5EB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Biaya lain-lain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BBB" w:rsidRPr="007E5EB0" w:rsidTr="009E1F2E">
        <w:trPr>
          <w:trHeight w:val="326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BBM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Biaya Sewa Lahan</w:t>
            </w:r>
          </w:p>
        </w:tc>
        <w:tc>
          <w:tcPr>
            <w:tcW w:w="1360" w:type="dxa"/>
            <w:noWrap/>
            <w:hideMark/>
          </w:tcPr>
          <w:p w:rsidR="00301BBB" w:rsidRPr="007E5EB0" w:rsidRDefault="00301BBB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E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680" w:type="dxa"/>
            <w:noWrap/>
            <w:hideMark/>
          </w:tcPr>
          <w:p w:rsidR="00301BBB" w:rsidRPr="007E5EB0" w:rsidRDefault="009E1F2E" w:rsidP="001A4DF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  <w:r w:rsidR="00301BBB" w:rsidRPr="007E5EB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01BBB" w:rsidRPr="007E5EB0" w:rsidTr="001A4DF8">
        <w:trPr>
          <w:trHeight w:val="300"/>
        </w:trPr>
        <w:tc>
          <w:tcPr>
            <w:tcW w:w="3510" w:type="dxa"/>
            <w:noWrap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noWrap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noWrap/>
          </w:tcPr>
          <w:p w:rsidR="00301BBB" w:rsidRPr="007E5EB0" w:rsidRDefault="00301BBB" w:rsidP="001A4D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1BBB" w:rsidRDefault="00301BBB" w:rsidP="00301BBB">
      <w:pPr>
        <w:rPr>
          <w:sz w:val="20"/>
          <w:szCs w:val="20"/>
        </w:rPr>
      </w:pPr>
    </w:p>
    <w:p w:rsidR="00301BBB" w:rsidRDefault="00301BBB" w:rsidP="00301BBB">
      <w:pPr>
        <w:rPr>
          <w:sz w:val="20"/>
          <w:szCs w:val="20"/>
        </w:rPr>
      </w:pPr>
    </w:p>
    <w:p w:rsidR="00301BBB" w:rsidRDefault="00301BBB" w:rsidP="00301BBB">
      <w:pPr>
        <w:rPr>
          <w:sz w:val="20"/>
          <w:szCs w:val="20"/>
        </w:rPr>
      </w:pPr>
    </w:p>
    <w:p w:rsidR="00301BBB" w:rsidRDefault="00301BBB" w:rsidP="00301BBB">
      <w:pPr>
        <w:rPr>
          <w:sz w:val="20"/>
          <w:szCs w:val="20"/>
        </w:rPr>
      </w:pPr>
    </w:p>
    <w:p w:rsidR="00301BBB" w:rsidRDefault="00301BBB" w:rsidP="00301BBB">
      <w:pPr>
        <w:rPr>
          <w:sz w:val="20"/>
          <w:szCs w:val="20"/>
        </w:rPr>
      </w:pPr>
    </w:p>
    <w:p w:rsidR="00301BBB" w:rsidRDefault="00301BBB" w:rsidP="00301BBB">
      <w:pPr>
        <w:rPr>
          <w:sz w:val="20"/>
          <w:szCs w:val="20"/>
        </w:rPr>
      </w:pPr>
    </w:p>
    <w:p w:rsidR="00301BBB" w:rsidRDefault="00301BBB" w:rsidP="00301BBB">
      <w:pPr>
        <w:rPr>
          <w:sz w:val="20"/>
          <w:szCs w:val="20"/>
        </w:rPr>
      </w:pPr>
    </w:p>
    <w:p w:rsidR="00301BBB" w:rsidRDefault="00301BBB" w:rsidP="00301BBB">
      <w:pPr>
        <w:rPr>
          <w:sz w:val="20"/>
          <w:szCs w:val="20"/>
        </w:rPr>
      </w:pPr>
    </w:p>
    <w:p w:rsidR="00301BBB" w:rsidRDefault="00301BBB" w:rsidP="00301BBB">
      <w:pPr>
        <w:rPr>
          <w:sz w:val="20"/>
          <w:szCs w:val="20"/>
        </w:rPr>
      </w:pPr>
    </w:p>
    <w:p w:rsidR="00301BBB" w:rsidRDefault="00301BBB" w:rsidP="00301BBB">
      <w:pPr>
        <w:rPr>
          <w:sz w:val="20"/>
          <w:szCs w:val="20"/>
        </w:rPr>
      </w:pPr>
    </w:p>
    <w:p w:rsidR="00301BBB" w:rsidRDefault="00301BBB" w:rsidP="00301BBB">
      <w:pPr>
        <w:rPr>
          <w:sz w:val="20"/>
          <w:szCs w:val="20"/>
        </w:rPr>
      </w:pPr>
    </w:p>
    <w:p w:rsidR="00301BBB" w:rsidRDefault="00301BBB" w:rsidP="00301BBB">
      <w:pPr>
        <w:rPr>
          <w:sz w:val="20"/>
          <w:szCs w:val="20"/>
        </w:rPr>
      </w:pPr>
    </w:p>
    <w:p w:rsidR="00301BBB" w:rsidRDefault="00301BBB" w:rsidP="00301BBB">
      <w:pPr>
        <w:rPr>
          <w:sz w:val="20"/>
          <w:szCs w:val="20"/>
        </w:rPr>
      </w:pPr>
    </w:p>
    <w:p w:rsidR="00301BBB" w:rsidRDefault="00301BBB" w:rsidP="00301BBB">
      <w:pPr>
        <w:rPr>
          <w:sz w:val="20"/>
          <w:szCs w:val="20"/>
        </w:rPr>
      </w:pPr>
    </w:p>
    <w:p w:rsidR="00301BBB" w:rsidRPr="007E5EB0" w:rsidRDefault="00301BBB" w:rsidP="00301B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EB0">
        <w:rPr>
          <w:rFonts w:ascii="Arial" w:hAnsi="Arial" w:cs="Arial"/>
          <w:sz w:val="24"/>
          <w:szCs w:val="24"/>
        </w:rPr>
        <w:t>Biaya Produksi dan Pendapatan Usaha Tani Beras Organik di Kabupaten Karanganyar Tahun 2015</w:t>
      </w:r>
    </w:p>
    <w:tbl>
      <w:tblPr>
        <w:tblStyle w:val="TableGrid"/>
        <w:tblW w:w="8130" w:type="dxa"/>
        <w:tblInd w:w="108" w:type="dxa"/>
        <w:tblLook w:val="04A0" w:firstRow="1" w:lastRow="0" w:firstColumn="1" w:lastColumn="0" w:noHBand="0" w:noVBand="1"/>
      </w:tblPr>
      <w:tblGrid>
        <w:gridCol w:w="3165"/>
        <w:gridCol w:w="1946"/>
        <w:gridCol w:w="1518"/>
        <w:gridCol w:w="1501"/>
      </w:tblGrid>
      <w:tr w:rsidR="00301BBB" w:rsidRPr="00813F2F" w:rsidTr="001A4DF8">
        <w:trPr>
          <w:trHeight w:val="6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Komponen</w:t>
            </w:r>
          </w:p>
        </w:tc>
        <w:tc>
          <w:tcPr>
            <w:tcW w:w="1946" w:type="dxa"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Jumlah (Rp.)</w:t>
            </w:r>
          </w:p>
        </w:tc>
        <w:tc>
          <w:tcPr>
            <w:tcW w:w="1518" w:type="dxa"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Prosentase alokasi biaya (%)</w:t>
            </w:r>
          </w:p>
        </w:tc>
        <w:tc>
          <w:tcPr>
            <w:tcW w:w="1501" w:type="dxa"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Biaya Per Kg Beras (Rp.)</w:t>
            </w:r>
          </w:p>
        </w:tc>
      </w:tr>
      <w:tr w:rsidR="00301BBB" w:rsidRPr="00813F2F" w:rsidTr="001A4DF8">
        <w:trPr>
          <w:trHeight w:val="321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Penerimaan Beras 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133.966.681,67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9.000,00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Biaya Sarana produksi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Bibit/Benih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1.385.592,08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93,09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Pupuk Organik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Pupuk Petroganik</w:t>
            </w:r>
          </w:p>
        </w:tc>
        <w:tc>
          <w:tcPr>
            <w:tcW w:w="1946" w:type="dxa"/>
            <w:noWrap/>
            <w:vAlign w:val="bottom"/>
            <w:hideMark/>
          </w:tcPr>
          <w:p w:rsidR="00301BBB" w:rsidRPr="00272130" w:rsidRDefault="00301BBB" w:rsidP="001A4DF8">
            <w:pPr>
              <w:rPr>
                <w:rFonts w:ascii="Arial" w:hAnsi="Arial" w:cs="Arial"/>
              </w:rPr>
            </w:pPr>
            <w:r w:rsidRPr="00272130">
              <w:rPr>
                <w:rFonts w:ascii="Arial" w:hAnsi="Arial" w:cs="Arial"/>
              </w:rPr>
              <w:t xml:space="preserve">1.817.424,58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1,83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122,10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Pupuk Bokasi</w:t>
            </w:r>
          </w:p>
        </w:tc>
        <w:tc>
          <w:tcPr>
            <w:tcW w:w="1946" w:type="dxa"/>
            <w:noWrap/>
            <w:vAlign w:val="bottom"/>
            <w:hideMark/>
          </w:tcPr>
          <w:p w:rsidR="00301BBB" w:rsidRPr="00272130" w:rsidRDefault="00301BBB" w:rsidP="001A4DF8">
            <w:pPr>
              <w:rPr>
                <w:rFonts w:ascii="Arial" w:hAnsi="Arial" w:cs="Arial"/>
              </w:rPr>
            </w:pPr>
            <w:r w:rsidRPr="00272130">
              <w:rPr>
                <w:rFonts w:ascii="Arial" w:hAnsi="Arial" w:cs="Arial"/>
              </w:rPr>
              <w:t xml:space="preserve">18.253.939,67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18,43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1.226,32</w:t>
            </w:r>
            <w:r w:rsidRPr="00813F2F">
              <w:rPr>
                <w:rFonts w:ascii="Arial" w:hAnsi="Arial" w:cs="Arial"/>
              </w:rPr>
              <w:t xml:space="preserve">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Pupuk  Organik Cair </w:t>
            </w:r>
          </w:p>
        </w:tc>
        <w:tc>
          <w:tcPr>
            <w:tcW w:w="1946" w:type="dxa"/>
            <w:noWrap/>
            <w:vAlign w:val="bottom"/>
            <w:hideMark/>
          </w:tcPr>
          <w:p w:rsidR="00301BBB" w:rsidRPr="00272130" w:rsidRDefault="00301BBB" w:rsidP="001A4DF8">
            <w:pPr>
              <w:rPr>
                <w:rFonts w:ascii="Arial" w:hAnsi="Arial" w:cs="Arial"/>
              </w:rPr>
            </w:pPr>
            <w:r w:rsidRPr="00272130">
              <w:rPr>
                <w:rFonts w:ascii="Arial" w:hAnsi="Arial" w:cs="Arial"/>
              </w:rPr>
              <w:t xml:space="preserve">1.384.916,70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93,04</w:t>
            </w:r>
            <w:r w:rsidRPr="00813F2F">
              <w:rPr>
                <w:rFonts w:ascii="Arial" w:hAnsi="Arial" w:cs="Arial"/>
              </w:rPr>
              <w:t xml:space="preserve">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Pestisda Organik 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Beve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594.326,88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0,60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39,93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Trico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478.433,14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0,48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32,14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Nabati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411.166,14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0,42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27,62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Sub Total Biaya Sarana Produksi 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</w:t>
            </w:r>
            <w:r w:rsidRPr="00813F2F">
              <w:rPr>
                <w:rFonts w:ascii="Arial" w:hAnsi="Arial" w:cs="Arial"/>
              </w:rPr>
              <w:t xml:space="preserve">25.799,19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24,56</w:t>
            </w:r>
            <w:r w:rsidRPr="00813F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1.634,23</w:t>
            </w:r>
            <w:r w:rsidRPr="00813F2F">
              <w:rPr>
                <w:rFonts w:ascii="Arial" w:hAnsi="Arial" w:cs="Arial"/>
              </w:rPr>
              <w:t xml:space="preserve">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Tenaga Kerja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Pengolahan Tanah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Persemaian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1.311.706,44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</w:t>
            </w:r>
            <w:r w:rsidRPr="00813F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88,12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lastRenderedPageBreak/>
              <w:t>Mencangkul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2.595.407,47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174,36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Membajak/Menggaru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4.352.488,69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4,39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292,40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Penanaman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3.866.186,40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259,73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Pemupukan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2.739.891,94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2,77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184,07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Pemeliharaan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Penyiangan 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1.824.538,50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1,84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122,57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Memberantas Hama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2.223.683,03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149,39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Memanen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4.665.466,01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4,71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313,43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Sub Total tenaga kerja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23.579.368,47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1.584,08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Biaya Pasca Panen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Ongkos angkut 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1.883.160,74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126,51 </w:t>
            </w:r>
          </w:p>
        </w:tc>
      </w:tr>
      <w:tr w:rsidR="00301BBB" w:rsidRPr="00813F2F" w:rsidTr="001A4DF8">
        <w:trPr>
          <w:trHeight w:val="600"/>
        </w:trPr>
        <w:tc>
          <w:tcPr>
            <w:tcW w:w="3165" w:type="dxa"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Biaya</w:t>
            </w:r>
            <w:r w:rsidRPr="00813F2F">
              <w:rPr>
                <w:rFonts w:ascii="Arial" w:hAnsi="Arial" w:cs="Arial"/>
              </w:rPr>
              <w:br/>
              <w:t>penggilingan+jemur+sortasi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3.411.526,34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3,44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229,19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Pengemasan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2.965.673,86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2,99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199,24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Sub total Biaya Pasca Panen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8.260.360,94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8,34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337,82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Biaya Penyusutan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Cangkul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232.204,45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0,23</w:t>
            </w:r>
            <w:r w:rsidRPr="00813F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15,60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Sabit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214.520,49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0,22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 14,41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Hand Sprayer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316.296,71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0,32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21,25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Karung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210.031,52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0,21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14,11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Sorok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286.438,33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0,29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19,24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Pompa Air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492.748,43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0,50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33,10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Sub total Biaya Penyusutan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1.752.239,93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1,77</w:t>
            </w:r>
            <w:r w:rsidRPr="00813F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946.338,89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Biaya Lain-Lain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BBM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1.867.807,57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1,89</w:t>
            </w:r>
            <w:r w:rsidRPr="00813F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125,48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Sertifikasi organik 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3.000.000,00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3,03</w:t>
            </w:r>
            <w:r w:rsidRPr="00813F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201,54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Pajak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538.675,75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36,19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Biaya Imbangan Penggunaan Lahan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24.958.624,42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25,20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1.676,74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Bunga Modal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10.771.465,22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10,87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723,64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Sub Total Biaya Lain-Lain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41.136.572,96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41,53</w:t>
            </w:r>
            <w:r w:rsidRPr="00813F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2.763,59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Total Biaya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99.0</w:t>
            </w:r>
            <w:r w:rsidRPr="00813F2F">
              <w:rPr>
                <w:rFonts w:ascii="Arial" w:hAnsi="Arial" w:cs="Arial"/>
              </w:rPr>
              <w:t xml:space="preserve">54.341,49 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100,00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6.594,10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Pendapatan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34.204.479,63</w:t>
            </w: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36,49 </w:t>
            </w: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 xml:space="preserve">2.405,90 </w:t>
            </w:r>
          </w:p>
        </w:tc>
      </w:tr>
      <w:tr w:rsidR="00301BBB" w:rsidRPr="00813F2F" w:rsidTr="001A4DF8">
        <w:trPr>
          <w:trHeight w:val="300"/>
        </w:trPr>
        <w:tc>
          <w:tcPr>
            <w:tcW w:w="3165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R/C</w:t>
            </w:r>
          </w:p>
        </w:tc>
        <w:tc>
          <w:tcPr>
            <w:tcW w:w="1946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</w:t>
            </w:r>
          </w:p>
        </w:tc>
      </w:tr>
    </w:tbl>
    <w:p w:rsidR="00301BBB" w:rsidRDefault="00301BBB" w:rsidP="00301BBB">
      <w:pPr>
        <w:spacing w:line="240" w:lineRule="auto"/>
        <w:rPr>
          <w:sz w:val="20"/>
          <w:szCs w:val="20"/>
        </w:rPr>
      </w:pPr>
    </w:p>
    <w:p w:rsidR="00301BBB" w:rsidRPr="00D2741C" w:rsidRDefault="00301BBB" w:rsidP="00301BBB">
      <w:pPr>
        <w:pStyle w:val="Default"/>
        <w:tabs>
          <w:tab w:val="left" w:pos="142"/>
        </w:tabs>
        <w:jc w:val="both"/>
        <w:rPr>
          <w:rFonts w:ascii="Arial" w:hAnsi="Arial" w:cs="Arial"/>
        </w:rPr>
      </w:pPr>
      <w:r w:rsidRPr="00D2741C">
        <w:rPr>
          <w:rFonts w:ascii="Arial" w:hAnsi="Arial" w:cs="Arial"/>
        </w:rPr>
        <w:t xml:space="preserve">Perhitungan </w:t>
      </w:r>
      <w:r w:rsidRPr="00D2741C">
        <w:rPr>
          <w:rFonts w:ascii="Arial" w:hAnsi="Arial" w:cs="Arial"/>
          <w:i/>
          <w:iCs/>
        </w:rPr>
        <w:t xml:space="preserve">Standar Convertion Factor dan Shadow Price Exchange Rate, </w:t>
      </w:r>
      <w:r>
        <w:rPr>
          <w:rFonts w:ascii="Arial" w:hAnsi="Arial" w:cs="Arial"/>
        </w:rPr>
        <w:t>Tahun 2015</w:t>
      </w:r>
    </w:p>
    <w:tbl>
      <w:tblPr>
        <w:tblStyle w:val="TableGrid"/>
        <w:tblW w:w="8080" w:type="dxa"/>
        <w:tblInd w:w="108" w:type="dxa"/>
        <w:tblLook w:val="04A0" w:firstRow="1" w:lastRow="0" w:firstColumn="1" w:lastColumn="0" w:noHBand="0" w:noVBand="1"/>
      </w:tblPr>
      <w:tblGrid>
        <w:gridCol w:w="3794"/>
        <w:gridCol w:w="4286"/>
      </w:tblGrid>
      <w:tr w:rsidR="00301BBB" w:rsidRPr="00D2741C" w:rsidTr="001A4DF8">
        <w:trPr>
          <w:trHeight w:val="300"/>
        </w:trPr>
        <w:tc>
          <w:tcPr>
            <w:tcW w:w="3794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Uraian</w:t>
            </w:r>
          </w:p>
        </w:tc>
        <w:tc>
          <w:tcPr>
            <w:tcW w:w="4286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Nilai (Rp Milyar)</w:t>
            </w:r>
          </w:p>
        </w:tc>
      </w:tr>
      <w:tr w:rsidR="00301BBB" w:rsidRPr="00D2741C" w:rsidTr="001A4DF8">
        <w:trPr>
          <w:trHeight w:val="300"/>
        </w:trPr>
        <w:tc>
          <w:tcPr>
            <w:tcW w:w="3794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Total Nilai Ekspor (Xt)1</w:t>
            </w:r>
          </w:p>
        </w:tc>
        <w:tc>
          <w:tcPr>
            <w:tcW w:w="4286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Rp</w:t>
            </w:r>
            <w:r>
              <w:rPr>
                <w:rFonts w:ascii="Arial" w:hAnsi="Arial" w:cs="Arial"/>
              </w:rPr>
              <w:t>.</w:t>
            </w:r>
            <w:r w:rsidRPr="00D2741C">
              <w:rPr>
                <w:rFonts w:ascii="Arial" w:hAnsi="Arial" w:cs="Arial"/>
              </w:rPr>
              <w:t>150.283.682.737</w:t>
            </w:r>
          </w:p>
        </w:tc>
      </w:tr>
      <w:tr w:rsidR="00301BBB" w:rsidRPr="00D2741C" w:rsidTr="001A4DF8">
        <w:trPr>
          <w:trHeight w:val="300"/>
        </w:trPr>
        <w:tc>
          <w:tcPr>
            <w:tcW w:w="3794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Total Nilai Impor (Mt)1</w:t>
            </w:r>
          </w:p>
        </w:tc>
        <w:tc>
          <w:tcPr>
            <w:tcW w:w="4286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Rp</w:t>
            </w:r>
            <w:r>
              <w:rPr>
                <w:rFonts w:ascii="Arial" w:hAnsi="Arial" w:cs="Arial"/>
              </w:rPr>
              <w:t>.</w:t>
            </w:r>
            <w:r w:rsidRPr="00D2741C">
              <w:rPr>
                <w:rFonts w:ascii="Arial" w:hAnsi="Arial" w:cs="Arial"/>
              </w:rPr>
              <w:t>142.694.804.223</w:t>
            </w:r>
          </w:p>
        </w:tc>
      </w:tr>
      <w:tr w:rsidR="00301BBB" w:rsidRPr="00D2741C" w:rsidTr="001A4DF8">
        <w:trPr>
          <w:trHeight w:val="300"/>
        </w:trPr>
        <w:tc>
          <w:tcPr>
            <w:tcW w:w="3794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Penerimaan Pajak Ekspor (TXt)2</w:t>
            </w:r>
          </w:p>
        </w:tc>
        <w:tc>
          <w:tcPr>
            <w:tcW w:w="4286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Rp</w:t>
            </w:r>
            <w:r>
              <w:rPr>
                <w:rFonts w:ascii="Arial" w:hAnsi="Arial" w:cs="Arial"/>
              </w:rPr>
              <w:t>.</w:t>
            </w:r>
            <w:r w:rsidRPr="00D2741C">
              <w:rPr>
                <w:rFonts w:ascii="Arial" w:hAnsi="Arial" w:cs="Arial"/>
              </w:rPr>
              <w:t>14.300.000.000</w:t>
            </w:r>
          </w:p>
        </w:tc>
      </w:tr>
      <w:tr w:rsidR="00301BBB" w:rsidRPr="00D2741C" w:rsidTr="001A4DF8">
        <w:trPr>
          <w:trHeight w:val="300"/>
        </w:trPr>
        <w:tc>
          <w:tcPr>
            <w:tcW w:w="3794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Penerimaan Pajak Impor (TMt)2</w:t>
            </w:r>
          </w:p>
        </w:tc>
        <w:tc>
          <w:tcPr>
            <w:tcW w:w="4286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Rp</w:t>
            </w:r>
            <w:r>
              <w:rPr>
                <w:rFonts w:ascii="Arial" w:hAnsi="Arial" w:cs="Arial"/>
              </w:rPr>
              <w:t>.</w:t>
            </w:r>
            <w:r w:rsidRPr="00D2741C">
              <w:rPr>
                <w:rFonts w:ascii="Arial" w:hAnsi="Arial" w:cs="Arial"/>
              </w:rPr>
              <w:t>37.204.000.000</w:t>
            </w:r>
          </w:p>
        </w:tc>
      </w:tr>
      <w:tr w:rsidR="00301BBB" w:rsidRPr="00D2741C" w:rsidTr="001A4DF8">
        <w:trPr>
          <w:trHeight w:val="300"/>
        </w:trPr>
        <w:tc>
          <w:tcPr>
            <w:tcW w:w="3794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Nilai Tukar Rupiah /US$ (OER)3</w:t>
            </w:r>
          </w:p>
        </w:tc>
        <w:tc>
          <w:tcPr>
            <w:tcW w:w="4286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Rp</w:t>
            </w:r>
            <w:r>
              <w:rPr>
                <w:rFonts w:ascii="Arial" w:hAnsi="Arial" w:cs="Arial"/>
              </w:rPr>
              <w:t>.</w:t>
            </w:r>
            <w:r w:rsidRPr="00D2741C">
              <w:rPr>
                <w:rFonts w:ascii="Arial" w:hAnsi="Arial" w:cs="Arial"/>
              </w:rPr>
              <w:t>13.864</w:t>
            </w:r>
          </w:p>
        </w:tc>
      </w:tr>
      <w:tr w:rsidR="00301BBB" w:rsidRPr="00D2741C" w:rsidTr="001A4DF8">
        <w:trPr>
          <w:trHeight w:val="300"/>
        </w:trPr>
        <w:tc>
          <w:tcPr>
            <w:tcW w:w="3794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lastRenderedPageBreak/>
              <w:t>Xt + Mt</w:t>
            </w:r>
          </w:p>
        </w:tc>
        <w:tc>
          <w:tcPr>
            <w:tcW w:w="4286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Rp</w:t>
            </w:r>
            <w:r>
              <w:rPr>
                <w:rFonts w:ascii="Arial" w:hAnsi="Arial" w:cs="Arial"/>
              </w:rPr>
              <w:t>.</w:t>
            </w:r>
            <w:r w:rsidRPr="00D2741C">
              <w:rPr>
                <w:rFonts w:ascii="Arial" w:hAnsi="Arial" w:cs="Arial"/>
              </w:rPr>
              <w:t>292.978.486.960</w:t>
            </w:r>
          </w:p>
        </w:tc>
      </w:tr>
      <w:tr w:rsidR="00301BBB" w:rsidRPr="00D2741C" w:rsidTr="001A4DF8">
        <w:trPr>
          <w:trHeight w:val="300"/>
        </w:trPr>
        <w:tc>
          <w:tcPr>
            <w:tcW w:w="3794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Xt –TXt</w:t>
            </w:r>
          </w:p>
        </w:tc>
        <w:tc>
          <w:tcPr>
            <w:tcW w:w="4286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Rp</w:t>
            </w:r>
            <w:r>
              <w:rPr>
                <w:rFonts w:ascii="Arial" w:hAnsi="Arial" w:cs="Arial"/>
              </w:rPr>
              <w:t>.</w:t>
            </w:r>
            <w:r w:rsidRPr="00D2741C">
              <w:rPr>
                <w:rFonts w:ascii="Arial" w:hAnsi="Arial" w:cs="Arial"/>
              </w:rPr>
              <w:t>7.588.878.514</w:t>
            </w:r>
          </w:p>
        </w:tc>
      </w:tr>
      <w:tr w:rsidR="00301BBB" w:rsidRPr="00D2741C" w:rsidTr="001A4DF8">
        <w:trPr>
          <w:trHeight w:val="300"/>
        </w:trPr>
        <w:tc>
          <w:tcPr>
            <w:tcW w:w="3794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Xt-TXt</w:t>
            </w:r>
          </w:p>
        </w:tc>
        <w:tc>
          <w:tcPr>
            <w:tcW w:w="4286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Rp</w:t>
            </w:r>
            <w:r>
              <w:rPr>
                <w:rFonts w:ascii="Arial" w:hAnsi="Arial" w:cs="Arial"/>
              </w:rPr>
              <w:t>.</w:t>
            </w:r>
            <w:r w:rsidRPr="00D2741C">
              <w:rPr>
                <w:rFonts w:ascii="Arial" w:hAnsi="Arial" w:cs="Arial"/>
              </w:rPr>
              <w:t>135.983.682.737</w:t>
            </w:r>
          </w:p>
        </w:tc>
      </w:tr>
      <w:tr w:rsidR="00301BBB" w:rsidRPr="00D2741C" w:rsidTr="001A4DF8">
        <w:trPr>
          <w:trHeight w:val="300"/>
        </w:trPr>
        <w:tc>
          <w:tcPr>
            <w:tcW w:w="3794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Mt + TMt</w:t>
            </w:r>
          </w:p>
        </w:tc>
        <w:tc>
          <w:tcPr>
            <w:tcW w:w="4286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Rp</w:t>
            </w:r>
            <w:r>
              <w:rPr>
                <w:rFonts w:ascii="Arial" w:hAnsi="Arial" w:cs="Arial"/>
              </w:rPr>
              <w:t>.</w:t>
            </w:r>
            <w:r w:rsidRPr="00D2741C">
              <w:rPr>
                <w:rFonts w:ascii="Arial" w:hAnsi="Arial" w:cs="Arial"/>
              </w:rPr>
              <w:t>179.898.804.223</w:t>
            </w:r>
          </w:p>
        </w:tc>
      </w:tr>
      <w:tr w:rsidR="00301BBB" w:rsidRPr="00D2741C" w:rsidTr="001A4DF8">
        <w:trPr>
          <w:trHeight w:val="300"/>
        </w:trPr>
        <w:tc>
          <w:tcPr>
            <w:tcW w:w="3794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SCFt</w:t>
            </w:r>
          </w:p>
        </w:tc>
        <w:tc>
          <w:tcPr>
            <w:tcW w:w="4286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Rp</w:t>
            </w:r>
            <w:r>
              <w:rPr>
                <w:rFonts w:ascii="Arial" w:hAnsi="Arial" w:cs="Arial"/>
              </w:rPr>
              <w:t>.</w:t>
            </w:r>
            <w:r w:rsidRPr="00D2741C">
              <w:rPr>
                <w:rFonts w:ascii="Arial" w:hAnsi="Arial" w:cs="Arial"/>
              </w:rPr>
              <w:t>0,9275</w:t>
            </w:r>
          </w:p>
        </w:tc>
      </w:tr>
      <w:tr w:rsidR="00301BBB" w:rsidRPr="00D2741C" w:rsidTr="001A4DF8">
        <w:trPr>
          <w:trHeight w:val="300"/>
        </w:trPr>
        <w:tc>
          <w:tcPr>
            <w:tcW w:w="3794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SER (Rp/US $)</w:t>
            </w:r>
          </w:p>
        </w:tc>
        <w:tc>
          <w:tcPr>
            <w:tcW w:w="4286" w:type="dxa"/>
            <w:noWrap/>
            <w:hideMark/>
          </w:tcPr>
          <w:p w:rsidR="00301BBB" w:rsidRPr="00D2741C" w:rsidRDefault="00301BBB" w:rsidP="001A4DF8">
            <w:pPr>
              <w:rPr>
                <w:rFonts w:ascii="Arial" w:hAnsi="Arial" w:cs="Arial"/>
              </w:rPr>
            </w:pPr>
            <w:r w:rsidRPr="00D2741C">
              <w:rPr>
                <w:rFonts w:ascii="Arial" w:hAnsi="Arial" w:cs="Arial"/>
              </w:rPr>
              <w:t>Rp</w:t>
            </w:r>
            <w:r>
              <w:rPr>
                <w:rFonts w:ascii="Arial" w:hAnsi="Arial" w:cs="Arial"/>
              </w:rPr>
              <w:t>.</w:t>
            </w:r>
            <w:r w:rsidRPr="00D2741C">
              <w:rPr>
                <w:rFonts w:ascii="Arial" w:hAnsi="Arial" w:cs="Arial"/>
              </w:rPr>
              <w:t>14.947,8374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45"/>
      </w:tblGrid>
      <w:tr w:rsidR="00301BBB" w:rsidTr="001A4DF8">
        <w:trPr>
          <w:trHeight w:val="114"/>
        </w:trPr>
        <w:tc>
          <w:tcPr>
            <w:tcW w:w="6145" w:type="dxa"/>
          </w:tcPr>
          <w:p w:rsidR="00301BBB" w:rsidRDefault="00301BBB" w:rsidP="001A4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Sumber: </w:t>
            </w:r>
          </w:p>
        </w:tc>
      </w:tr>
      <w:tr w:rsidR="00301BBB" w:rsidTr="001A4DF8">
        <w:trPr>
          <w:trHeight w:val="114"/>
        </w:trPr>
        <w:tc>
          <w:tcPr>
            <w:tcW w:w="6145" w:type="dxa"/>
          </w:tcPr>
          <w:p w:rsidR="00301BBB" w:rsidRDefault="00301BBB" w:rsidP="001A4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Badan Pusat Statistik, 2015 </w:t>
            </w:r>
          </w:p>
        </w:tc>
      </w:tr>
      <w:tr w:rsidR="00301BBB" w:rsidTr="001A4DF8">
        <w:trPr>
          <w:trHeight w:val="114"/>
        </w:trPr>
        <w:tc>
          <w:tcPr>
            <w:tcW w:w="6145" w:type="dxa"/>
          </w:tcPr>
          <w:p w:rsidR="00301BBB" w:rsidRDefault="00301BBB" w:rsidP="001A4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Indikator Ekonomi, Badan Pusat Statistik, 2015</w:t>
            </w:r>
          </w:p>
        </w:tc>
      </w:tr>
      <w:tr w:rsidR="00301BBB" w:rsidTr="001A4DF8">
        <w:trPr>
          <w:trHeight w:val="114"/>
        </w:trPr>
        <w:tc>
          <w:tcPr>
            <w:tcW w:w="6145" w:type="dxa"/>
          </w:tcPr>
          <w:p w:rsidR="00301BBB" w:rsidRDefault="00301BBB" w:rsidP="001A4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Nilai Tukar Valuta Asing di Indonesia, Bank Indonesia, 2015 </w:t>
            </w:r>
          </w:p>
        </w:tc>
      </w:tr>
      <w:tr w:rsidR="00301BBB" w:rsidTr="001A4DF8">
        <w:trPr>
          <w:trHeight w:val="114"/>
        </w:trPr>
        <w:tc>
          <w:tcPr>
            <w:tcW w:w="6145" w:type="dxa"/>
          </w:tcPr>
          <w:p w:rsidR="00301BBB" w:rsidRDefault="00301BBB" w:rsidP="001A4DF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01BBB" w:rsidRPr="00D2741C" w:rsidRDefault="00301BBB" w:rsidP="00301BBB">
      <w:pPr>
        <w:pStyle w:val="Default"/>
        <w:ind w:left="1276" w:hanging="1276"/>
        <w:jc w:val="both"/>
        <w:rPr>
          <w:rFonts w:ascii="Arial" w:hAnsi="Arial" w:cs="Arial"/>
        </w:rPr>
      </w:pPr>
      <w:r w:rsidRPr="00D2741C">
        <w:rPr>
          <w:rFonts w:ascii="Arial" w:hAnsi="Arial" w:cs="Arial"/>
        </w:rPr>
        <w:t>L</w:t>
      </w:r>
      <w:r>
        <w:rPr>
          <w:rFonts w:ascii="Arial" w:hAnsi="Arial" w:cs="Arial"/>
        </w:rPr>
        <w:t>ampiran 5</w:t>
      </w:r>
      <w:r w:rsidRPr="00D2741C">
        <w:rPr>
          <w:rFonts w:ascii="Arial" w:hAnsi="Arial" w:cs="Arial"/>
        </w:rPr>
        <w:t>. Perhitungan Harga Bayangan Output</w:t>
      </w:r>
    </w:p>
    <w:tbl>
      <w:tblPr>
        <w:tblStyle w:val="TableGrid"/>
        <w:tblW w:w="8098" w:type="dxa"/>
        <w:tblLook w:val="04A0" w:firstRow="1" w:lastRow="0" w:firstColumn="1" w:lastColumn="0" w:noHBand="0" w:noVBand="1"/>
      </w:tblPr>
      <w:tblGrid>
        <w:gridCol w:w="5211"/>
        <w:gridCol w:w="993"/>
        <w:gridCol w:w="1894"/>
      </w:tblGrid>
      <w:tr w:rsidR="00301BBB" w:rsidRPr="00813F2F" w:rsidTr="001A4DF8">
        <w:trPr>
          <w:trHeight w:val="300"/>
        </w:trPr>
        <w:tc>
          <w:tcPr>
            <w:tcW w:w="521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Keterangan</w:t>
            </w:r>
          </w:p>
        </w:tc>
        <w:tc>
          <w:tcPr>
            <w:tcW w:w="993" w:type="dxa"/>
          </w:tcPr>
          <w:p w:rsidR="00301BBB" w:rsidRPr="00813F2F" w:rsidRDefault="00301BBB" w:rsidP="001A4D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13F2F">
              <w:rPr>
                <w:rFonts w:ascii="Arial" w:hAnsi="Arial" w:cs="Arial"/>
                <w:bCs/>
                <w:sz w:val="22"/>
                <w:szCs w:val="22"/>
              </w:rPr>
              <w:t xml:space="preserve">Satuan </w:t>
            </w:r>
          </w:p>
        </w:tc>
        <w:tc>
          <w:tcPr>
            <w:tcW w:w="1894" w:type="dxa"/>
            <w:noWrap/>
            <w:hideMark/>
          </w:tcPr>
          <w:p w:rsidR="00301BBB" w:rsidRPr="00813F2F" w:rsidRDefault="00301BBB" w:rsidP="001A4DF8">
            <w:pPr>
              <w:pStyle w:val="Default"/>
              <w:rPr>
                <w:sz w:val="23"/>
                <w:szCs w:val="23"/>
              </w:rPr>
            </w:pPr>
            <w:r w:rsidRPr="00813F2F">
              <w:rPr>
                <w:bCs/>
                <w:sz w:val="23"/>
                <w:szCs w:val="23"/>
              </w:rPr>
              <w:t xml:space="preserve">Harga/Nilai </w:t>
            </w:r>
          </w:p>
        </w:tc>
      </w:tr>
      <w:tr w:rsidR="00301BBB" w:rsidRPr="00813F2F" w:rsidTr="001A4DF8">
        <w:trPr>
          <w:trHeight w:val="300"/>
        </w:trPr>
        <w:tc>
          <w:tcPr>
            <w:tcW w:w="521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FOB Indonesia (US Dollar/kg)1</w:t>
            </w:r>
          </w:p>
        </w:tc>
        <w:tc>
          <w:tcPr>
            <w:tcW w:w="993" w:type="dxa"/>
          </w:tcPr>
          <w:p w:rsidR="00301BBB" w:rsidRPr="00813F2F" w:rsidRDefault="00301BBB" w:rsidP="001A4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$/Kg </w:t>
            </w:r>
          </w:p>
        </w:tc>
        <w:tc>
          <w:tcPr>
            <w:tcW w:w="1894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0,7087</w:t>
            </w:r>
          </w:p>
        </w:tc>
      </w:tr>
      <w:tr w:rsidR="00301BBB" w:rsidRPr="00813F2F" w:rsidTr="001A4DF8">
        <w:trPr>
          <w:trHeight w:val="300"/>
        </w:trPr>
        <w:tc>
          <w:tcPr>
            <w:tcW w:w="521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Nilai Tukar (Rp/US Dollar)2</w:t>
            </w:r>
          </w:p>
        </w:tc>
        <w:tc>
          <w:tcPr>
            <w:tcW w:w="993" w:type="dxa"/>
          </w:tcPr>
          <w:p w:rsidR="00301BBB" w:rsidRPr="00813F2F" w:rsidRDefault="00301BBB" w:rsidP="001A4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Rp/$ </w:t>
            </w:r>
          </w:p>
        </w:tc>
        <w:tc>
          <w:tcPr>
            <w:tcW w:w="1894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13F2F">
              <w:rPr>
                <w:rFonts w:ascii="Arial" w:hAnsi="Arial" w:cs="Arial"/>
              </w:rPr>
              <w:t>947,83745</w:t>
            </w:r>
          </w:p>
        </w:tc>
      </w:tr>
      <w:tr w:rsidR="00301BBB" w:rsidRPr="00813F2F" w:rsidTr="001A4DF8">
        <w:trPr>
          <w:trHeight w:val="300"/>
        </w:trPr>
        <w:tc>
          <w:tcPr>
            <w:tcW w:w="521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Premium nilai tukar (%)</w:t>
            </w:r>
          </w:p>
        </w:tc>
        <w:tc>
          <w:tcPr>
            <w:tcW w:w="993" w:type="dxa"/>
          </w:tcPr>
          <w:p w:rsidR="00301BBB" w:rsidRPr="00813F2F" w:rsidRDefault="00301BBB" w:rsidP="001A4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  <w:tc>
          <w:tcPr>
            <w:tcW w:w="1894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0.00</w:t>
            </w:r>
          </w:p>
        </w:tc>
      </w:tr>
      <w:tr w:rsidR="00301BBB" w:rsidRPr="00813F2F" w:rsidTr="001A4DF8">
        <w:trPr>
          <w:trHeight w:val="300"/>
        </w:trPr>
        <w:tc>
          <w:tcPr>
            <w:tcW w:w="521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Nilai tukar ekuilibrium (Rp/US Dollar)2</w:t>
            </w:r>
          </w:p>
        </w:tc>
        <w:tc>
          <w:tcPr>
            <w:tcW w:w="993" w:type="dxa"/>
          </w:tcPr>
          <w:p w:rsidR="00301BBB" w:rsidRPr="00813F2F" w:rsidRDefault="00301BBB" w:rsidP="001A4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Rp/$ </w:t>
            </w:r>
          </w:p>
        </w:tc>
        <w:tc>
          <w:tcPr>
            <w:tcW w:w="1894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</w:t>
            </w:r>
            <w:r w:rsidRPr="00813F2F">
              <w:rPr>
                <w:rFonts w:ascii="Arial" w:hAnsi="Arial" w:cs="Arial"/>
              </w:rPr>
              <w:t>947,83745</w:t>
            </w:r>
          </w:p>
        </w:tc>
      </w:tr>
      <w:tr w:rsidR="00301BBB" w:rsidRPr="00813F2F" w:rsidTr="001A4DF8">
        <w:trPr>
          <w:trHeight w:val="300"/>
        </w:trPr>
        <w:tc>
          <w:tcPr>
            <w:tcW w:w="521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FOB Indonesia dalam mata uang domestik (Rp/kg)</w:t>
            </w:r>
          </w:p>
        </w:tc>
        <w:tc>
          <w:tcPr>
            <w:tcW w:w="993" w:type="dxa"/>
          </w:tcPr>
          <w:p w:rsidR="00301BBB" w:rsidRPr="00813F2F" w:rsidRDefault="00301BBB" w:rsidP="001A4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Rp/Kg </w:t>
            </w:r>
          </w:p>
        </w:tc>
        <w:tc>
          <w:tcPr>
            <w:tcW w:w="1894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813F2F">
              <w:rPr>
                <w:rFonts w:ascii="Arial" w:hAnsi="Arial" w:cs="Arial"/>
              </w:rPr>
              <w:t>594,09839</w:t>
            </w:r>
          </w:p>
        </w:tc>
      </w:tr>
      <w:tr w:rsidR="00301BBB" w:rsidRPr="00813F2F" w:rsidTr="001A4DF8">
        <w:trPr>
          <w:trHeight w:val="300"/>
        </w:trPr>
        <w:tc>
          <w:tcPr>
            <w:tcW w:w="521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Biaya angkut dan penanganan (Rp/kg)3</w:t>
            </w:r>
          </w:p>
        </w:tc>
        <w:tc>
          <w:tcPr>
            <w:tcW w:w="993" w:type="dxa"/>
          </w:tcPr>
          <w:p w:rsidR="00301BBB" w:rsidRPr="00813F2F" w:rsidRDefault="00301BBB" w:rsidP="001A4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Rp/Kg</w:t>
            </w:r>
          </w:p>
        </w:tc>
        <w:tc>
          <w:tcPr>
            <w:tcW w:w="1894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162,5</w:t>
            </w:r>
          </w:p>
        </w:tc>
      </w:tr>
      <w:tr w:rsidR="00301BBB" w:rsidRPr="00813F2F" w:rsidTr="001A4DF8">
        <w:trPr>
          <w:trHeight w:val="300"/>
        </w:trPr>
        <w:tc>
          <w:tcPr>
            <w:tcW w:w="521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Biaya bongkar muat di pelabuhan (Rp/kg)4</w:t>
            </w:r>
          </w:p>
        </w:tc>
        <w:tc>
          <w:tcPr>
            <w:tcW w:w="993" w:type="dxa"/>
          </w:tcPr>
          <w:p w:rsidR="00301BBB" w:rsidRPr="00D2741C" w:rsidRDefault="00301BBB" w:rsidP="001A4DF8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Rp/Kg</w:t>
            </w:r>
          </w:p>
        </w:tc>
        <w:tc>
          <w:tcPr>
            <w:tcW w:w="1894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138,5</w:t>
            </w:r>
          </w:p>
        </w:tc>
      </w:tr>
      <w:tr w:rsidR="00301BBB" w:rsidRPr="00813F2F" w:rsidTr="001A4DF8">
        <w:trPr>
          <w:trHeight w:val="300"/>
        </w:trPr>
        <w:tc>
          <w:tcPr>
            <w:tcW w:w="521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Biaya asuransi (Rp/Kg)6</w:t>
            </w:r>
          </w:p>
        </w:tc>
        <w:tc>
          <w:tcPr>
            <w:tcW w:w="993" w:type="dxa"/>
          </w:tcPr>
          <w:p w:rsidR="00301BBB" w:rsidRPr="00D2741C" w:rsidRDefault="00301BBB" w:rsidP="001A4DF8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Rp/Kg</w:t>
            </w:r>
          </w:p>
        </w:tc>
        <w:tc>
          <w:tcPr>
            <w:tcW w:w="1894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247</w:t>
            </w:r>
          </w:p>
        </w:tc>
      </w:tr>
      <w:tr w:rsidR="00301BBB" w:rsidRPr="00813F2F" w:rsidTr="001A4DF8">
        <w:trPr>
          <w:trHeight w:val="300"/>
        </w:trPr>
        <w:tc>
          <w:tcPr>
            <w:tcW w:w="5211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Harga paritas ekspor di tingkat petani (Rp/Kg)</w:t>
            </w:r>
          </w:p>
        </w:tc>
        <w:tc>
          <w:tcPr>
            <w:tcW w:w="993" w:type="dxa"/>
          </w:tcPr>
          <w:p w:rsidR="00301BBB" w:rsidRPr="00D2741C" w:rsidRDefault="00301BBB" w:rsidP="001A4DF8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Rp/Kg</w:t>
            </w:r>
          </w:p>
        </w:tc>
        <w:tc>
          <w:tcPr>
            <w:tcW w:w="1894" w:type="dxa"/>
            <w:noWrap/>
            <w:hideMark/>
          </w:tcPr>
          <w:p w:rsidR="00301BBB" w:rsidRPr="00813F2F" w:rsidRDefault="00301BBB" w:rsidP="001A4DF8">
            <w:pPr>
              <w:rPr>
                <w:rFonts w:ascii="Arial" w:hAnsi="Arial" w:cs="Arial"/>
              </w:rPr>
            </w:pPr>
            <w:r w:rsidRPr="00813F2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813F2F">
              <w:rPr>
                <w:rFonts w:ascii="Arial" w:hAnsi="Arial" w:cs="Arial"/>
              </w:rPr>
              <w:t>046,09839</w:t>
            </w:r>
          </w:p>
        </w:tc>
      </w:tr>
    </w:tbl>
    <w:p w:rsidR="00301BBB" w:rsidRDefault="00301BBB" w:rsidP="00301BBB">
      <w:pPr>
        <w:rPr>
          <w:sz w:val="20"/>
          <w:szCs w:val="20"/>
        </w:rPr>
        <w:sectPr w:rsidR="00301BBB" w:rsidSect="007E5EB0">
          <w:pgSz w:w="11906" w:h="16838"/>
          <w:pgMar w:top="1701" w:right="1588" w:bottom="1701" w:left="2268" w:header="709" w:footer="709" w:gutter="0"/>
          <w:cols w:space="708"/>
          <w:docGrid w:linePitch="360"/>
        </w:sectPr>
      </w:pPr>
    </w:p>
    <w:p w:rsidR="00301BBB" w:rsidRPr="00FC55AF" w:rsidRDefault="00301BBB" w:rsidP="00301BBB">
      <w:pPr>
        <w:spacing w:after="0" w:line="240" w:lineRule="auto"/>
        <w:ind w:left="709" w:hanging="1418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lastRenderedPageBreak/>
        <w:t>Lampiran 6</w:t>
      </w:r>
      <w:r w:rsidRPr="00FC55AF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. Analisis Finansial Dan Ekonomi Usahatani Beras Organik  Di Kabupaten Karanga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nyar Tahun 2015 (Per Hektar Per </w:t>
      </w:r>
      <w:r w:rsidRPr="00FC55AF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Tahun)</w:t>
      </w:r>
    </w:p>
    <w:tbl>
      <w:tblPr>
        <w:tblStyle w:val="TableGrid"/>
        <w:tblW w:w="145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1134"/>
        <w:gridCol w:w="1560"/>
        <w:gridCol w:w="1559"/>
        <w:gridCol w:w="1275"/>
        <w:gridCol w:w="1134"/>
        <w:gridCol w:w="1417"/>
        <w:gridCol w:w="1417"/>
        <w:gridCol w:w="1276"/>
      </w:tblGrid>
      <w:tr w:rsidR="00301BBB" w:rsidRPr="00875FBE" w:rsidTr="001A4DF8">
        <w:trPr>
          <w:trHeight w:val="300"/>
        </w:trPr>
        <w:tc>
          <w:tcPr>
            <w:tcW w:w="1951" w:type="dxa"/>
            <w:vMerge w:val="restart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Komponen Biaya</w:t>
            </w:r>
          </w:p>
        </w:tc>
        <w:tc>
          <w:tcPr>
            <w:tcW w:w="851" w:type="dxa"/>
            <w:vMerge w:val="restart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Satuan</w:t>
            </w:r>
          </w:p>
        </w:tc>
        <w:tc>
          <w:tcPr>
            <w:tcW w:w="992" w:type="dxa"/>
            <w:vMerge w:val="restart"/>
            <w:noWrap/>
            <w:hideMark/>
          </w:tcPr>
          <w:p w:rsidR="00301BBB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Jumlah/</w:t>
            </w:r>
          </w:p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  <w:tc>
          <w:tcPr>
            <w:tcW w:w="5528" w:type="dxa"/>
            <w:gridSpan w:val="4"/>
            <w:noWrap/>
            <w:hideMark/>
          </w:tcPr>
          <w:p w:rsidR="00301BBB" w:rsidRPr="00875FBE" w:rsidRDefault="00301BBB" w:rsidP="001A4D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Analisis Finansial</w:t>
            </w:r>
          </w:p>
        </w:tc>
        <w:tc>
          <w:tcPr>
            <w:tcW w:w="5244" w:type="dxa"/>
            <w:gridSpan w:val="4"/>
            <w:noWrap/>
            <w:hideMark/>
          </w:tcPr>
          <w:p w:rsidR="00301BBB" w:rsidRPr="00875FBE" w:rsidRDefault="00301BBB" w:rsidP="001A4D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Analisis Ekonomi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vMerge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Harga Privat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Jumlah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Domestik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Asing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Harga Sosial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Jumlah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Domestik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Asing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Penerimaan 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Satuan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14.885,19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133.966.681,67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133.966.681,67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 10.046,00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149.536.587,12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149.536.587,12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2802" w:type="dxa"/>
            <w:gridSpan w:val="2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5BA">
              <w:rPr>
                <w:rFonts w:ascii="Arial" w:hAnsi="Arial" w:cs="Arial"/>
                <w:bCs/>
                <w:sz w:val="20"/>
                <w:szCs w:val="20"/>
              </w:rPr>
              <w:t xml:space="preserve">Biaya </w:t>
            </w:r>
            <w:r w:rsidRPr="00ED15BA">
              <w:rPr>
                <w:rFonts w:ascii="Arial" w:hAnsi="Arial" w:cs="Arial"/>
                <w:sz w:val="20"/>
                <w:szCs w:val="20"/>
              </w:rPr>
              <w:t>Sarana</w:t>
            </w:r>
            <w:r w:rsidRPr="00ED15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D15BA">
              <w:rPr>
                <w:rFonts w:ascii="Arial" w:hAnsi="Arial" w:cs="Arial"/>
                <w:sz w:val="20"/>
                <w:szCs w:val="20"/>
              </w:rPr>
              <w:t>Produksi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ind w:left="-108" w:right="-2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Bibit/Benih</w:t>
            </w:r>
          </w:p>
        </w:tc>
        <w:tc>
          <w:tcPr>
            <w:tcW w:w="8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116,22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11.922,55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1.385.592,08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1.385.592,08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11.525,84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1.385.592,08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1.385.592,08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Pupuk</w:t>
            </w:r>
            <w:r w:rsidRPr="00ED15BA">
              <w:rPr>
                <w:rFonts w:ascii="Arial" w:hAnsi="Arial" w:cs="Arial"/>
                <w:bCs/>
                <w:sz w:val="20"/>
                <w:szCs w:val="20"/>
              </w:rPr>
              <w:t xml:space="preserve"> Organik</w:t>
            </w:r>
          </w:p>
        </w:tc>
        <w:tc>
          <w:tcPr>
            <w:tcW w:w="851" w:type="dxa"/>
            <w:noWrap/>
            <w:hideMark/>
          </w:tcPr>
          <w:p w:rsidR="00301BBB" w:rsidRPr="00ED15BA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Pupuk Petroganik</w:t>
            </w:r>
          </w:p>
        </w:tc>
        <w:tc>
          <w:tcPr>
            <w:tcW w:w="8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noWrap/>
            <w:vAlign w:val="bottom"/>
            <w:hideMark/>
          </w:tcPr>
          <w:p w:rsidR="00301BBB" w:rsidRPr="00272130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  <w:r w:rsidRPr="00272130">
              <w:rPr>
                <w:rFonts w:ascii="Arial" w:hAnsi="Arial" w:cs="Arial"/>
                <w:sz w:val="20"/>
                <w:szCs w:val="20"/>
              </w:rPr>
              <w:t xml:space="preserve">85,49 </w:t>
            </w:r>
          </w:p>
        </w:tc>
        <w:tc>
          <w:tcPr>
            <w:tcW w:w="1134" w:type="dxa"/>
            <w:noWrap/>
            <w:vAlign w:val="bottom"/>
            <w:hideMark/>
          </w:tcPr>
          <w:p w:rsidR="00301BBB" w:rsidRPr="00272130" w:rsidRDefault="00301BBB" w:rsidP="001A4DF8">
            <w:pPr>
              <w:spacing w:before="120"/>
              <w:ind w:left="-108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506,88</w:t>
            </w:r>
            <w:r w:rsidRPr="002721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noWrap/>
            <w:vAlign w:val="bottom"/>
            <w:hideMark/>
          </w:tcPr>
          <w:p w:rsidR="00301BBB" w:rsidRPr="00272130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1.817.424,58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1.817.424,58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301BBB" w:rsidRPr="00272130" w:rsidRDefault="00301BBB" w:rsidP="001A4DF8">
            <w:pPr>
              <w:spacing w:before="120"/>
              <w:ind w:left="-108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506,88</w:t>
            </w:r>
            <w:r w:rsidRPr="002721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bottom"/>
            <w:hideMark/>
          </w:tcPr>
          <w:p w:rsidR="00301BBB" w:rsidRPr="00272130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1.817.424,58 </w:t>
            </w:r>
          </w:p>
        </w:tc>
        <w:tc>
          <w:tcPr>
            <w:tcW w:w="1417" w:type="dxa"/>
            <w:noWrap/>
            <w:vAlign w:val="bottom"/>
            <w:hideMark/>
          </w:tcPr>
          <w:p w:rsidR="00301BBB" w:rsidRPr="00272130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1.817.424,58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Pupuk Bokasi</w:t>
            </w:r>
          </w:p>
        </w:tc>
        <w:tc>
          <w:tcPr>
            <w:tcW w:w="8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noWrap/>
            <w:vAlign w:val="bottom"/>
            <w:hideMark/>
          </w:tcPr>
          <w:p w:rsidR="00301BBB" w:rsidRPr="00272130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35.203,06 </w:t>
            </w:r>
          </w:p>
        </w:tc>
        <w:tc>
          <w:tcPr>
            <w:tcW w:w="1134" w:type="dxa"/>
            <w:noWrap/>
            <w:vAlign w:val="bottom"/>
            <w:hideMark/>
          </w:tcPr>
          <w:p w:rsidR="00301BBB" w:rsidRPr="00272130" w:rsidRDefault="00301BBB" w:rsidP="001A4DF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518,53 </w:t>
            </w:r>
          </w:p>
        </w:tc>
        <w:tc>
          <w:tcPr>
            <w:tcW w:w="1560" w:type="dxa"/>
            <w:noWrap/>
            <w:vAlign w:val="bottom"/>
            <w:hideMark/>
          </w:tcPr>
          <w:p w:rsidR="00301BBB" w:rsidRPr="00272130" w:rsidRDefault="00301BBB" w:rsidP="001A4DF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18.253.939,67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.253.939,67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301BBB" w:rsidRPr="00272130" w:rsidRDefault="00301BBB" w:rsidP="001A4DF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518,53 </w:t>
            </w:r>
          </w:p>
        </w:tc>
        <w:tc>
          <w:tcPr>
            <w:tcW w:w="1417" w:type="dxa"/>
            <w:noWrap/>
            <w:vAlign w:val="bottom"/>
            <w:hideMark/>
          </w:tcPr>
          <w:p w:rsidR="00301BBB" w:rsidRPr="00272130" w:rsidRDefault="00301BBB" w:rsidP="001A4DF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18.253.939,67 </w:t>
            </w:r>
          </w:p>
        </w:tc>
        <w:tc>
          <w:tcPr>
            <w:tcW w:w="1417" w:type="dxa"/>
            <w:noWrap/>
            <w:vAlign w:val="bottom"/>
            <w:hideMark/>
          </w:tcPr>
          <w:p w:rsidR="00301BBB" w:rsidRPr="00272130" w:rsidRDefault="00301BBB" w:rsidP="001A4DF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18.253.939,67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POC</w:t>
            </w:r>
          </w:p>
        </w:tc>
        <w:tc>
          <w:tcPr>
            <w:tcW w:w="8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992" w:type="dxa"/>
            <w:noWrap/>
            <w:vAlign w:val="bottom"/>
            <w:hideMark/>
          </w:tcPr>
          <w:p w:rsidR="00301BBB" w:rsidRPr="00272130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58,30 </w:t>
            </w:r>
          </w:p>
        </w:tc>
        <w:tc>
          <w:tcPr>
            <w:tcW w:w="1134" w:type="dxa"/>
            <w:noWrap/>
            <w:vAlign w:val="bottom"/>
            <w:hideMark/>
          </w:tcPr>
          <w:p w:rsidR="00301BBB" w:rsidRPr="00272130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23.755,06 </w:t>
            </w:r>
          </w:p>
        </w:tc>
        <w:tc>
          <w:tcPr>
            <w:tcW w:w="1560" w:type="dxa"/>
            <w:noWrap/>
            <w:vAlign w:val="bottom"/>
            <w:hideMark/>
          </w:tcPr>
          <w:p w:rsidR="00301BBB" w:rsidRPr="00272130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1.384.916,70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3.484.916,70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301BBB" w:rsidRPr="00272130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23.755,06 </w:t>
            </w:r>
          </w:p>
        </w:tc>
        <w:tc>
          <w:tcPr>
            <w:tcW w:w="1417" w:type="dxa"/>
            <w:noWrap/>
            <w:vAlign w:val="bottom"/>
            <w:hideMark/>
          </w:tcPr>
          <w:p w:rsidR="00301BBB" w:rsidRPr="00272130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1.384.916,70 </w:t>
            </w:r>
          </w:p>
        </w:tc>
        <w:tc>
          <w:tcPr>
            <w:tcW w:w="1417" w:type="dxa"/>
            <w:noWrap/>
            <w:vAlign w:val="bottom"/>
            <w:hideMark/>
          </w:tcPr>
          <w:p w:rsidR="00301BBB" w:rsidRPr="00272130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  <w:r w:rsidRPr="00272130">
              <w:rPr>
                <w:rFonts w:ascii="Arial" w:hAnsi="Arial" w:cs="Arial"/>
                <w:sz w:val="20"/>
                <w:szCs w:val="20"/>
              </w:rPr>
              <w:t xml:space="preserve">1.384.916,70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Pestisda</w:t>
            </w:r>
            <w:r w:rsidRPr="00ED15BA">
              <w:rPr>
                <w:rFonts w:ascii="Arial" w:hAnsi="Arial" w:cs="Arial"/>
                <w:bCs/>
                <w:sz w:val="20"/>
                <w:szCs w:val="20"/>
              </w:rPr>
              <w:t xml:space="preserve"> Organik</w:t>
            </w:r>
          </w:p>
        </w:tc>
        <w:tc>
          <w:tcPr>
            <w:tcW w:w="851" w:type="dxa"/>
            <w:noWrap/>
            <w:hideMark/>
          </w:tcPr>
          <w:p w:rsidR="00301BBB" w:rsidRPr="00ED15BA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Beve</w:t>
            </w:r>
          </w:p>
        </w:tc>
        <w:tc>
          <w:tcPr>
            <w:tcW w:w="8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23,87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24.895,28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594.326,88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594.326,88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24.895,28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   594.326,88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594.326,88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Trico</w:t>
            </w:r>
          </w:p>
        </w:tc>
        <w:tc>
          <w:tcPr>
            <w:tcW w:w="851" w:type="dxa"/>
            <w:noWrap/>
            <w:hideMark/>
          </w:tcPr>
          <w:p w:rsidR="00301BBB" w:rsidRPr="00ED15BA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5BA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19,18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24.943,66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478.433,14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478.433,14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24.943,66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478.433,14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478.433,14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Nabati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16,48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63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24.950,82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411.166,14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411.166,14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24.950,82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411.166,14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411.166,14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3794" w:type="dxa"/>
            <w:gridSpan w:val="3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Sub Total Biaya Sarana Produksi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54DE2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E2">
              <w:rPr>
                <w:rFonts w:ascii="Arial" w:hAnsi="Arial" w:cs="Arial"/>
                <w:sz w:val="20"/>
                <w:szCs w:val="20"/>
              </w:rPr>
              <w:t xml:space="preserve">24.325.799,19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4DE2">
              <w:rPr>
                <w:rFonts w:ascii="Arial" w:hAnsi="Arial" w:cs="Arial"/>
                <w:sz w:val="20"/>
                <w:szCs w:val="20"/>
              </w:rPr>
              <w:t>24.325.799,19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E2">
              <w:rPr>
                <w:rFonts w:ascii="Arial" w:hAnsi="Arial" w:cs="Arial"/>
                <w:sz w:val="20"/>
                <w:szCs w:val="20"/>
              </w:rPr>
              <w:t>24.325.799,19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DE2">
              <w:rPr>
                <w:rFonts w:ascii="Arial" w:hAnsi="Arial" w:cs="Arial"/>
                <w:sz w:val="20"/>
                <w:szCs w:val="20"/>
              </w:rPr>
              <w:t>24.325.799,19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6A193E" w:rsidRDefault="00301BBB" w:rsidP="001A4DF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6A193E">
              <w:rPr>
                <w:rFonts w:ascii="Arial" w:hAnsi="Arial" w:cs="Arial"/>
                <w:bCs/>
                <w:sz w:val="20"/>
                <w:szCs w:val="20"/>
              </w:rPr>
              <w:t xml:space="preserve">Tenaga </w:t>
            </w:r>
            <w:r w:rsidRPr="006A193E">
              <w:rPr>
                <w:rFonts w:ascii="Arial" w:hAnsi="Arial" w:cs="Arial"/>
                <w:sz w:val="20"/>
                <w:szCs w:val="20"/>
              </w:rPr>
              <w:t>Kerja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Persemaian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HOK</w:t>
            </w:r>
          </w:p>
        </w:tc>
        <w:tc>
          <w:tcPr>
            <w:tcW w:w="992" w:type="dxa"/>
            <w:noWrap/>
            <w:vAlign w:val="bottom"/>
            <w:hideMark/>
          </w:tcPr>
          <w:p w:rsidR="00301BBB" w:rsidRPr="00C51072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072">
              <w:rPr>
                <w:rFonts w:ascii="Arial" w:hAnsi="Arial" w:cs="Arial"/>
                <w:sz w:val="20"/>
                <w:szCs w:val="20"/>
              </w:rPr>
              <w:t xml:space="preserve">18,02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72.794,28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1.311.706,44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1.311.706,44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301BBB" w:rsidRPr="0038112C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8112C">
              <w:rPr>
                <w:rFonts w:ascii="Arial" w:hAnsi="Arial" w:cs="Arial"/>
                <w:sz w:val="20"/>
                <w:szCs w:val="20"/>
              </w:rPr>
              <w:t xml:space="preserve">58.235,43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1.049.365,15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1.049.365,15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Mencangkul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HOK</w:t>
            </w:r>
          </w:p>
        </w:tc>
        <w:tc>
          <w:tcPr>
            <w:tcW w:w="992" w:type="dxa"/>
            <w:noWrap/>
            <w:vAlign w:val="bottom"/>
            <w:hideMark/>
          </w:tcPr>
          <w:p w:rsidR="00301BBB" w:rsidRPr="00C51072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072">
              <w:rPr>
                <w:rFonts w:ascii="Arial" w:hAnsi="Arial" w:cs="Arial"/>
                <w:sz w:val="20"/>
                <w:szCs w:val="20"/>
              </w:rPr>
              <w:t xml:space="preserve">35,99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72.112,69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2.595.407,47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2.595.407,47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301BBB" w:rsidRPr="0038112C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8112C">
              <w:rPr>
                <w:rFonts w:ascii="Arial" w:hAnsi="Arial" w:cs="Arial"/>
                <w:sz w:val="20"/>
                <w:szCs w:val="20"/>
              </w:rPr>
              <w:t xml:space="preserve">57.690,15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2.076.325,98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2.076.325,98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2802" w:type="dxa"/>
            <w:gridSpan w:val="2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Membajak&amp;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>Menggaru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23,80 </w:t>
            </w:r>
          </w:p>
        </w:tc>
        <w:tc>
          <w:tcPr>
            <w:tcW w:w="1134" w:type="dxa"/>
            <w:noWrap/>
            <w:vAlign w:val="bottom"/>
            <w:hideMark/>
          </w:tcPr>
          <w:p w:rsidR="00301BBB" w:rsidRDefault="00301BBB" w:rsidP="001A4DF8">
            <w:pPr>
              <w:spacing w:before="120"/>
              <w:ind w:left="-108" w:right="-6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199.</w:t>
            </w:r>
            <w:r w:rsidRPr="00CC42D2">
              <w:rPr>
                <w:rFonts w:ascii="Arial" w:hAnsi="Arial" w:cs="Arial"/>
                <w:sz w:val="20"/>
                <w:szCs w:val="20"/>
              </w:rPr>
              <w:t>642</w:t>
            </w:r>
            <w:r>
              <w:rPr>
                <w:rFonts w:ascii="Calibri" w:hAnsi="Calibri" w:cs="Calibri"/>
                <w:color w:val="000000"/>
              </w:rPr>
              <w:t xml:space="preserve">,25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4.352.488,69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4.352.488,69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159.713,80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bottom"/>
            <w:hideMark/>
          </w:tcPr>
          <w:p w:rsidR="00301BBB" w:rsidRDefault="00301BBB" w:rsidP="001A4DF8">
            <w:pPr>
              <w:rPr>
                <w:rFonts w:ascii="Calibri" w:hAnsi="Calibri" w:cs="Calibri"/>
                <w:color w:val="00000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3.481.990,95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3.481.990,95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Penanaman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HOK</w:t>
            </w:r>
          </w:p>
        </w:tc>
        <w:tc>
          <w:tcPr>
            <w:tcW w:w="992" w:type="dxa"/>
            <w:noWrap/>
            <w:vAlign w:val="bottom"/>
            <w:hideMark/>
          </w:tcPr>
          <w:p w:rsidR="00301BBB" w:rsidRPr="00C51072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072">
              <w:rPr>
                <w:rFonts w:ascii="Arial" w:hAnsi="Arial" w:cs="Arial"/>
                <w:sz w:val="20"/>
                <w:szCs w:val="20"/>
              </w:rPr>
              <w:t xml:space="preserve">50,32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63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76.826,31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3.866.186,40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3.866.186,40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301BBB" w:rsidRPr="0038112C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8112C">
              <w:rPr>
                <w:rFonts w:ascii="Arial" w:hAnsi="Arial" w:cs="Arial"/>
                <w:sz w:val="20"/>
                <w:szCs w:val="20"/>
              </w:rPr>
              <w:t xml:space="preserve">1.461,05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3.092.949,12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3.092.949,12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Pemupukan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HOK</w:t>
            </w:r>
          </w:p>
        </w:tc>
        <w:tc>
          <w:tcPr>
            <w:tcW w:w="992" w:type="dxa"/>
            <w:noWrap/>
            <w:vAlign w:val="bottom"/>
            <w:hideMark/>
          </w:tcPr>
          <w:p w:rsidR="00301BBB" w:rsidRPr="00C51072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072">
              <w:rPr>
                <w:rFonts w:ascii="Arial" w:hAnsi="Arial" w:cs="Arial"/>
                <w:sz w:val="20"/>
                <w:szCs w:val="20"/>
              </w:rPr>
              <w:t xml:space="preserve">38,14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71.837,17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2.739.891,94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2.739.891,94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301BBB" w:rsidRPr="0038112C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12C">
              <w:rPr>
                <w:rFonts w:ascii="Arial" w:hAnsi="Arial" w:cs="Arial"/>
                <w:sz w:val="20"/>
                <w:szCs w:val="20"/>
              </w:rPr>
              <w:t xml:space="preserve">57.470,20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2.191.913,55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2.191.913,55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Pemeliharaan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01BBB" w:rsidRPr="00C51072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01BBB" w:rsidRPr="0038112C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Penyiangan 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HOK</w:t>
            </w:r>
          </w:p>
        </w:tc>
        <w:tc>
          <w:tcPr>
            <w:tcW w:w="992" w:type="dxa"/>
            <w:noWrap/>
            <w:vAlign w:val="bottom"/>
            <w:hideMark/>
          </w:tcPr>
          <w:p w:rsidR="00301BBB" w:rsidRPr="00C51072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072">
              <w:rPr>
                <w:rFonts w:ascii="Arial" w:hAnsi="Arial" w:cs="Arial"/>
                <w:sz w:val="20"/>
                <w:szCs w:val="20"/>
              </w:rPr>
              <w:t xml:space="preserve">25,37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71.917,17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1.824.538,50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1.824.538,50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301BBB" w:rsidRPr="0038112C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12C">
              <w:rPr>
                <w:rFonts w:ascii="Arial" w:hAnsi="Arial" w:cs="Arial"/>
                <w:sz w:val="20"/>
                <w:szCs w:val="20"/>
              </w:rPr>
              <w:t xml:space="preserve">57.533,73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1.459.630,80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1.459.630,80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Memberantas Hama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HOK</w:t>
            </w:r>
          </w:p>
        </w:tc>
        <w:tc>
          <w:tcPr>
            <w:tcW w:w="992" w:type="dxa"/>
            <w:noWrap/>
            <w:vAlign w:val="bottom"/>
            <w:hideMark/>
          </w:tcPr>
          <w:p w:rsidR="00301BBB" w:rsidRPr="00C51072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072">
              <w:rPr>
                <w:rFonts w:ascii="Arial" w:hAnsi="Arial" w:cs="Arial"/>
                <w:sz w:val="20"/>
                <w:szCs w:val="20"/>
              </w:rPr>
              <w:t xml:space="preserve">30,48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72.955,48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2.223.683,03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2.223.683,03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:rsidR="00301BBB" w:rsidRPr="0038112C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12C">
              <w:rPr>
                <w:rFonts w:ascii="Arial" w:hAnsi="Arial" w:cs="Arial"/>
                <w:sz w:val="20"/>
                <w:szCs w:val="20"/>
              </w:rPr>
              <w:t xml:space="preserve">58.364,38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1.778.946,42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1.778.946,42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83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lastRenderedPageBreak/>
              <w:t>Memanen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HOK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53,56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87.107,28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4.665.466,01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4.665.466,01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.685,83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3.732.372,81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3.732.372,81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3794" w:type="dxa"/>
            <w:gridSpan w:val="3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Sub Total Biaya Tenaga Kerja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23.579.368,47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23.579.368,47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529.869,59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18.863.494,78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18.863.494,78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BB" w:rsidRPr="00875FBE" w:rsidTr="001A4DF8">
        <w:trPr>
          <w:trHeight w:val="300"/>
        </w:trPr>
        <w:tc>
          <w:tcPr>
            <w:tcW w:w="2802" w:type="dxa"/>
            <w:gridSpan w:val="2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A193E">
              <w:rPr>
                <w:rFonts w:ascii="Arial" w:hAnsi="Arial" w:cs="Arial"/>
                <w:sz w:val="20"/>
                <w:szCs w:val="20"/>
              </w:rPr>
              <w:t>Biaya Pasca Panen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Ongkos angkut 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14.885,19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126,51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1.883.160,74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1.694.844,66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169.484,47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139,16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2.071.476,81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1.657.181,45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414.295,36 </w:t>
            </w:r>
          </w:p>
        </w:tc>
      </w:tr>
      <w:tr w:rsidR="00301BBB" w:rsidRPr="00875FBE" w:rsidTr="001A4DF8">
        <w:trPr>
          <w:trHeight w:val="300"/>
        </w:trPr>
        <w:tc>
          <w:tcPr>
            <w:tcW w:w="2802" w:type="dxa"/>
            <w:gridSpan w:val="2"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Biaya penggilingan, jemur,</w:t>
            </w:r>
            <w:r w:rsidRPr="00875FBE">
              <w:rPr>
                <w:rFonts w:ascii="Arial" w:hAnsi="Arial" w:cs="Arial"/>
                <w:sz w:val="20"/>
                <w:szCs w:val="20"/>
              </w:rPr>
              <w:t>sortasi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14.885,19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>229,19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3.411.526,34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2.729.221,07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545.844,21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252,11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3.752.678,97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3.002.143,18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750.535,79 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Pengemasan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14.885,19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199,24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2.965.673,86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2.965.673,86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199,24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2.965.673,86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2.965.673,86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3794" w:type="dxa"/>
            <w:gridSpan w:val="3"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Sub Total Biya Pasca Panen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8.260.360,94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 7.389.739,60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715.328,68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8.789.829,65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7.624.998,49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1.164.831,16 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6A193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6A193E">
              <w:rPr>
                <w:rFonts w:ascii="Arial" w:hAnsi="Arial" w:cs="Arial"/>
                <w:sz w:val="20"/>
                <w:szCs w:val="20"/>
              </w:rPr>
              <w:t>Biaya Penyusutan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Cangkul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9,64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24.086,97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  232.204,45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232.204,45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24.086,97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232.204,45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232.204,45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Sabit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11,10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19.326,25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  214.520,49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214.520,49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19.326,25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214.520,49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214.520,49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Hand Sprayer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8,45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37.431,56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316.296,71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316.296,71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37.431,56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316.296,71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316.296,71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Karung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62,53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3.358,89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  210.031,52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210.031,52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3.358,89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210.031,52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 210.031,52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Sorok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10,74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26.670,24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75FBE">
              <w:rPr>
                <w:rFonts w:ascii="Arial" w:hAnsi="Arial" w:cs="Arial"/>
                <w:sz w:val="20"/>
                <w:szCs w:val="20"/>
              </w:rPr>
              <w:t>286.438,33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 286.438,33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26.670,24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286.438,33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286.438,33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Pompa Air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7,24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68.059,18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492.748,43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344.923,90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147.824,53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74.865,09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542.023,27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379.416,29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 113.824,89 </w:t>
            </w:r>
          </w:p>
        </w:tc>
      </w:tr>
      <w:tr w:rsidR="00301BBB" w:rsidRPr="00875FBE" w:rsidTr="001A4DF8">
        <w:trPr>
          <w:trHeight w:val="191"/>
        </w:trPr>
        <w:tc>
          <w:tcPr>
            <w:tcW w:w="3794" w:type="dxa"/>
            <w:gridSpan w:val="3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Sub Total Biaya Penyusutan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1.752.239,93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1.604.415,40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147.824,53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 1.801.514,77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1.638.907,79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113.824,89 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Biaya Lain-Lain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BBM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245,85 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7.597,44 </w:t>
            </w: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1.867.807,57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1.307.465,30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560.342,27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8.700,00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2.138.868,90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1.497.208,23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 449.162,47 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Sertifikasi organik 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Rp/Ha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3.000.000,00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3.000.000,00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3.000.000,00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3.000.000,00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Pajak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Rp/Ha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538.675,75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538.675,75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Biaya Imbangan Penggunaan Lahan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Rp/Ha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24.958.624,42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24.958.624,42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24.958.624,42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24.958.624,42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Bunga Modal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Rp/Ha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10.771.465,22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10.771.465,22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01BBB" w:rsidRPr="00875FBE" w:rsidTr="001A4DF8">
        <w:trPr>
          <w:trHeight w:val="300"/>
        </w:trPr>
        <w:tc>
          <w:tcPr>
            <w:tcW w:w="2802" w:type="dxa"/>
            <w:gridSpan w:val="2"/>
            <w:noWrap/>
            <w:hideMark/>
          </w:tcPr>
          <w:p w:rsidR="00301BBB" w:rsidRPr="00875FBE" w:rsidRDefault="00301BBB" w:rsidP="001A4D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Total Biaya Lain-Lain</w:t>
            </w: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41.136.572,96 </w:t>
            </w:r>
          </w:p>
        </w:tc>
        <w:tc>
          <w:tcPr>
            <w:tcW w:w="1559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FBE">
              <w:rPr>
                <w:rFonts w:ascii="Arial" w:hAnsi="Arial" w:cs="Arial"/>
                <w:sz w:val="20"/>
                <w:szCs w:val="20"/>
              </w:rPr>
              <w:t xml:space="preserve">40.576.230,69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41.407.634,30 </w:t>
            </w: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E09DA">
              <w:rPr>
                <w:rFonts w:ascii="Arial" w:hAnsi="Arial" w:cs="Arial"/>
                <w:sz w:val="20"/>
                <w:szCs w:val="20"/>
              </w:rPr>
              <w:t xml:space="preserve">29.455.832,65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449.162,47 </w:t>
            </w:r>
          </w:p>
        </w:tc>
      </w:tr>
      <w:tr w:rsidR="00301BBB" w:rsidRPr="00875FBE" w:rsidTr="001A4DF8">
        <w:trPr>
          <w:trHeight w:val="300"/>
        </w:trPr>
        <w:tc>
          <w:tcPr>
            <w:tcW w:w="19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Total Biaya </w:t>
            </w:r>
          </w:p>
        </w:tc>
        <w:tc>
          <w:tcPr>
            <w:tcW w:w="851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01BBB" w:rsidRPr="00854DE2" w:rsidRDefault="00301BBB" w:rsidP="001A4DF8">
            <w:pPr>
              <w:spacing w:before="120"/>
              <w:ind w:left="-108" w:right="-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854DE2">
              <w:rPr>
                <w:rFonts w:ascii="Arial" w:hAnsi="Arial" w:cs="Arial"/>
                <w:sz w:val="20"/>
                <w:szCs w:val="20"/>
              </w:rPr>
              <w:t>97.475.553,35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>2.286.648,69</w:t>
            </w:r>
          </w:p>
        </w:tc>
        <w:tc>
          <w:tcPr>
            <w:tcW w:w="1134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301BBB" w:rsidRPr="00875FBE" w:rsidRDefault="00301BBB" w:rsidP="001A4DF8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E09DA">
              <w:rPr>
                <w:rFonts w:ascii="Arial" w:hAnsi="Arial" w:cs="Arial"/>
                <w:sz w:val="20"/>
                <w:szCs w:val="20"/>
              </w:rPr>
              <w:t xml:space="preserve">81.909.032,90 </w:t>
            </w:r>
          </w:p>
        </w:tc>
        <w:tc>
          <w:tcPr>
            <w:tcW w:w="1276" w:type="dxa"/>
            <w:noWrap/>
            <w:hideMark/>
          </w:tcPr>
          <w:p w:rsidR="00301BBB" w:rsidRPr="00875FBE" w:rsidRDefault="00301BBB" w:rsidP="001A4DF8">
            <w:pPr>
              <w:spacing w:before="1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FBE">
              <w:rPr>
                <w:rFonts w:ascii="Arial" w:hAnsi="Arial" w:cs="Arial"/>
                <w:sz w:val="20"/>
                <w:szCs w:val="20"/>
              </w:rPr>
              <w:t xml:space="preserve">3.455.637,03 </w:t>
            </w:r>
          </w:p>
        </w:tc>
      </w:tr>
    </w:tbl>
    <w:p w:rsidR="00301BBB" w:rsidRDefault="00301BBB" w:rsidP="00301BBB">
      <w:pPr>
        <w:rPr>
          <w:sz w:val="20"/>
          <w:szCs w:val="20"/>
        </w:rPr>
      </w:pPr>
    </w:p>
    <w:p w:rsidR="00301BBB" w:rsidRPr="00D43FDE" w:rsidRDefault="00301BBB" w:rsidP="00301BBB">
      <w:pPr>
        <w:spacing w:after="0" w:line="240" w:lineRule="auto"/>
        <w:ind w:left="709" w:hanging="1418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D43FDE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Matrik Analisis Kebijakan Usahatani Beras Organik di Kabupaten Karanganyar  Tahun 2015 (Per Hektar Per Tahun)</w:t>
      </w:r>
    </w:p>
    <w:tbl>
      <w:tblPr>
        <w:tblW w:w="11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126"/>
        <w:gridCol w:w="1900"/>
        <w:gridCol w:w="1751"/>
        <w:gridCol w:w="2161"/>
      </w:tblGrid>
      <w:tr w:rsidR="00301BBB" w:rsidRPr="00B86F8F" w:rsidTr="001A4DF8">
        <w:trPr>
          <w:trHeight w:val="300"/>
        </w:trPr>
        <w:tc>
          <w:tcPr>
            <w:tcW w:w="3134" w:type="dxa"/>
            <w:vMerge w:val="restart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Uraian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651" w:type="dxa"/>
            <w:gridSpan w:val="2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Biaya Input</w:t>
            </w:r>
          </w:p>
        </w:tc>
        <w:tc>
          <w:tcPr>
            <w:tcW w:w="2161" w:type="dxa"/>
            <w:vMerge w:val="restart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Keuntungan</w:t>
            </w:r>
          </w:p>
        </w:tc>
      </w:tr>
      <w:tr w:rsidR="00301BBB" w:rsidRPr="00B86F8F" w:rsidTr="001A4DF8">
        <w:trPr>
          <w:trHeight w:val="300"/>
        </w:trPr>
        <w:tc>
          <w:tcPr>
            <w:tcW w:w="3134" w:type="dxa"/>
            <w:vMerge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Penerimaan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Tradable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Non Tradable</w:t>
            </w:r>
          </w:p>
        </w:tc>
        <w:tc>
          <w:tcPr>
            <w:tcW w:w="2161" w:type="dxa"/>
            <w:vMerge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</w:p>
        </w:tc>
      </w:tr>
      <w:tr w:rsidR="00301BBB" w:rsidRPr="00B86F8F" w:rsidTr="001A4DF8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Harga Privat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133.966.681,67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2.286.648,69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97.4</w:t>
            </w: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75.553,35 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34.2</w:t>
            </w: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04.479,63 </w:t>
            </w:r>
          </w:p>
        </w:tc>
      </w:tr>
      <w:tr w:rsidR="00301BBB" w:rsidRPr="00B86F8F" w:rsidTr="001A4DF8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Harga Sosial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149.536.587,12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3.455.637,03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81.319.909,90</w:t>
            </w: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64.171.917,20</w:t>
            </w:r>
          </w:p>
        </w:tc>
      </w:tr>
      <w:tr w:rsidR="00301BBB" w:rsidRPr="00B86F8F" w:rsidTr="001A4DF8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Dampak Kebijakan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 xml:space="preserve"> -15.569.905,45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 w:rsidRPr="00B86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-1.168.988,34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15.566.520,45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301BBB" w:rsidRPr="00B86F8F" w:rsidRDefault="00301BBB" w:rsidP="001A4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d-ID"/>
              </w:rPr>
              <w:t>-29.967.437,56</w:t>
            </w:r>
          </w:p>
        </w:tc>
      </w:tr>
    </w:tbl>
    <w:p w:rsidR="00301BBB" w:rsidRPr="00572D72" w:rsidRDefault="00301BBB" w:rsidP="00301BBB">
      <w:pPr>
        <w:spacing w:after="0" w:line="240" w:lineRule="auto"/>
        <w:ind w:left="1560" w:hanging="1276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301BBB" w:rsidRPr="006E6952" w:rsidRDefault="00301BBB" w:rsidP="00301BBB">
      <w:pPr>
        <w:spacing w:after="0" w:line="240" w:lineRule="auto"/>
        <w:ind w:left="1560" w:hanging="1276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6E6952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Hasil Analisis Matriks:</w:t>
      </w:r>
    </w:p>
    <w:p w:rsidR="00301BBB" w:rsidRPr="006E6952" w:rsidRDefault="00301BBB" w:rsidP="00301BBB">
      <w:pPr>
        <w:spacing w:after="0" w:line="240" w:lineRule="auto"/>
        <w:ind w:left="1560" w:hanging="1276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301BBB" w:rsidRPr="006E6952" w:rsidRDefault="00301BBB" w:rsidP="00301BBB">
      <w:pPr>
        <w:spacing w:after="0" w:line="240" w:lineRule="auto"/>
        <w:ind w:left="1560" w:hanging="1276"/>
        <w:jc w:val="both"/>
        <w:rPr>
          <w:rFonts w:ascii="Arial" w:hAnsi="Arial" w:cs="Arial"/>
          <w:sz w:val="24"/>
          <w:szCs w:val="24"/>
        </w:rPr>
      </w:pPr>
      <w:r w:rsidRPr="006E6952">
        <w:rPr>
          <w:rFonts w:ascii="Arial" w:hAnsi="Arial" w:cs="Arial"/>
          <w:sz w:val="24"/>
          <w:szCs w:val="24"/>
        </w:rPr>
        <w:t xml:space="preserve">KP </w:t>
      </w:r>
      <w:r w:rsidRPr="006E6952">
        <w:rPr>
          <w:rFonts w:ascii="Arial" w:hAnsi="Arial" w:cs="Arial"/>
          <w:sz w:val="24"/>
          <w:szCs w:val="24"/>
        </w:rPr>
        <w:tab/>
        <w:t>:</w:t>
      </w:r>
      <w:r w:rsidRPr="006E6952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 w:rsidRPr="006E69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6E6952">
        <w:rPr>
          <w:rFonts w:ascii="Arial" w:hAnsi="Arial" w:cs="Arial"/>
          <w:sz w:val="24"/>
          <w:szCs w:val="24"/>
        </w:rPr>
        <w:t xml:space="preserve">04.479,63 </w:t>
      </w:r>
      <w:r w:rsidRPr="006E6952">
        <w:rPr>
          <w:rFonts w:ascii="Arial" w:hAnsi="Arial" w:cs="Arial"/>
          <w:sz w:val="24"/>
          <w:szCs w:val="24"/>
        </w:rPr>
        <w:tab/>
      </w:r>
      <w:r w:rsidRPr="006E6952">
        <w:rPr>
          <w:rFonts w:ascii="Arial" w:hAnsi="Arial" w:cs="Arial"/>
          <w:sz w:val="24"/>
          <w:szCs w:val="24"/>
        </w:rPr>
        <w:tab/>
        <w:t xml:space="preserve">TI </w:t>
      </w:r>
      <w:r w:rsidRPr="006E6952">
        <w:rPr>
          <w:rFonts w:ascii="Arial" w:hAnsi="Arial" w:cs="Arial"/>
          <w:sz w:val="24"/>
          <w:szCs w:val="24"/>
        </w:rPr>
        <w:tab/>
      </w:r>
      <w:r w:rsidRPr="006E6952">
        <w:rPr>
          <w:rFonts w:ascii="Arial" w:hAnsi="Arial" w:cs="Arial"/>
          <w:sz w:val="24"/>
          <w:szCs w:val="24"/>
        </w:rPr>
        <w:tab/>
        <w:t>: -1.168.988,337</w:t>
      </w:r>
    </w:p>
    <w:p w:rsidR="00301BBB" w:rsidRPr="006E6952" w:rsidRDefault="00301BBB" w:rsidP="00301BBB">
      <w:pPr>
        <w:spacing w:after="0" w:line="240" w:lineRule="auto"/>
        <w:ind w:left="1560" w:hanging="1276"/>
        <w:jc w:val="both"/>
        <w:rPr>
          <w:rFonts w:ascii="Arial" w:hAnsi="Arial" w:cs="Arial"/>
          <w:sz w:val="24"/>
          <w:szCs w:val="24"/>
        </w:rPr>
      </w:pPr>
      <w:r w:rsidRPr="006E6952">
        <w:rPr>
          <w:rFonts w:ascii="Arial" w:hAnsi="Arial" w:cs="Arial"/>
          <w:sz w:val="24"/>
          <w:szCs w:val="24"/>
        </w:rPr>
        <w:t>KS</w:t>
      </w:r>
      <w:r w:rsidRPr="006E6952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64</w:t>
      </w:r>
      <w:r w:rsidRPr="006E69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17</w:t>
      </w:r>
      <w:r w:rsidRPr="006E695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917</w:t>
      </w:r>
      <w:r w:rsidRPr="00B74C3F">
        <w:rPr>
          <w:rFonts w:ascii="Arial" w:hAnsi="Arial" w:cs="Arial"/>
          <w:sz w:val="24"/>
          <w:szCs w:val="24"/>
        </w:rPr>
        <w:t>,22</w:t>
      </w:r>
      <w:r w:rsidRPr="006E6952">
        <w:rPr>
          <w:rFonts w:ascii="Calibri" w:eastAsia="Times New Roman" w:hAnsi="Calibri" w:cs="Calibri"/>
          <w:color w:val="000000"/>
          <w:sz w:val="24"/>
          <w:szCs w:val="24"/>
          <w:lang w:eastAsia="id-ID"/>
        </w:rPr>
        <w:t xml:space="preserve"> </w:t>
      </w:r>
      <w:r w:rsidRPr="006E6952">
        <w:rPr>
          <w:rFonts w:ascii="Calibri" w:eastAsia="Times New Roman" w:hAnsi="Calibri" w:cs="Calibri"/>
          <w:color w:val="000000"/>
          <w:sz w:val="24"/>
          <w:szCs w:val="24"/>
          <w:lang w:eastAsia="id-ID"/>
        </w:rPr>
        <w:tab/>
      </w:r>
      <w:r w:rsidRPr="006E6952">
        <w:rPr>
          <w:rFonts w:ascii="Calibri" w:eastAsia="Times New Roman" w:hAnsi="Calibri" w:cs="Calibri"/>
          <w:color w:val="000000"/>
          <w:sz w:val="24"/>
          <w:szCs w:val="24"/>
          <w:lang w:eastAsia="id-ID"/>
        </w:rPr>
        <w:tab/>
      </w:r>
      <w:r w:rsidRPr="006E6952">
        <w:rPr>
          <w:rFonts w:ascii="Arial" w:hAnsi="Arial" w:cs="Arial"/>
          <w:sz w:val="24"/>
          <w:szCs w:val="24"/>
        </w:rPr>
        <w:t>NPCI</w:t>
      </w:r>
      <w:r w:rsidRPr="006E6952">
        <w:rPr>
          <w:rFonts w:ascii="Arial" w:hAnsi="Arial" w:cs="Arial"/>
          <w:sz w:val="24"/>
          <w:szCs w:val="24"/>
        </w:rPr>
        <w:tab/>
      </w:r>
      <w:r w:rsidRPr="006E6952">
        <w:rPr>
          <w:rFonts w:ascii="Arial" w:hAnsi="Arial" w:cs="Arial"/>
          <w:sz w:val="24"/>
          <w:szCs w:val="24"/>
        </w:rPr>
        <w:tab/>
        <w:t>: 0,662</w:t>
      </w:r>
    </w:p>
    <w:p w:rsidR="00301BBB" w:rsidRPr="006E6952" w:rsidRDefault="00301BBB" w:rsidP="00301BBB">
      <w:pPr>
        <w:spacing w:after="0" w:line="240" w:lineRule="auto"/>
        <w:ind w:left="1560" w:hanging="1276"/>
        <w:jc w:val="both"/>
        <w:rPr>
          <w:rFonts w:ascii="Arial" w:hAnsi="Arial" w:cs="Arial"/>
          <w:sz w:val="24"/>
          <w:szCs w:val="24"/>
        </w:rPr>
      </w:pPr>
      <w:r w:rsidRPr="006E6952">
        <w:rPr>
          <w:rFonts w:ascii="Arial" w:hAnsi="Arial" w:cs="Arial"/>
          <w:sz w:val="24"/>
          <w:szCs w:val="24"/>
        </w:rPr>
        <w:t>TB</w:t>
      </w:r>
      <w:r w:rsidRPr="006E6952">
        <w:rPr>
          <w:rFonts w:ascii="Arial" w:hAnsi="Arial" w:cs="Arial"/>
          <w:sz w:val="24"/>
          <w:szCs w:val="24"/>
        </w:rPr>
        <w:tab/>
        <w:t xml:space="preserve">: -15.569.905,45 </w:t>
      </w:r>
      <w:r w:rsidRPr="006E6952">
        <w:rPr>
          <w:rFonts w:ascii="Arial" w:hAnsi="Arial" w:cs="Arial"/>
          <w:sz w:val="24"/>
          <w:szCs w:val="24"/>
        </w:rPr>
        <w:tab/>
      </w:r>
      <w:r w:rsidRPr="006E6952">
        <w:rPr>
          <w:rFonts w:ascii="Arial" w:hAnsi="Arial" w:cs="Arial"/>
          <w:sz w:val="24"/>
          <w:szCs w:val="24"/>
        </w:rPr>
        <w:tab/>
        <w:t>TF</w:t>
      </w:r>
      <w:r w:rsidRPr="006E6952">
        <w:rPr>
          <w:rFonts w:ascii="Arial" w:hAnsi="Arial" w:cs="Arial"/>
          <w:sz w:val="24"/>
          <w:szCs w:val="24"/>
        </w:rPr>
        <w:tab/>
      </w:r>
      <w:r w:rsidRPr="006E6952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15.566.520</w:t>
      </w:r>
    </w:p>
    <w:p w:rsidR="00301BBB" w:rsidRPr="006E6952" w:rsidRDefault="00301BBB" w:rsidP="00301BBB">
      <w:pPr>
        <w:spacing w:after="0" w:line="240" w:lineRule="auto"/>
        <w:ind w:left="1560" w:hanging="1276"/>
        <w:jc w:val="both"/>
        <w:rPr>
          <w:rFonts w:ascii="Arial" w:hAnsi="Arial" w:cs="Arial"/>
          <w:sz w:val="24"/>
          <w:szCs w:val="24"/>
        </w:rPr>
      </w:pPr>
      <w:r w:rsidRPr="006E6952">
        <w:rPr>
          <w:rFonts w:ascii="Arial" w:hAnsi="Arial" w:cs="Arial"/>
          <w:sz w:val="24"/>
          <w:szCs w:val="24"/>
        </w:rPr>
        <w:t>PCR</w:t>
      </w:r>
      <w:r w:rsidRPr="006E6952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0,740</w:t>
      </w:r>
      <w:r w:rsidRPr="006E6952">
        <w:rPr>
          <w:rFonts w:ascii="Arial" w:hAnsi="Arial" w:cs="Arial"/>
          <w:sz w:val="24"/>
          <w:szCs w:val="24"/>
        </w:rPr>
        <w:tab/>
      </w:r>
      <w:r w:rsidRPr="006E6952">
        <w:rPr>
          <w:rFonts w:ascii="Arial" w:hAnsi="Arial" w:cs="Arial"/>
          <w:sz w:val="24"/>
          <w:szCs w:val="24"/>
        </w:rPr>
        <w:tab/>
      </w:r>
      <w:r w:rsidRPr="006E6952">
        <w:rPr>
          <w:rFonts w:ascii="Arial" w:hAnsi="Arial" w:cs="Arial"/>
          <w:sz w:val="24"/>
          <w:szCs w:val="24"/>
        </w:rPr>
        <w:tab/>
        <w:t>EPC</w:t>
      </w:r>
      <w:r w:rsidRPr="006E6952">
        <w:rPr>
          <w:rFonts w:ascii="Arial" w:hAnsi="Arial" w:cs="Arial"/>
          <w:sz w:val="24"/>
          <w:szCs w:val="24"/>
        </w:rPr>
        <w:tab/>
      </w:r>
      <w:r w:rsidRPr="006E6952">
        <w:rPr>
          <w:rFonts w:ascii="Arial" w:hAnsi="Arial" w:cs="Arial"/>
          <w:sz w:val="24"/>
          <w:szCs w:val="24"/>
        </w:rPr>
        <w:tab/>
        <w:t xml:space="preserve">:  </w:t>
      </w:r>
      <w:r>
        <w:rPr>
          <w:rFonts w:ascii="Arial" w:hAnsi="Arial" w:cs="Arial"/>
          <w:sz w:val="24"/>
          <w:szCs w:val="24"/>
        </w:rPr>
        <w:t>0,900</w:t>
      </w:r>
    </w:p>
    <w:p w:rsidR="00301BBB" w:rsidRPr="006E6952" w:rsidRDefault="00301BBB" w:rsidP="00301BBB">
      <w:pPr>
        <w:spacing w:after="0" w:line="240" w:lineRule="auto"/>
        <w:ind w:left="1560" w:hanging="1276"/>
        <w:jc w:val="both"/>
        <w:rPr>
          <w:rFonts w:ascii="Arial" w:hAnsi="Arial" w:cs="Arial"/>
          <w:sz w:val="24"/>
          <w:szCs w:val="24"/>
        </w:rPr>
      </w:pPr>
      <w:r w:rsidRPr="006E6952">
        <w:rPr>
          <w:rFonts w:ascii="Arial" w:hAnsi="Arial" w:cs="Arial"/>
          <w:sz w:val="24"/>
          <w:szCs w:val="24"/>
        </w:rPr>
        <w:t>DRC</w:t>
      </w:r>
      <w:r w:rsidRPr="006E6952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0,560</w:t>
      </w:r>
      <w:r w:rsidRPr="006E6952">
        <w:rPr>
          <w:rFonts w:ascii="Arial" w:hAnsi="Arial" w:cs="Arial"/>
          <w:sz w:val="24"/>
          <w:szCs w:val="24"/>
        </w:rPr>
        <w:t xml:space="preserve"> </w:t>
      </w:r>
      <w:r w:rsidRPr="006E6952">
        <w:rPr>
          <w:rFonts w:ascii="Arial" w:hAnsi="Arial" w:cs="Arial"/>
          <w:sz w:val="24"/>
          <w:szCs w:val="24"/>
        </w:rPr>
        <w:tab/>
      </w:r>
      <w:r w:rsidRPr="006E6952">
        <w:rPr>
          <w:rFonts w:ascii="Arial" w:hAnsi="Arial" w:cs="Arial"/>
          <w:sz w:val="24"/>
          <w:szCs w:val="24"/>
        </w:rPr>
        <w:tab/>
      </w:r>
      <w:r w:rsidRPr="006E6952">
        <w:rPr>
          <w:rFonts w:ascii="Arial" w:hAnsi="Arial" w:cs="Arial"/>
          <w:sz w:val="24"/>
          <w:szCs w:val="24"/>
        </w:rPr>
        <w:tab/>
        <w:t>SRP</w:t>
      </w:r>
      <w:r w:rsidRPr="006E6952">
        <w:rPr>
          <w:rFonts w:ascii="Arial" w:hAnsi="Arial" w:cs="Arial"/>
          <w:sz w:val="24"/>
          <w:szCs w:val="24"/>
        </w:rPr>
        <w:tab/>
      </w:r>
      <w:r w:rsidRPr="006E6952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-0,227</w:t>
      </w:r>
    </w:p>
    <w:p w:rsidR="00301BBB" w:rsidRPr="006E6952" w:rsidRDefault="00301BBB" w:rsidP="00301BBB">
      <w:pPr>
        <w:spacing w:after="0" w:line="240" w:lineRule="auto"/>
        <w:ind w:left="1560" w:hanging="1276"/>
        <w:jc w:val="both"/>
        <w:rPr>
          <w:rFonts w:ascii="Calibri" w:eastAsia="Times New Roman" w:hAnsi="Calibri" w:cs="Calibri"/>
          <w:color w:val="000000"/>
          <w:sz w:val="24"/>
          <w:szCs w:val="24"/>
          <w:lang w:eastAsia="id-ID"/>
        </w:rPr>
      </w:pPr>
      <w:r w:rsidRPr="006E6952">
        <w:rPr>
          <w:rFonts w:ascii="Arial" w:hAnsi="Arial" w:cs="Arial"/>
          <w:sz w:val="24"/>
          <w:szCs w:val="24"/>
        </w:rPr>
        <w:t>TO</w:t>
      </w:r>
      <w:r w:rsidRPr="006E6952">
        <w:rPr>
          <w:rFonts w:ascii="Arial" w:hAnsi="Arial" w:cs="Arial"/>
          <w:sz w:val="24"/>
          <w:szCs w:val="24"/>
        </w:rPr>
        <w:tab/>
        <w:t xml:space="preserve">: -15.569.905,45 </w:t>
      </w:r>
      <w:r w:rsidRPr="006E6952">
        <w:rPr>
          <w:rFonts w:ascii="Arial" w:hAnsi="Arial" w:cs="Arial"/>
          <w:sz w:val="24"/>
          <w:szCs w:val="24"/>
        </w:rPr>
        <w:tab/>
      </w:r>
      <w:r w:rsidRPr="006E6952">
        <w:rPr>
          <w:rFonts w:ascii="Arial" w:hAnsi="Arial" w:cs="Arial"/>
          <w:sz w:val="24"/>
          <w:szCs w:val="24"/>
        </w:rPr>
        <w:tab/>
        <w:t>PC</w:t>
      </w:r>
      <w:r w:rsidRPr="006E6952">
        <w:rPr>
          <w:rFonts w:ascii="Arial" w:hAnsi="Arial" w:cs="Arial"/>
          <w:sz w:val="24"/>
          <w:szCs w:val="24"/>
        </w:rPr>
        <w:tab/>
      </w:r>
      <w:r w:rsidRPr="006E6952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0,533</w:t>
      </w:r>
    </w:p>
    <w:p w:rsidR="00301BBB" w:rsidRPr="006E6952" w:rsidRDefault="00301BBB" w:rsidP="00301BBB">
      <w:pPr>
        <w:spacing w:after="0" w:line="240" w:lineRule="auto"/>
        <w:ind w:left="1560" w:hanging="1276"/>
        <w:jc w:val="both"/>
        <w:rPr>
          <w:rFonts w:ascii="Arial" w:hAnsi="Arial" w:cs="Arial"/>
          <w:sz w:val="24"/>
          <w:szCs w:val="24"/>
        </w:rPr>
      </w:pPr>
      <w:r w:rsidRPr="006E6952">
        <w:rPr>
          <w:rFonts w:ascii="Arial" w:hAnsi="Arial" w:cs="Arial"/>
          <w:sz w:val="24"/>
          <w:szCs w:val="24"/>
        </w:rPr>
        <w:t>NPCO</w:t>
      </w:r>
      <w:r w:rsidRPr="006E6952">
        <w:rPr>
          <w:rFonts w:ascii="Arial" w:hAnsi="Arial" w:cs="Arial"/>
          <w:sz w:val="24"/>
          <w:szCs w:val="24"/>
        </w:rPr>
        <w:tab/>
        <w:t>: 0,896</w:t>
      </w:r>
    </w:p>
    <w:p w:rsidR="0080593D" w:rsidRDefault="0080593D"/>
    <w:sectPr w:rsidR="0080593D" w:rsidSect="00301BB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08" w:rsidRDefault="00946808" w:rsidP="00301BBB">
      <w:pPr>
        <w:spacing w:after="0" w:line="240" w:lineRule="auto"/>
      </w:pPr>
      <w:r>
        <w:separator/>
      </w:r>
    </w:p>
  </w:endnote>
  <w:endnote w:type="continuationSeparator" w:id="0">
    <w:p w:rsidR="00946808" w:rsidRDefault="00946808" w:rsidP="0030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08" w:rsidRDefault="00946808" w:rsidP="00301BBB">
      <w:pPr>
        <w:spacing w:after="0" w:line="240" w:lineRule="auto"/>
      </w:pPr>
      <w:r>
        <w:separator/>
      </w:r>
    </w:p>
  </w:footnote>
  <w:footnote w:type="continuationSeparator" w:id="0">
    <w:p w:rsidR="00946808" w:rsidRDefault="00946808" w:rsidP="00301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BB"/>
    <w:rsid w:val="0012730D"/>
    <w:rsid w:val="00301BBB"/>
    <w:rsid w:val="007F34FD"/>
    <w:rsid w:val="0080593D"/>
    <w:rsid w:val="00946808"/>
    <w:rsid w:val="009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BB"/>
  </w:style>
  <w:style w:type="paragraph" w:styleId="Footer">
    <w:name w:val="footer"/>
    <w:basedOn w:val="Normal"/>
    <w:link w:val="FooterChar"/>
    <w:uiPriority w:val="99"/>
    <w:unhideWhenUsed/>
    <w:rsid w:val="00301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BB"/>
  </w:style>
  <w:style w:type="paragraph" w:styleId="Footer">
    <w:name w:val="footer"/>
    <w:basedOn w:val="Normal"/>
    <w:link w:val="FooterChar"/>
    <w:uiPriority w:val="99"/>
    <w:unhideWhenUsed/>
    <w:rsid w:val="00301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2016-03-29T00:26:00Z</dcterms:created>
  <dcterms:modified xsi:type="dcterms:W3CDTF">2016-03-29T00:34:00Z</dcterms:modified>
</cp:coreProperties>
</file>