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750D" w:rsidRDefault="00C2750D" w:rsidP="00C2750D">
      <w:pPr>
        <w:pStyle w:val="Title"/>
        <w:rPr>
          <w:sz w:val="32"/>
        </w:rPr>
      </w:pPr>
      <w:r>
        <w:rPr>
          <w:sz w:val="32"/>
        </w:rPr>
        <w:t xml:space="preserve">Kajian aspek ergonomi Alat Pelindung Diri/APD </w:t>
      </w:r>
      <w:r w:rsidR="00771785">
        <w:rPr>
          <w:i/>
          <w:sz w:val="32"/>
        </w:rPr>
        <w:t>face shield</w:t>
      </w:r>
      <w:r w:rsidRPr="00771785">
        <w:rPr>
          <w:i/>
          <w:sz w:val="32"/>
        </w:rPr>
        <w:t xml:space="preserve"> </w:t>
      </w:r>
      <w:r>
        <w:rPr>
          <w:sz w:val="32"/>
        </w:rPr>
        <w:t>Covid-19</w:t>
      </w:r>
    </w:p>
    <w:p w:rsidR="00C2750D" w:rsidRDefault="00C2750D" w:rsidP="00C2750D">
      <w:pPr>
        <w:pStyle w:val="Subtitle0"/>
        <w:rPr>
          <w:vertAlign w:val="superscript"/>
          <w:lang w:val="en-US"/>
        </w:rPr>
      </w:pPr>
      <w:r>
        <w:t>Sugeng Slamet</w:t>
      </w:r>
      <w:r w:rsidRPr="0042488A">
        <w:rPr>
          <w:vertAlign w:val="superscript"/>
          <w:lang w:val="en-US"/>
        </w:rPr>
        <w:t>1</w:t>
      </w:r>
      <w:r>
        <w:rPr>
          <w:lang w:val="en-US"/>
        </w:rPr>
        <w:t xml:space="preserve">, </w:t>
      </w:r>
      <w:r>
        <w:t>A</w:t>
      </w:r>
      <w:r>
        <w:rPr>
          <w:lang w:val="en-US"/>
        </w:rPr>
        <w:t>kh</w:t>
      </w:r>
      <w:r>
        <w:t>. Sok</w:t>
      </w:r>
      <w:r>
        <w:rPr>
          <w:lang w:val="en-US"/>
        </w:rPr>
        <w:t>h</w:t>
      </w:r>
      <w:r>
        <w:t>ibi</w:t>
      </w:r>
      <w:r w:rsidRPr="001C05A1">
        <w:rPr>
          <w:vertAlign w:val="superscript"/>
        </w:rPr>
        <w:t>2</w:t>
      </w:r>
      <w:r>
        <w:t>, Setiawan Harmoko</w:t>
      </w:r>
      <w:r w:rsidRPr="001C05A1">
        <w:rPr>
          <w:vertAlign w:val="superscript"/>
        </w:rPr>
        <w:t>3</w:t>
      </w:r>
      <w:r w:rsidRPr="0042488A">
        <w:rPr>
          <w:lang w:val="en-US"/>
        </w:rPr>
        <w:t xml:space="preserve">, </w:t>
      </w:r>
      <w:r>
        <w:t>Hariyanto</w:t>
      </w:r>
      <w:r w:rsidRPr="001C05A1">
        <w:rPr>
          <w:vertAlign w:val="superscript"/>
        </w:rPr>
        <w:t>4</w:t>
      </w:r>
      <w:r>
        <w:t>, Suyitno</w:t>
      </w:r>
      <w:r>
        <w:rPr>
          <w:vertAlign w:val="superscript"/>
        </w:rPr>
        <w:t>5</w:t>
      </w:r>
    </w:p>
    <w:p w:rsidR="00C2750D" w:rsidRDefault="00C2750D" w:rsidP="00C2750D">
      <w:pPr>
        <w:pStyle w:val="AuthorAffiliation"/>
        <w:rPr>
          <w:szCs w:val="18"/>
          <w:lang w:val="id-ID"/>
        </w:rPr>
      </w:pPr>
      <w:r>
        <w:rPr>
          <w:szCs w:val="18"/>
          <w:vertAlign w:val="superscript"/>
        </w:rPr>
        <w:t>1,</w:t>
      </w:r>
      <w:r w:rsidRPr="004052D4">
        <w:rPr>
          <w:szCs w:val="18"/>
          <w:vertAlign w:val="superscript"/>
          <w:lang w:val="id-ID"/>
        </w:rPr>
        <w:t>3</w:t>
      </w:r>
      <w:r>
        <w:rPr>
          <w:szCs w:val="18"/>
          <w:vertAlign w:val="superscript"/>
          <w:lang w:val="id-ID"/>
        </w:rPr>
        <w:t>,4</w:t>
      </w:r>
      <w:r w:rsidRPr="004052D4">
        <w:rPr>
          <w:szCs w:val="18"/>
          <w:lang w:val="id-ID"/>
        </w:rPr>
        <w:t>Program studi Teknik Mesin, Fakultas Teknik, Universitas Muria Kudus</w:t>
      </w:r>
    </w:p>
    <w:p w:rsidR="00C2750D" w:rsidRDefault="00C2750D" w:rsidP="00C2750D">
      <w:pPr>
        <w:pStyle w:val="AuthorAffiliation"/>
        <w:rPr>
          <w:szCs w:val="18"/>
          <w:lang w:val="id-ID"/>
        </w:rPr>
      </w:pPr>
      <w:r>
        <w:rPr>
          <w:szCs w:val="18"/>
          <w:vertAlign w:val="superscript"/>
          <w:lang w:val="id-ID"/>
        </w:rPr>
        <w:t>2</w:t>
      </w:r>
      <w:r w:rsidRPr="004052D4">
        <w:rPr>
          <w:szCs w:val="18"/>
          <w:lang w:val="id-ID"/>
        </w:rPr>
        <w:t xml:space="preserve">Program studi Teknik </w:t>
      </w:r>
      <w:r>
        <w:rPr>
          <w:szCs w:val="18"/>
          <w:lang w:val="id-ID"/>
        </w:rPr>
        <w:t>Industri</w:t>
      </w:r>
      <w:r w:rsidRPr="004052D4">
        <w:rPr>
          <w:szCs w:val="18"/>
          <w:lang w:val="id-ID"/>
        </w:rPr>
        <w:t>, Fakultas Teknik, Universitas Muria Kudus</w:t>
      </w:r>
    </w:p>
    <w:p w:rsidR="00C2750D" w:rsidRPr="004052D4" w:rsidRDefault="00C2750D" w:rsidP="00C2750D">
      <w:pPr>
        <w:pStyle w:val="AuthorAffiliation"/>
        <w:rPr>
          <w:szCs w:val="18"/>
          <w:lang w:val="id-ID"/>
        </w:rPr>
      </w:pPr>
      <w:r w:rsidRPr="004052D4">
        <w:rPr>
          <w:szCs w:val="18"/>
          <w:lang w:val="id-ID"/>
        </w:rPr>
        <w:t>Kampus Gondang manis PO. Box 53, Bae-Kudus Telp/Fax: (0291) 438229 / 437198</w:t>
      </w:r>
    </w:p>
    <w:p w:rsidR="00C2750D" w:rsidRPr="004052D4" w:rsidRDefault="00C2750D" w:rsidP="00C2750D">
      <w:pPr>
        <w:pStyle w:val="Default"/>
        <w:jc w:val="center"/>
        <w:rPr>
          <w:rFonts w:ascii="Arial Narrow" w:hAnsi="Arial Narrow"/>
          <w:sz w:val="18"/>
          <w:szCs w:val="18"/>
          <w:lang w:val="id-ID"/>
        </w:rPr>
      </w:pPr>
      <w:r w:rsidRPr="004052D4">
        <w:rPr>
          <w:rFonts w:ascii="Arial Narrow" w:hAnsi="Arial Narrow"/>
          <w:sz w:val="18"/>
          <w:szCs w:val="18"/>
          <w:vertAlign w:val="superscript"/>
          <w:lang w:val="id-ID"/>
        </w:rPr>
        <w:t>4</w:t>
      </w:r>
      <w:r w:rsidRPr="004052D4">
        <w:rPr>
          <w:rFonts w:ascii="Arial Narrow" w:hAnsi="Arial Narrow"/>
          <w:sz w:val="18"/>
          <w:szCs w:val="18"/>
          <w:lang w:val="id-ID"/>
        </w:rPr>
        <w:t>Center for Innovation of Medical Equipments and Devices/CIMEDs, Teknik Mesin- Universitas Gadjah Mada</w:t>
      </w:r>
    </w:p>
    <w:p w:rsidR="00C2750D" w:rsidRDefault="00C2750D" w:rsidP="00C2750D">
      <w:pPr>
        <w:pStyle w:val="Default"/>
        <w:jc w:val="center"/>
        <w:rPr>
          <w:rFonts w:ascii="Arial Narrow" w:hAnsi="Arial Narrow"/>
          <w:sz w:val="18"/>
          <w:szCs w:val="18"/>
          <w:lang w:val="id-ID"/>
        </w:rPr>
      </w:pPr>
      <w:r w:rsidRPr="004052D4">
        <w:rPr>
          <w:rFonts w:ascii="Arial Narrow" w:hAnsi="Arial Narrow"/>
          <w:sz w:val="18"/>
          <w:szCs w:val="18"/>
          <w:lang w:val="id-ID"/>
        </w:rPr>
        <w:t>Jl. Grafika No.2, Yogyakarta, Indonesia.</w:t>
      </w:r>
    </w:p>
    <w:p w:rsidR="00C2750D" w:rsidRPr="004052D4" w:rsidRDefault="00C2750D" w:rsidP="00C2750D">
      <w:pPr>
        <w:pStyle w:val="Default"/>
        <w:jc w:val="center"/>
        <w:rPr>
          <w:rFonts w:ascii="Arial Narrow" w:hAnsi="Arial Narrow"/>
          <w:sz w:val="18"/>
          <w:szCs w:val="18"/>
          <w:lang w:val="id-ID"/>
        </w:rPr>
      </w:pPr>
    </w:p>
    <w:p w:rsidR="00C2750D" w:rsidRPr="004052D4" w:rsidRDefault="00C2750D" w:rsidP="00C2750D">
      <w:pPr>
        <w:pStyle w:val="AuthorEmail"/>
        <w:rPr>
          <w:color w:val="000000" w:themeColor="text1"/>
          <w:szCs w:val="18"/>
          <w:vertAlign w:val="superscript"/>
          <w:lang w:val="id-ID"/>
        </w:rPr>
      </w:pPr>
      <w:r w:rsidRPr="004052D4">
        <w:rPr>
          <w:color w:val="000000" w:themeColor="text1"/>
          <w:szCs w:val="18"/>
          <w:lang w:val="id-ID"/>
        </w:rPr>
        <w:t xml:space="preserve">e-mail: </w:t>
      </w:r>
      <w:r w:rsidRPr="001B6517">
        <w:rPr>
          <w:color w:val="000000" w:themeColor="text1"/>
          <w:szCs w:val="18"/>
          <w:lang w:val="id-ID"/>
        </w:rPr>
        <w:t>*</w:t>
      </w:r>
      <w:hyperlink r:id="rId8" w:history="1">
        <w:r w:rsidR="001B6517" w:rsidRPr="001B6517">
          <w:rPr>
            <w:rStyle w:val="Hyperlink"/>
            <w:color w:val="000000" w:themeColor="text1"/>
            <w:szCs w:val="18"/>
            <w:u w:val="none"/>
            <w:vertAlign w:val="superscript"/>
            <w:lang w:val="id-ID"/>
          </w:rPr>
          <w:t>1</w:t>
        </w:r>
        <w:r w:rsidR="001B6517" w:rsidRPr="001B6517">
          <w:rPr>
            <w:rStyle w:val="Hyperlink"/>
            <w:color w:val="000000" w:themeColor="text1"/>
            <w:szCs w:val="18"/>
            <w:u w:val="none"/>
            <w:lang w:val="id-ID"/>
          </w:rPr>
          <w:t>sugeng.slamet@umk.ac.id</w:t>
        </w:r>
      </w:hyperlink>
      <w:r w:rsidRPr="001B6517">
        <w:rPr>
          <w:color w:val="000000" w:themeColor="text1"/>
          <w:szCs w:val="18"/>
          <w:lang w:val="id-ID"/>
        </w:rPr>
        <w:t>,</w:t>
      </w:r>
      <w:r w:rsidR="001B6517" w:rsidRPr="001B6517">
        <w:rPr>
          <w:color w:val="000000" w:themeColor="text1"/>
          <w:szCs w:val="18"/>
          <w:lang w:val="id-ID"/>
        </w:rPr>
        <w:t xml:space="preserve"> </w:t>
      </w:r>
      <w:r w:rsidR="001B6517" w:rsidRPr="001B6517">
        <w:rPr>
          <w:color w:val="000000" w:themeColor="text1"/>
          <w:szCs w:val="18"/>
          <w:vertAlign w:val="superscript"/>
          <w:lang w:val="id-ID"/>
        </w:rPr>
        <w:t>2</w:t>
      </w:r>
      <w:r w:rsidR="001B6517" w:rsidRPr="001B6517">
        <w:rPr>
          <w:color w:val="000000" w:themeColor="text1"/>
          <w:szCs w:val="18"/>
          <w:lang w:val="id-ID"/>
        </w:rPr>
        <w:t>akh.sokhib</w:t>
      </w:r>
      <w:r w:rsidR="00260117">
        <w:rPr>
          <w:color w:val="000000" w:themeColor="text1"/>
          <w:szCs w:val="18"/>
          <w:lang w:val="id-ID"/>
        </w:rPr>
        <w:t>i</w:t>
      </w:r>
      <w:r w:rsidR="001B6517" w:rsidRPr="001B6517">
        <w:rPr>
          <w:color w:val="000000" w:themeColor="text1"/>
          <w:szCs w:val="18"/>
          <w:lang w:val="id-ID"/>
        </w:rPr>
        <w:t>@umk.ac.id</w:t>
      </w:r>
      <w:r w:rsidRPr="001B6517">
        <w:rPr>
          <w:color w:val="000000" w:themeColor="text1"/>
          <w:szCs w:val="18"/>
          <w:lang w:val="id-ID"/>
        </w:rPr>
        <w:t xml:space="preserve"> </w:t>
      </w:r>
      <w:hyperlink r:id="rId9" w:history="1">
        <w:r w:rsidR="001B6517" w:rsidRPr="001B6517">
          <w:rPr>
            <w:rStyle w:val="Hyperlink"/>
            <w:color w:val="000000" w:themeColor="text1"/>
            <w:szCs w:val="18"/>
            <w:u w:val="none"/>
            <w:vertAlign w:val="superscript"/>
            <w:lang w:val="id-ID"/>
          </w:rPr>
          <w:t>3</w:t>
        </w:r>
        <w:r w:rsidR="001B6517" w:rsidRPr="001B6517">
          <w:rPr>
            <w:rStyle w:val="Hyperlink"/>
            <w:color w:val="000000" w:themeColor="text1"/>
            <w:szCs w:val="18"/>
            <w:u w:val="none"/>
            <w:lang w:val="id-ID"/>
          </w:rPr>
          <w:t>setiawan.harmoko@umk.ac.id</w:t>
        </w:r>
      </w:hyperlink>
      <w:r w:rsidRPr="001B6517">
        <w:rPr>
          <w:color w:val="000000" w:themeColor="text1"/>
          <w:szCs w:val="18"/>
          <w:lang w:val="id-ID"/>
        </w:rPr>
        <w:t xml:space="preserve">, </w:t>
      </w:r>
      <w:hyperlink r:id="rId10" w:history="1">
        <w:r w:rsidR="001B6517" w:rsidRPr="001B6517">
          <w:rPr>
            <w:rStyle w:val="Hyperlink"/>
            <w:color w:val="000000" w:themeColor="text1"/>
            <w:szCs w:val="18"/>
            <w:u w:val="none"/>
            <w:vertAlign w:val="superscript"/>
            <w:lang w:val="id-ID"/>
          </w:rPr>
          <w:t>4</w:t>
        </w:r>
        <w:r w:rsidR="001B6517" w:rsidRPr="001B6517">
          <w:rPr>
            <w:rStyle w:val="Hyperlink"/>
            <w:color w:val="000000" w:themeColor="text1"/>
            <w:szCs w:val="18"/>
            <w:u w:val="none"/>
            <w:lang w:val="id-ID"/>
          </w:rPr>
          <w:t>hariyanto@umk.ac.id</w:t>
        </w:r>
      </w:hyperlink>
      <w:r w:rsidRPr="001B6517">
        <w:rPr>
          <w:rStyle w:val="Hyperlink"/>
          <w:color w:val="000000" w:themeColor="text1"/>
          <w:szCs w:val="18"/>
          <w:u w:val="none"/>
          <w:lang w:val="id-ID"/>
        </w:rPr>
        <w:t xml:space="preserve">, </w:t>
      </w:r>
      <w:hyperlink r:id="rId11" w:history="1">
        <w:r w:rsidR="001B6517" w:rsidRPr="001B6517">
          <w:rPr>
            <w:rStyle w:val="Hyperlink"/>
            <w:color w:val="000000" w:themeColor="text1"/>
            <w:szCs w:val="18"/>
            <w:u w:val="none"/>
            <w:vertAlign w:val="superscript"/>
            <w:lang w:val="id-ID"/>
          </w:rPr>
          <w:t>5</w:t>
        </w:r>
        <w:r w:rsidR="001B6517" w:rsidRPr="001B6517">
          <w:rPr>
            <w:rStyle w:val="Hyperlink"/>
            <w:color w:val="000000" w:themeColor="text1"/>
            <w:szCs w:val="18"/>
            <w:u w:val="none"/>
            <w:lang w:val="id-ID"/>
          </w:rPr>
          <w:t>Suyitno@</w:t>
        </w:r>
        <w:bookmarkStart w:id="0" w:name="_GoBack"/>
        <w:bookmarkEnd w:id="0"/>
        <w:r w:rsidR="001B6517" w:rsidRPr="001B6517">
          <w:rPr>
            <w:rStyle w:val="Hyperlink"/>
            <w:color w:val="000000" w:themeColor="text1"/>
            <w:szCs w:val="18"/>
            <w:u w:val="none"/>
            <w:lang w:val="id-ID"/>
          </w:rPr>
          <w:t>ugm.ac.id</w:t>
        </w:r>
      </w:hyperlink>
    </w:p>
    <w:p w:rsidR="00B315D2" w:rsidRPr="005B3647" w:rsidRDefault="00B315D2" w:rsidP="00B315D2">
      <w:pPr>
        <w:rPr>
          <w:color w:val="FF0000"/>
          <w:lang w:val="en-US"/>
        </w:rPr>
      </w:pPr>
    </w:p>
    <w:p w:rsidR="00B315D2" w:rsidRPr="00C2750D" w:rsidRDefault="00B315D2" w:rsidP="00B315D2">
      <w:pPr>
        <w:pStyle w:val="SubtitleAbstract"/>
      </w:pPr>
      <w:r w:rsidRPr="00C2750D">
        <w:t>Abstra</w:t>
      </w:r>
      <w:r w:rsidR="00A84E62">
        <w:t>k</w:t>
      </w:r>
    </w:p>
    <w:p w:rsidR="005B3647" w:rsidRDefault="00771785" w:rsidP="005B3647">
      <w:r>
        <w:rPr>
          <w:i/>
        </w:rPr>
        <w:t>Face shield</w:t>
      </w:r>
      <w:r w:rsidR="005B3647">
        <w:t xml:space="preserve"> sebagai alat pelindung diri harus mampu memberikan rasa aman dan nyaman bagi si pemakai. Di masa pandemi covid-19 permintaan Alat Pelindung Diri/APD mengalami peningkatan siginifikan. Kebutuhan yang besar ini mendorong berbagai pihak menangkap sebagai peluang bisnis.</w:t>
      </w:r>
      <w:r>
        <w:t xml:space="preserve"> </w:t>
      </w:r>
      <w:r w:rsidR="005B3647">
        <w:t>Produksi massal yang dikerjakan oleh beberapa pihak seringkali mengabaikan aspek ergonomis yang menyebabkan keluhan dari pemakai.</w:t>
      </w:r>
    </w:p>
    <w:p w:rsidR="005B3647" w:rsidRDefault="005B3647" w:rsidP="005B3647">
      <w:r>
        <w:t xml:space="preserve">Metode pengujian ergonomi produk </w:t>
      </w:r>
      <w:r w:rsidR="00771785">
        <w:rPr>
          <w:i/>
        </w:rPr>
        <w:t>face shield</w:t>
      </w:r>
      <w:r>
        <w:t xml:space="preserve"> </w:t>
      </w:r>
      <w:r w:rsidR="00964855">
        <w:rPr>
          <w:lang w:val="en-US"/>
        </w:rPr>
        <w:t xml:space="preserve">ini adalah metode komparatif. Variable </w:t>
      </w:r>
      <w:r>
        <w:t xml:space="preserve">data persentile antropometri kepala orang Indonesia terhadap produk </w:t>
      </w:r>
      <w:r w:rsidR="00771785">
        <w:rPr>
          <w:i/>
        </w:rPr>
        <w:t>face shield</w:t>
      </w:r>
      <w:r>
        <w:t xml:space="preserve"> yang diuji</w:t>
      </w:r>
      <w:r w:rsidR="00964855">
        <w:rPr>
          <w:lang w:val="en-US"/>
        </w:rPr>
        <w:t xml:space="preserve"> sebagai pembanding</w:t>
      </w:r>
      <w:r>
        <w:t xml:space="preserve">. Jumlah responden pengguna ditentukan mengacu pada persamaan Slovin diperoleh sebanyak 41 orang. Adapun variabel aspek perancangan produk meliputi panjang </w:t>
      </w:r>
      <w:r w:rsidR="00771785">
        <w:rPr>
          <w:i/>
        </w:rPr>
        <w:t>face shield</w:t>
      </w:r>
      <w:r>
        <w:t xml:space="preserve">, lebar </w:t>
      </w:r>
      <w:r w:rsidR="00771785" w:rsidRPr="00D20B31">
        <w:rPr>
          <w:i/>
        </w:rPr>
        <w:t>face shield</w:t>
      </w:r>
      <w:r>
        <w:t xml:space="preserve">, lingkar kepala </w:t>
      </w:r>
      <w:r w:rsidR="00771785" w:rsidRPr="00D20B31">
        <w:rPr>
          <w:i/>
        </w:rPr>
        <w:t>face shield</w:t>
      </w:r>
      <w:r>
        <w:t xml:space="preserve">, tinggi kaca dan jarak mata ke kaca </w:t>
      </w:r>
      <w:r w:rsidR="00771785" w:rsidRPr="00D20B31">
        <w:rPr>
          <w:i/>
        </w:rPr>
        <w:t>face shield</w:t>
      </w:r>
      <w:r>
        <w:t>. Variabel tersebut akan memberikan masukan ke produk akan kenyamaan dan keluhan yang dialami pengguna.</w:t>
      </w:r>
    </w:p>
    <w:p w:rsidR="00B315D2" w:rsidRPr="00964855" w:rsidRDefault="005B3647" w:rsidP="005B3647">
      <w:pPr>
        <w:rPr>
          <w:color w:val="FF0000"/>
          <w:lang w:val="en-US"/>
        </w:rPr>
      </w:pPr>
      <w:r>
        <w:t>Hasilnya menunjukkan bahwa</w:t>
      </w:r>
      <w:r w:rsidR="00964855">
        <w:rPr>
          <w:lang w:val="en-US"/>
        </w:rPr>
        <w:t xml:space="preserve"> </w:t>
      </w:r>
      <w:r w:rsidR="00771785" w:rsidRPr="00D20B31">
        <w:rPr>
          <w:i/>
          <w:lang w:val="en-US"/>
        </w:rPr>
        <w:t>face shield</w:t>
      </w:r>
      <w:r w:rsidR="00E21099">
        <w:t xml:space="preserve"> produksi</w:t>
      </w:r>
      <w:r w:rsidR="00964855">
        <w:rPr>
          <w:lang w:val="en-US"/>
        </w:rPr>
        <w:t xml:space="preserve"> Universitas </w:t>
      </w:r>
      <w:r w:rsidR="00E21099">
        <w:t>M</w:t>
      </w:r>
      <w:r w:rsidR="00964855">
        <w:rPr>
          <w:lang w:val="en-US"/>
        </w:rPr>
        <w:t xml:space="preserve">uria </w:t>
      </w:r>
      <w:r w:rsidR="00E21099">
        <w:t>K</w:t>
      </w:r>
      <w:r w:rsidR="00964855">
        <w:rPr>
          <w:lang w:val="en-US"/>
        </w:rPr>
        <w:t>udus memenuhi aspek ergonomi, yaitu</w:t>
      </w:r>
      <w:r w:rsidR="00964855">
        <w:t xml:space="preserve"> 4 (empat</w:t>
      </w:r>
      <w:r w:rsidR="00964855" w:rsidRPr="00514B59">
        <w:t xml:space="preserve">) ukuran bagian </w:t>
      </w:r>
      <w:r w:rsidR="00771785" w:rsidRPr="00D20B31">
        <w:rPr>
          <w:i/>
        </w:rPr>
        <w:t>face shield</w:t>
      </w:r>
      <w:r w:rsidR="00964855" w:rsidRPr="00514B59">
        <w:t xml:space="preserve"> </w:t>
      </w:r>
      <w:r w:rsidR="00964855">
        <w:t>tidak melebihi</w:t>
      </w:r>
      <w:r w:rsidR="00E21099">
        <w:t xml:space="preserve"> </w:t>
      </w:r>
      <w:r w:rsidR="00964855" w:rsidRPr="00514B59">
        <w:t xml:space="preserve">pada ukuran </w:t>
      </w:r>
      <w:r w:rsidR="00771785" w:rsidRPr="00D20B31">
        <w:rPr>
          <w:i/>
        </w:rPr>
        <w:t>face shield</w:t>
      </w:r>
      <w:r w:rsidR="00964855" w:rsidRPr="00514B59">
        <w:t xml:space="preserve"> </w:t>
      </w:r>
      <w:r w:rsidR="00964855" w:rsidRPr="00D20B31">
        <w:rPr>
          <w:i/>
        </w:rPr>
        <w:t>ergonomic</w:t>
      </w:r>
      <w:r w:rsidR="00964855" w:rsidRPr="00514B59">
        <w:t xml:space="preserve"> (persentile 95</w:t>
      </w:r>
      <w:r w:rsidR="00964855" w:rsidRPr="00514B59">
        <w:rPr>
          <w:vertAlign w:val="superscript"/>
        </w:rPr>
        <w:t>th</w:t>
      </w:r>
      <w:r w:rsidR="00964855" w:rsidRPr="00514B59">
        <w:t xml:space="preserve">) yaitu pada bagian panjang </w:t>
      </w:r>
      <w:r w:rsidR="00771785" w:rsidRPr="00D20B31">
        <w:rPr>
          <w:i/>
        </w:rPr>
        <w:t>face shield</w:t>
      </w:r>
      <w:r w:rsidR="00964855">
        <w:t xml:space="preserve">, lebar </w:t>
      </w:r>
      <w:r w:rsidR="00771785" w:rsidRPr="00D20B31">
        <w:rPr>
          <w:i/>
        </w:rPr>
        <w:t>face shield</w:t>
      </w:r>
      <w:r w:rsidR="00964855">
        <w:t xml:space="preserve">, </w:t>
      </w:r>
      <w:r w:rsidR="00964855" w:rsidRPr="00514B59">
        <w:t xml:space="preserve">lingkar kepala </w:t>
      </w:r>
      <w:r w:rsidR="00771785" w:rsidRPr="00D20B31">
        <w:rPr>
          <w:i/>
        </w:rPr>
        <w:t>face shield</w:t>
      </w:r>
      <w:r w:rsidR="00964855">
        <w:rPr>
          <w:vertAlign w:val="superscript"/>
        </w:rPr>
        <w:t xml:space="preserve"> </w:t>
      </w:r>
      <w:r w:rsidR="00964855">
        <w:t xml:space="preserve">dan jarak mata ke kaca. </w:t>
      </w:r>
      <w:r w:rsidR="00E21099">
        <w:t>T</w:t>
      </w:r>
      <w:r w:rsidR="00964855">
        <w:t xml:space="preserve">erdapat 1 (satu) ukuran bagian </w:t>
      </w:r>
      <w:r w:rsidR="00771785" w:rsidRPr="00D20B31">
        <w:rPr>
          <w:i/>
        </w:rPr>
        <w:t>face shield</w:t>
      </w:r>
      <w:r w:rsidR="00964855">
        <w:t xml:space="preserve"> yang melebihi ukuran </w:t>
      </w:r>
      <w:r w:rsidR="00771785" w:rsidRPr="00D20B31">
        <w:rPr>
          <w:i/>
        </w:rPr>
        <w:t>face shield</w:t>
      </w:r>
      <w:r w:rsidR="00964855" w:rsidRPr="00D20B31">
        <w:rPr>
          <w:i/>
        </w:rPr>
        <w:t xml:space="preserve"> ergonomic </w:t>
      </w:r>
      <w:r w:rsidR="00964855">
        <w:t>(persentile 95</w:t>
      </w:r>
      <w:r w:rsidR="00964855" w:rsidRPr="00514B59">
        <w:rPr>
          <w:vertAlign w:val="superscript"/>
        </w:rPr>
        <w:t>th</w:t>
      </w:r>
      <w:r w:rsidR="00964855">
        <w:t>) yaitu pada ba</w:t>
      </w:r>
      <w:r w:rsidR="00126671">
        <w:t xml:space="preserve">gian lingkar kepala </w:t>
      </w:r>
      <w:r w:rsidR="00771785" w:rsidRPr="00D20B31">
        <w:rPr>
          <w:i/>
        </w:rPr>
        <w:t>face shield</w:t>
      </w:r>
      <w:r w:rsidR="00126671">
        <w:t xml:space="preserve">. Solusi atas hal ini yaitu dengan memasang tali pada lingkar kepada di </w:t>
      </w:r>
      <w:r w:rsidR="00771785" w:rsidRPr="00D20B31">
        <w:rPr>
          <w:i/>
        </w:rPr>
        <w:t>face shield</w:t>
      </w:r>
      <w:r w:rsidR="00126671">
        <w:t xml:space="preserve"> yang </w:t>
      </w:r>
      <w:r w:rsidR="00964855">
        <w:t>dapat diatur.</w:t>
      </w:r>
      <w:r w:rsidR="00964855">
        <w:rPr>
          <w:lang w:val="en-US"/>
        </w:rPr>
        <w:t xml:space="preserve"> </w:t>
      </w:r>
    </w:p>
    <w:p w:rsidR="00B315D2" w:rsidRPr="00062268" w:rsidRDefault="00B315D2" w:rsidP="00B315D2">
      <w:pPr>
        <w:rPr>
          <w:color w:val="FF0000"/>
        </w:rPr>
      </w:pPr>
    </w:p>
    <w:p w:rsidR="00B315D2" w:rsidRPr="00C2750D" w:rsidRDefault="00B315D2" w:rsidP="00B315D2">
      <w:pPr>
        <w:pStyle w:val="Keywords"/>
        <w:rPr>
          <w:lang w:val="en-US"/>
        </w:rPr>
      </w:pPr>
      <w:r w:rsidRPr="00C2750D">
        <w:rPr>
          <w:b/>
        </w:rPr>
        <w:t>K</w:t>
      </w:r>
      <w:r w:rsidR="00A84E62">
        <w:rPr>
          <w:b/>
        </w:rPr>
        <w:t xml:space="preserve">ata kunci </w:t>
      </w:r>
      <w:r w:rsidRPr="00C2750D">
        <w:t xml:space="preserve">: </w:t>
      </w:r>
      <w:r w:rsidR="00F07734" w:rsidRPr="00C2750D">
        <w:rPr>
          <w:lang w:val="en-US"/>
        </w:rPr>
        <w:t xml:space="preserve">ergonomic, </w:t>
      </w:r>
      <w:r w:rsidR="00771785">
        <w:rPr>
          <w:lang w:val="en-US"/>
        </w:rPr>
        <w:t>face shield</w:t>
      </w:r>
      <w:r w:rsidR="00F07734" w:rsidRPr="00C2750D">
        <w:rPr>
          <w:lang w:val="en-US"/>
        </w:rPr>
        <w:t>,</w:t>
      </w:r>
      <w:r w:rsidR="00C2750D" w:rsidRPr="00C2750D">
        <w:rPr>
          <w:lang w:val="en-US"/>
        </w:rPr>
        <w:t xml:space="preserve"> antropometri</w:t>
      </w:r>
    </w:p>
    <w:p w:rsidR="00B315D2" w:rsidRPr="00062268" w:rsidRDefault="00B315D2" w:rsidP="00B315D2">
      <w:pPr>
        <w:rPr>
          <w:color w:val="FF0000"/>
        </w:rPr>
      </w:pPr>
    </w:p>
    <w:p w:rsidR="00C62B85" w:rsidRPr="005B3647" w:rsidRDefault="002843EA" w:rsidP="00832B01">
      <w:pPr>
        <w:pStyle w:val="Subtitle"/>
        <w:ind w:left="426" w:hanging="426"/>
      </w:pPr>
      <w:r w:rsidRPr="005B3647">
        <w:t>PENDAHULUAN</w:t>
      </w:r>
    </w:p>
    <w:p w:rsidR="005B3647" w:rsidRPr="00304DD2" w:rsidRDefault="005B3647" w:rsidP="00832B01">
      <w:pPr>
        <w:pStyle w:val="Subtitle0"/>
        <w:spacing w:before="0" w:after="0"/>
        <w:ind w:firstLine="426"/>
        <w:jc w:val="both"/>
        <w:rPr>
          <w:b w:val="0"/>
          <w:noProof/>
          <w:color w:val="000000" w:themeColor="text1"/>
        </w:rPr>
      </w:pPr>
      <w:r>
        <w:rPr>
          <w:b w:val="0"/>
        </w:rPr>
        <w:t xml:space="preserve">Setiap aktifitas yang dilakukan manusia harus mengutamakan adanya keamanan, kesehatan dan keselamatan kerja/K3. </w:t>
      </w:r>
      <w:r w:rsidRPr="00125BFB">
        <w:rPr>
          <w:b w:val="0"/>
        </w:rPr>
        <w:t>Lingkungan</w:t>
      </w:r>
      <w:r w:rsidRPr="00125BFB">
        <w:rPr>
          <w:b w:val="0"/>
          <w:noProof/>
        </w:rPr>
        <w:t>tempat bekerja yang tidak sehat dapat menjadi masalah kesehatan bagi pekerja. Faktor yang dapat menjadikan penyakit akibat kerja antara lain adalah faktor fisik (kebisingan, radiasi dan suhu), golongan kimiawi (debu, uap, gas, racun, awan ), golongan infeksi ( virus, bakteri, parasit)</w:t>
      </w:r>
      <w:r w:rsidRPr="00125BFB">
        <w:rPr>
          <w:b w:val="0"/>
          <w:noProof/>
          <w:lang w:val="en-US"/>
        </w:rPr>
        <w:t>, golongan fisiologis da</w:t>
      </w:r>
      <w:r w:rsidR="00304DD2">
        <w:rPr>
          <w:b w:val="0"/>
          <w:noProof/>
        </w:rPr>
        <w:t>n golongan mental-psikologis [1]</w:t>
      </w:r>
      <w:r w:rsidR="005D0BF6">
        <w:rPr>
          <w:b w:val="0"/>
          <w:noProof/>
        </w:rPr>
        <w:t>.</w:t>
      </w:r>
    </w:p>
    <w:p w:rsidR="005B3647" w:rsidRDefault="005B3647" w:rsidP="005B3647">
      <w:r>
        <w:lastRenderedPageBreak/>
        <w:tab/>
        <w:t xml:space="preserve">Keadaan bahaya seringkali tidak dapat diprediksi atau dikontrol secara cermat dengan peralatan yang memadai. Kecelakaan kerja, paparan kimiawi ataupun infeksi bisa terjadi kapan saja, sebagai akibat dari </w:t>
      </w:r>
      <w:r w:rsidR="00D20B31">
        <w:t xml:space="preserve">kesalahan faktor manusia </w:t>
      </w:r>
      <w:r>
        <w:t xml:space="preserve">ataupun </w:t>
      </w:r>
      <w:r w:rsidR="00D20B31">
        <w:t xml:space="preserve">kesalahan faktor teknik. </w:t>
      </w:r>
      <w:r>
        <w:t>Ketersediaan dan pemakaian Alat Pelindung Diri (APD) dapat digunakan pada saat melakukan pekerjaan di wilayah berbahaya tersebut. APD harus dianggap sebagai tingkat terakhir perlindungan ketika semua metode lain tidak tersedia.Pemakaian APD harus dianggap sebagai garis pertahanan terakhir dan hanya digunakan ketika pengendalian sebaran infeksi menjadi sulit dan tidak efektif. Namun APD dapat digunakan sesuai dengan potensi bahaya yang ada di te</w:t>
      </w:r>
      <w:r w:rsidR="00304DD2">
        <w:t>mpat kerja dan lingkungan kerja[2].</w:t>
      </w:r>
      <w:r>
        <w:t xml:space="preserve"> Gambar 1. Alat pelindung diri (APD) </w:t>
      </w:r>
      <w:r w:rsidR="00771785" w:rsidRPr="00D20B31">
        <w:rPr>
          <w:i/>
        </w:rPr>
        <w:t>face shield</w:t>
      </w:r>
      <w:r>
        <w:t>.</w:t>
      </w:r>
    </w:p>
    <w:p w:rsidR="005B3647" w:rsidRPr="00E8234F" w:rsidRDefault="005B3647" w:rsidP="005B3647">
      <w:pPr>
        <w:pStyle w:val="Paragraph"/>
        <w:jc w:val="center"/>
        <w:rPr>
          <w:lang w:val="id-ID"/>
        </w:rPr>
      </w:pPr>
      <w:r>
        <w:rPr>
          <w:noProof/>
        </w:rPr>
        <w:drawing>
          <wp:inline distT="0" distB="0" distL="0" distR="0">
            <wp:extent cx="1850400" cy="1850400"/>
            <wp:effectExtent l="0" t="0" r="0" b="0"/>
            <wp:docPr id="10" name="Picture 10" descr="https://img20.jd.id/Indonesia/s800x800_/amZzL3Q2NC8zMzUvNjU0MzgyOTYzLzY2MDcwL2YxZTZkMjkwLzVlYTY2NDRjTjk3OWU0NThh.jpg?_ga=2.174369697.2040587185.1592647402-310494055.1592647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mg20.jd.id/Indonesia/s800x800_/amZzL3Q2NC8zMzUvNjU0MzgyOTYzLzY2MDcwL2YxZTZkMjkwLzVlYTY2NDRjTjk3OWU0NThh.jpg?_ga=2.174369697.2040587185.1592647402-310494055.159264740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62412" cy="1862412"/>
                    </a:xfrm>
                    <a:prstGeom prst="rect">
                      <a:avLst/>
                    </a:prstGeom>
                    <a:noFill/>
                    <a:ln>
                      <a:noFill/>
                    </a:ln>
                  </pic:spPr>
                </pic:pic>
              </a:graphicData>
            </a:graphic>
          </wp:inline>
        </w:drawing>
      </w:r>
    </w:p>
    <w:p w:rsidR="005B3647" w:rsidRDefault="005B3647" w:rsidP="005B3647">
      <w:pPr>
        <w:pStyle w:val="Paragraph"/>
        <w:jc w:val="center"/>
      </w:pPr>
      <w:r>
        <w:rPr>
          <w:lang w:val="id-ID"/>
        </w:rPr>
        <w:t xml:space="preserve">Gambar 1. Alat pelindung diri </w:t>
      </w:r>
      <w:r w:rsidR="00771785" w:rsidRPr="00D20B31">
        <w:rPr>
          <w:i/>
          <w:lang w:val="id-ID"/>
        </w:rPr>
        <w:t>face shield</w:t>
      </w:r>
    </w:p>
    <w:p w:rsidR="005B3647" w:rsidRPr="005B3647" w:rsidRDefault="005B3647" w:rsidP="005B3647">
      <w:pPr>
        <w:pStyle w:val="Paragraph"/>
        <w:jc w:val="center"/>
      </w:pPr>
    </w:p>
    <w:p w:rsidR="005B3647" w:rsidRDefault="00D67CBC" w:rsidP="005B3647">
      <w:pPr>
        <w:pStyle w:val="Paragraph"/>
        <w:rPr>
          <w:lang w:val="id-ID"/>
        </w:rPr>
      </w:pPr>
      <w:r w:rsidRPr="00D67CBC">
        <w:rPr>
          <w:rFonts w:cs="Arial"/>
          <w:szCs w:val="22"/>
          <w:shd w:val="clear" w:color="auto" w:fill="FFFFFF"/>
        </w:rPr>
        <w:t>Er</w:t>
      </w:r>
      <w:r>
        <w:rPr>
          <w:rFonts w:cs="Arial"/>
          <w:szCs w:val="22"/>
          <w:shd w:val="clear" w:color="auto" w:fill="FFFFFF"/>
        </w:rPr>
        <w:t xml:space="preserve">gonomi </w:t>
      </w:r>
      <w:r w:rsidR="00304DD2">
        <w:rPr>
          <w:rFonts w:cs="Arial"/>
          <w:szCs w:val="22"/>
          <w:shd w:val="clear" w:color="auto" w:fill="FFFFFF"/>
          <w:lang w:val="id-ID"/>
        </w:rPr>
        <w:t xml:space="preserve">merupakan </w:t>
      </w:r>
      <w:r w:rsidRPr="00D67CBC">
        <w:rPr>
          <w:rFonts w:cs="Arial"/>
          <w:szCs w:val="22"/>
          <w:shd w:val="clear" w:color="auto" w:fill="FFFFFF"/>
        </w:rPr>
        <w:t xml:space="preserve">ilmu yang sistematis untuk memanfaatkan informasi mengenai kemampuan dan keterbatasan manusia dalam merancang suatu sistem kerja sehingga orang dapat hidup </w:t>
      </w:r>
      <w:r w:rsidR="00304DD2">
        <w:rPr>
          <w:rFonts w:cs="Arial"/>
          <w:szCs w:val="22"/>
          <w:shd w:val="clear" w:color="auto" w:fill="FFFFFF"/>
        </w:rPr>
        <w:t>dan bekerja pada sistem tersebut</w:t>
      </w:r>
      <w:r w:rsidRPr="00D67CBC">
        <w:rPr>
          <w:rFonts w:cs="Arial"/>
          <w:szCs w:val="22"/>
          <w:shd w:val="clear" w:color="auto" w:fill="FFFFFF"/>
        </w:rPr>
        <w:t xml:space="preserve"> </w:t>
      </w:r>
      <w:r w:rsidR="00304DD2">
        <w:rPr>
          <w:rFonts w:cs="Arial"/>
          <w:szCs w:val="22"/>
          <w:shd w:val="clear" w:color="auto" w:fill="FFFFFF"/>
          <w:lang w:val="id-ID"/>
        </w:rPr>
        <w:t xml:space="preserve">dengan </w:t>
      </w:r>
      <w:r w:rsidRPr="00D67CBC">
        <w:rPr>
          <w:rFonts w:cs="Arial"/>
          <w:szCs w:val="22"/>
          <w:shd w:val="clear" w:color="auto" w:fill="FFFFFF"/>
        </w:rPr>
        <w:t>lebih baik</w:t>
      </w:r>
      <w:r w:rsidR="00304DD2">
        <w:rPr>
          <w:rFonts w:cs="Arial"/>
          <w:szCs w:val="22"/>
          <w:shd w:val="clear" w:color="auto" w:fill="FFFFFF"/>
          <w:lang w:val="id-ID"/>
        </w:rPr>
        <w:t xml:space="preserve"> [3]. </w:t>
      </w:r>
      <w:r w:rsidRPr="00D67CBC">
        <w:rPr>
          <w:rFonts w:cs="Arial"/>
          <w:szCs w:val="22"/>
          <w:shd w:val="clear" w:color="auto" w:fill="FFFFFF"/>
        </w:rPr>
        <w:t xml:space="preserve"> </w:t>
      </w:r>
      <w:r w:rsidR="00304DD2">
        <w:rPr>
          <w:rFonts w:cs="Arial"/>
          <w:szCs w:val="22"/>
          <w:shd w:val="clear" w:color="auto" w:fill="FFFFFF"/>
          <w:lang w:val="id-ID"/>
        </w:rPr>
        <w:t>Hal ini diharapkan untuk menc</w:t>
      </w:r>
      <w:r w:rsidRPr="00D67CBC">
        <w:rPr>
          <w:rFonts w:cs="Arial"/>
          <w:szCs w:val="22"/>
          <w:shd w:val="clear" w:color="auto" w:fill="FFFFFF"/>
        </w:rPr>
        <w:t>apai tujuan yang diinginkan melalui suatu pekerjaan yang efektif, efisien, aman dan nyaman</w:t>
      </w:r>
      <w:r w:rsidR="005B3647" w:rsidRPr="00D67CBC">
        <w:rPr>
          <w:szCs w:val="22"/>
          <w:lang w:val="id-ID"/>
        </w:rPr>
        <w:t>.</w:t>
      </w:r>
      <w:r w:rsidR="005B3647" w:rsidRPr="00A82F9E">
        <w:rPr>
          <w:lang w:val="id-ID"/>
        </w:rPr>
        <w:t xml:space="preserve"> Dari sudut pandang ergonomi, antara tuntutan tugas dengan kapaistas kerja harus selalu dalam garis keseimbangan sehingga tercapai performansi kerja yang tinggi. Tuntutan tugas pekerjaan tidak boleh terlalu rendah underload dan juga tidak boleh terlalu berlebihan overload. Karena keduanya, baik itu underload maupun o</w:t>
      </w:r>
      <w:r w:rsidR="00304DD2">
        <w:rPr>
          <w:lang w:val="id-ID"/>
        </w:rPr>
        <w:t xml:space="preserve">verload akan menyebabkan stress[4]. </w:t>
      </w:r>
    </w:p>
    <w:p w:rsidR="005B3647" w:rsidRPr="003E7E87" w:rsidRDefault="005B3647" w:rsidP="005B3647">
      <w:pPr>
        <w:pStyle w:val="Paragraph"/>
        <w:rPr>
          <w:color w:val="FF0000"/>
          <w:lang w:val="id-ID"/>
        </w:rPr>
      </w:pPr>
      <w:r>
        <w:rPr>
          <w:lang w:val="id-ID"/>
        </w:rPr>
        <w:t>Perancangan yang baik dapat dihasilkan dengan mengenal sifat-sifat keterbatasan, serta kemampuan yang dimiliki manusia. Manusia berperan sentral dalam aktifitasnya yaitu sebagai perencana, perancang, pelaksana dan pengevaluasi dalam setial aktifitas kerja. Manusia sebagai sumber tenaga kerja masih dominan dalam menjalan</w:t>
      </w:r>
      <w:r w:rsidR="003E7E87">
        <w:rPr>
          <w:lang w:val="id-ID"/>
        </w:rPr>
        <w:t>kan</w:t>
      </w:r>
      <w:r>
        <w:rPr>
          <w:lang w:val="id-ID"/>
        </w:rPr>
        <w:t xml:space="preserve"> proses produksi terutama kegiatan yang bersifat berulang. Perancangan peralatan secara ergonomis perlu dilakukan dengan berpedoman pada prinsip-prinsip ergonomi </w:t>
      </w:r>
      <w:r w:rsidR="003E7E87">
        <w:rPr>
          <w:lang w:val="id-ID"/>
        </w:rPr>
        <w:t>[5].</w:t>
      </w:r>
      <w:r w:rsidR="004F5C47">
        <w:rPr>
          <w:lang w:val="id-ID"/>
        </w:rPr>
        <w:t xml:space="preserve"> </w:t>
      </w:r>
      <w:r>
        <w:rPr>
          <w:lang w:val="id-ID"/>
        </w:rPr>
        <w:t>Setiap aktivitas atau pekerjaan yang dilakukan, apabila tidak dilakukan secara ergonomis akan mengakibatkan ketidaknyamanan, biaya tinggi, kecelakaan dan penyakit akibat kerja meningkat, performansi menurun yang berakibat kepada penurunan efisiensi dan daya kerja. Dengan demikian penerapan ergonomic pada suatu produk APD adalah suatu keharusan. Implementasi ergonomis di bidang manufaktur mampu meningkatkan produktifitas hingga 46% dengan adanya pengurangan beban kerja yang tidak perlu. Penerapan ergonomi memberikan dampak positif pada keluhan muskuloskeletal, pengurangan kecelakaan kerja, klaim kompensasi terhadap kecelakaan kerja serta mengurangi ketidakhadiran pekerja karena sakit</w:t>
      </w:r>
      <w:r w:rsidR="003E7E87">
        <w:rPr>
          <w:lang w:val="id-ID"/>
        </w:rPr>
        <w:t>[6].</w:t>
      </w:r>
      <w:r w:rsidRPr="003E7E87">
        <w:rPr>
          <w:color w:val="FF0000"/>
          <w:lang w:val="id-ID"/>
        </w:rPr>
        <w:t xml:space="preserve"> </w:t>
      </w:r>
    </w:p>
    <w:p w:rsidR="005B3647" w:rsidRPr="003E7E87" w:rsidRDefault="005B3647" w:rsidP="005B3647">
      <w:pPr>
        <w:autoSpaceDE w:val="0"/>
        <w:autoSpaceDN w:val="0"/>
        <w:adjustRightInd w:val="0"/>
        <w:ind w:firstLine="720"/>
        <w:rPr>
          <w:color w:val="FF0000"/>
        </w:rPr>
      </w:pPr>
      <w:r>
        <w:t xml:space="preserve">Ketidakcermatan dalam memproduksi peralatan APD seringkali menyebabkan ketidaknyamanan dan keluahan bagi pengguna. Hasil penelitian menunjukkan bahwa evaluasi </w:t>
      </w:r>
      <w:r>
        <w:lastRenderedPageBreak/>
        <w:t xml:space="preserve">terhadap APD las dengan membandingkan anthropometri pemakai terdapat penyimpangan sebesar 28-55% untuk dimensi </w:t>
      </w:r>
      <w:r w:rsidR="00771785">
        <w:t>face shield</w:t>
      </w:r>
      <w:r>
        <w:t>s dan 15-44% untuk dimensi gloves</w:t>
      </w:r>
      <w:r w:rsidR="003E7E87">
        <w:t>[7].</w:t>
      </w:r>
      <w:r w:rsidR="008C608C">
        <w:t xml:space="preserve"> </w:t>
      </w:r>
      <w:r>
        <w:t>Pemakaian APD menyesuaikan dengan jenis pekerjaan dan tingkat resiko dalam melakukan pekerjaan. Penggunaan APD merupakan usaha terakhir untuk mengurangi resiko secara maksimal</w:t>
      </w:r>
      <w:r w:rsidR="003E7E87">
        <w:t>[8].</w:t>
      </w:r>
      <w:r>
        <w:t xml:space="preserve"> </w:t>
      </w:r>
    </w:p>
    <w:p w:rsidR="002843EA" w:rsidRPr="005B3647" w:rsidRDefault="005B3647" w:rsidP="005B3647">
      <w:pPr>
        <w:pStyle w:val="Paragraph"/>
        <w:rPr>
          <w:color w:val="FF0000"/>
        </w:rPr>
      </w:pPr>
      <w:r w:rsidRPr="00EE7B24">
        <w:rPr>
          <w:color w:val="000000" w:themeColor="text1"/>
          <w:szCs w:val="22"/>
          <w:lang w:val="id-ID"/>
        </w:rPr>
        <w:t xml:space="preserve">Penelitian ini bertujuan mengetahui aspek ergonomis pemakaian Alat Pelindung Diri/APD </w:t>
      </w:r>
      <w:r w:rsidR="00771785" w:rsidRPr="00D20B31">
        <w:rPr>
          <w:i/>
          <w:color w:val="000000" w:themeColor="text1"/>
          <w:szCs w:val="22"/>
          <w:lang w:val="id-ID"/>
        </w:rPr>
        <w:t>face shield</w:t>
      </w:r>
      <w:r w:rsidRPr="00EE7B24">
        <w:rPr>
          <w:color w:val="000000" w:themeColor="text1"/>
          <w:szCs w:val="22"/>
          <w:lang w:val="id-ID"/>
        </w:rPr>
        <w:t xml:space="preserve"> khususnya  bagi pencegahan infeksi virus Covid-19. Pengujian data perancangan mengacu pada antropometri kepala orang Indonesia dengan melibatkan responden terhadap keluhan yang dirasakan.</w:t>
      </w:r>
    </w:p>
    <w:p w:rsidR="002A39D2" w:rsidRDefault="002843EA" w:rsidP="00832B01">
      <w:pPr>
        <w:pStyle w:val="Subtitle"/>
        <w:ind w:left="426" w:hanging="426"/>
      </w:pPr>
      <w:r>
        <w:t>METODE PENELITIAN</w:t>
      </w:r>
    </w:p>
    <w:p w:rsidR="00DD433D" w:rsidRDefault="004B49EC" w:rsidP="00832B01">
      <w:pPr>
        <w:pStyle w:val="Paragraph"/>
        <w:ind w:firstLine="426"/>
      </w:pPr>
      <w:r>
        <w:rPr>
          <w:lang w:val="id-ID"/>
        </w:rPr>
        <w:t>M</w:t>
      </w:r>
      <w:r>
        <w:t>etode yang digunakan dalam penelitian ini adalah metote komparatif</w:t>
      </w:r>
      <w:r w:rsidR="00A805F1">
        <w:t xml:space="preserve"> </w:t>
      </w:r>
      <w:r w:rsidR="005B3647">
        <w:t xml:space="preserve">dengan membandingkan satu variabel atau lebih pada dua atau lebih sampel yang berbeda, atau dua waktu yang </w:t>
      </w:r>
      <w:r w:rsidR="005B3647" w:rsidRPr="002D5821">
        <w:rPr>
          <w:color w:val="000000" w:themeColor="text1"/>
        </w:rPr>
        <w:t>berbeda</w:t>
      </w:r>
      <w:r w:rsidR="003E7E87" w:rsidRPr="002D5821">
        <w:rPr>
          <w:color w:val="000000" w:themeColor="text1"/>
          <w:lang w:val="id-ID"/>
        </w:rPr>
        <w:t>[9]</w:t>
      </w:r>
      <w:r w:rsidR="004F5C47" w:rsidRPr="002D5821">
        <w:rPr>
          <w:color w:val="000000" w:themeColor="text1"/>
          <w:lang w:val="id-ID"/>
        </w:rPr>
        <w:t>.</w:t>
      </w:r>
      <w:r w:rsidRPr="002D5821">
        <w:rPr>
          <w:color w:val="000000" w:themeColor="text1"/>
        </w:rPr>
        <w:t xml:space="preserve"> </w:t>
      </w:r>
      <w:r>
        <w:t xml:space="preserve">Dimana data sekunder antropometri kepala digunakan untuk menentukan ukuran </w:t>
      </w:r>
      <w:r w:rsidR="00771785" w:rsidRPr="00D20B31">
        <w:rPr>
          <w:i/>
        </w:rPr>
        <w:t>face shield</w:t>
      </w:r>
      <w:r w:rsidRPr="00D20B31">
        <w:rPr>
          <w:i/>
        </w:rPr>
        <w:t xml:space="preserve"> ergonomic</w:t>
      </w:r>
      <w:r>
        <w:t xml:space="preserve">. Sehingga dapat dijadikan data komparatif dengan data ukuran </w:t>
      </w:r>
      <w:r w:rsidR="00771785">
        <w:t>face shield</w:t>
      </w:r>
      <w:r>
        <w:t xml:space="preserve"> </w:t>
      </w:r>
      <w:r w:rsidR="003E7E87">
        <w:rPr>
          <w:lang w:val="id-ID"/>
        </w:rPr>
        <w:t xml:space="preserve">yang diproduksi </w:t>
      </w:r>
      <w:r>
        <w:t xml:space="preserve">Universitas Muria Kudus. </w:t>
      </w:r>
      <w:r w:rsidR="004201D6">
        <w:t xml:space="preserve">Objek penelitian ini adalah pengujian </w:t>
      </w:r>
      <w:r w:rsidR="004201D6" w:rsidRPr="00D20B31">
        <w:rPr>
          <w:i/>
        </w:rPr>
        <w:t xml:space="preserve">ergonomic </w:t>
      </w:r>
      <w:r w:rsidR="00771785" w:rsidRPr="00D20B31">
        <w:rPr>
          <w:i/>
        </w:rPr>
        <w:t>face shield</w:t>
      </w:r>
      <w:r w:rsidR="004201D6">
        <w:t xml:space="preserve"> </w:t>
      </w:r>
      <w:r w:rsidR="003E7E87">
        <w:rPr>
          <w:lang w:val="id-ID"/>
        </w:rPr>
        <w:t xml:space="preserve">produksi </w:t>
      </w:r>
      <w:r w:rsidR="004201D6">
        <w:t xml:space="preserve">Universitas Muria Kudus. </w:t>
      </w:r>
    </w:p>
    <w:p w:rsidR="00700080" w:rsidRPr="006A6489" w:rsidRDefault="00DD433D" w:rsidP="00700080">
      <w:pPr>
        <w:ind w:firstLine="720"/>
        <w:rPr>
          <w:lang w:val="en-US"/>
        </w:rPr>
      </w:pPr>
      <w:r>
        <w:t xml:space="preserve">Penelitian ini dimulai dengan pengumpulan data sekunder </w:t>
      </w:r>
      <w:r w:rsidR="00771785">
        <w:t xml:space="preserve">dengan cara mengukur </w:t>
      </w:r>
      <w:r>
        <w:t>rata-rata kepala manusia</w:t>
      </w:r>
      <w:r w:rsidR="00381EC5">
        <w:t xml:space="preserve"> dewasa</w:t>
      </w:r>
      <w:r w:rsidR="00771785">
        <w:t xml:space="preserve">. Lembar isian yang memuat sejumlah pertanyan terkait produk </w:t>
      </w:r>
      <w:r w:rsidR="00771785" w:rsidRPr="00D20B31">
        <w:rPr>
          <w:i/>
        </w:rPr>
        <w:t>face shield</w:t>
      </w:r>
      <w:r w:rsidR="00771785">
        <w:t xml:space="preserve"> Universitas Muria Kudus dibagian ke responden untuk dijawab</w:t>
      </w:r>
      <w:r w:rsidR="00700080">
        <w:t xml:space="preserve">. Jumlah responden </w:t>
      </w:r>
      <w:r w:rsidR="00700080" w:rsidRPr="00D476B5">
        <w:t xml:space="preserve">pemakai </w:t>
      </w:r>
      <w:r w:rsidR="00771785" w:rsidRPr="00D20B31">
        <w:rPr>
          <w:i/>
        </w:rPr>
        <w:t>face shield</w:t>
      </w:r>
      <w:r w:rsidR="00700080" w:rsidRPr="00D476B5">
        <w:t xml:space="preserve"> (pria dan wanita) mengikuti persamaan Slovin (1) :</w:t>
      </w:r>
    </w:p>
    <w:p w:rsidR="00700080" w:rsidRDefault="00700080" w:rsidP="00700080">
      <w:pPr>
        <w:pStyle w:val="Paragraph"/>
        <w:ind w:firstLine="0"/>
        <w:rPr>
          <w:rFonts w:eastAsia="Calibri"/>
        </w:rPr>
      </w:pPr>
    </w:p>
    <w:p w:rsidR="00700080" w:rsidRDefault="00700080" w:rsidP="00700080">
      <w:pPr>
        <w:pStyle w:val="Paragraph"/>
        <w:ind w:firstLine="851"/>
        <w:jc w:val="center"/>
        <w:rPr>
          <w:lang w:val="id-ID"/>
        </w:rPr>
      </w:pPr>
      <m:oMath>
        <m:r>
          <w:rPr>
            <w:rFonts w:ascii="Cambria Math" w:hAnsi="Cambria Math"/>
            <w:lang w:val="id-ID"/>
          </w:rPr>
          <m:t>n =N/(1+</m:t>
        </m:r>
        <m:sSup>
          <m:sSupPr>
            <m:ctrlPr>
              <w:rPr>
                <w:rFonts w:ascii="Cambria Math" w:hAnsi="Cambria Math"/>
                <w:i/>
                <w:lang w:val="id-ID"/>
              </w:rPr>
            </m:ctrlPr>
          </m:sSupPr>
          <m:e>
            <m:r>
              <w:rPr>
                <w:rFonts w:ascii="Cambria Math" w:hAnsi="Cambria Math"/>
                <w:lang w:val="id-ID"/>
              </w:rPr>
              <m:t>Ne</m:t>
            </m:r>
          </m:e>
          <m:sup>
            <m:r>
              <w:rPr>
                <w:rFonts w:ascii="Cambria Math" w:hAnsi="Cambria Math"/>
                <w:lang w:val="id-ID"/>
              </w:rPr>
              <m:t>2</m:t>
            </m:r>
          </m:sup>
        </m:sSup>
        <m:r>
          <w:rPr>
            <w:rFonts w:ascii="Cambria Math" w:hAnsi="Cambria Math"/>
            <w:lang w:val="id-ID"/>
          </w:rPr>
          <m:t>)</m:t>
        </m:r>
      </m:oMath>
      <w:r w:rsidRPr="006A6489">
        <w:rPr>
          <w:lang w:val="id-ID"/>
        </w:rPr>
        <w:t xml:space="preserve">                                                (1)</w:t>
      </w:r>
    </w:p>
    <w:p w:rsidR="00700080" w:rsidRPr="006A6489" w:rsidRDefault="00700080" w:rsidP="00700080">
      <w:pPr>
        <w:pStyle w:val="Paragraph"/>
        <w:ind w:firstLine="567"/>
        <w:rPr>
          <w:lang w:val="id-ID"/>
        </w:rPr>
      </w:pPr>
      <w:r w:rsidRPr="006A6489">
        <w:rPr>
          <w:lang w:val="id-ID"/>
        </w:rPr>
        <w:t>Dimana :</w:t>
      </w:r>
    </w:p>
    <w:p w:rsidR="00700080" w:rsidRPr="006A6489" w:rsidRDefault="00700080" w:rsidP="00700080">
      <w:pPr>
        <w:pStyle w:val="Paragraph"/>
        <w:ind w:firstLine="567"/>
        <w:rPr>
          <w:lang w:val="id-ID"/>
        </w:rPr>
      </w:pPr>
      <w:r w:rsidRPr="006A6489">
        <w:rPr>
          <w:lang w:val="id-ID"/>
        </w:rPr>
        <w:t>n  = jumlah sampel (orang )</w:t>
      </w:r>
    </w:p>
    <w:p w:rsidR="00700080" w:rsidRPr="006A6489" w:rsidRDefault="00700080" w:rsidP="00700080">
      <w:pPr>
        <w:pStyle w:val="Paragraph"/>
        <w:ind w:firstLine="567"/>
        <w:rPr>
          <w:lang w:val="id-ID"/>
        </w:rPr>
      </w:pPr>
      <w:r w:rsidRPr="006A6489">
        <w:rPr>
          <w:lang w:val="id-ID"/>
        </w:rPr>
        <w:t xml:space="preserve">N = jumlah populasi pemakai </w:t>
      </w:r>
      <w:r w:rsidR="00771785">
        <w:rPr>
          <w:lang w:val="id-ID"/>
        </w:rPr>
        <w:t>face shield</w:t>
      </w:r>
      <w:r w:rsidRPr="006A6489">
        <w:rPr>
          <w:lang w:val="id-ID"/>
        </w:rPr>
        <w:t xml:space="preserve"> uji (orang )</w:t>
      </w:r>
    </w:p>
    <w:p w:rsidR="00700080" w:rsidRPr="006A6489" w:rsidRDefault="00700080" w:rsidP="00700080">
      <w:pPr>
        <w:pStyle w:val="Paragraph"/>
        <w:ind w:firstLine="567"/>
        <w:rPr>
          <w:lang w:val="id-ID"/>
        </w:rPr>
      </w:pPr>
      <w:r w:rsidRPr="006A6489">
        <w:rPr>
          <w:lang w:val="id-ID"/>
        </w:rPr>
        <w:t>e  = Batas toleransi kesalahan (</w:t>
      </w:r>
      <w:r w:rsidRPr="00D20B31">
        <w:rPr>
          <w:i/>
          <w:lang w:val="id-ID"/>
        </w:rPr>
        <w:t>error tolerance</w:t>
      </w:r>
      <w:r w:rsidRPr="006A6489">
        <w:rPr>
          <w:lang w:val="id-ID"/>
        </w:rPr>
        <w:t>)</w:t>
      </w:r>
    </w:p>
    <w:p w:rsidR="00700080" w:rsidRDefault="00700080" w:rsidP="00700080">
      <w:pPr>
        <w:pStyle w:val="Paragraph"/>
        <w:ind w:firstLine="567"/>
        <w:jc w:val="center"/>
      </w:pPr>
    </w:p>
    <w:p w:rsidR="00007CC8" w:rsidRDefault="00DD433D" w:rsidP="0085717C">
      <w:pPr>
        <w:pStyle w:val="Paragraph"/>
        <w:ind w:firstLine="426"/>
      </w:pPr>
      <w:r>
        <w:rPr>
          <w:lang w:val="id-ID"/>
        </w:rPr>
        <w:t xml:space="preserve">Tahapan ini diperoleh data ukuran </w:t>
      </w:r>
      <w:r w:rsidR="00771785">
        <w:rPr>
          <w:i/>
          <w:lang w:val="id-ID"/>
        </w:rPr>
        <w:t>face shield</w:t>
      </w:r>
      <w:r w:rsidRPr="00DD433D">
        <w:rPr>
          <w:i/>
          <w:lang w:val="id-ID"/>
        </w:rPr>
        <w:t xml:space="preserve"> ergonomi</w:t>
      </w:r>
      <w:r>
        <w:rPr>
          <w:lang w:val="id-ID"/>
        </w:rPr>
        <w:t xml:space="preserve"> dan data ukuran </w:t>
      </w:r>
      <w:r w:rsidR="00771785">
        <w:rPr>
          <w:i/>
          <w:lang w:val="id-ID"/>
        </w:rPr>
        <w:t>face shield</w:t>
      </w:r>
      <w:r>
        <w:rPr>
          <w:lang w:val="id-ID"/>
        </w:rPr>
        <w:t xml:space="preserve"> produksi Universitas Muria Kudus.</w:t>
      </w:r>
      <w:r w:rsidR="0085717C">
        <w:rPr>
          <w:lang w:val="id-ID"/>
        </w:rPr>
        <w:t xml:space="preserve"> Jenis pengujian yang dilakukan meliputi uji komparasi, uji validasi dan uji reabilitas. </w:t>
      </w:r>
      <w:r>
        <w:rPr>
          <w:lang w:val="id-ID"/>
        </w:rPr>
        <w:t xml:space="preserve"> </w:t>
      </w:r>
    </w:p>
    <w:p w:rsidR="002A39D2" w:rsidRDefault="002843EA" w:rsidP="00832B01">
      <w:pPr>
        <w:pStyle w:val="Subtitle"/>
        <w:ind w:left="426" w:hanging="426"/>
      </w:pPr>
      <w:r>
        <w:t>HASIL</w:t>
      </w:r>
      <w:r w:rsidR="002D35B3">
        <w:t xml:space="preserve"> DAN PEMBAHASAN</w:t>
      </w:r>
    </w:p>
    <w:p w:rsidR="006A6489" w:rsidRPr="00832B01" w:rsidRDefault="00832B01" w:rsidP="006A6489">
      <w:pPr>
        <w:pStyle w:val="ListParagraph"/>
        <w:numPr>
          <w:ilvl w:val="1"/>
          <w:numId w:val="10"/>
        </w:numPr>
        <w:ind w:left="360" w:hanging="360"/>
        <w:rPr>
          <w:b/>
          <w:lang w:val="en-US"/>
        </w:rPr>
      </w:pPr>
      <w:r>
        <w:rPr>
          <w:b/>
        </w:rPr>
        <w:t xml:space="preserve"> </w:t>
      </w:r>
      <w:r w:rsidR="006A6489" w:rsidRPr="00832B01">
        <w:rPr>
          <w:b/>
          <w:lang w:val="en-US"/>
        </w:rPr>
        <w:t xml:space="preserve">Data Kuesioner Pengguna </w:t>
      </w:r>
      <w:r w:rsidR="00771785">
        <w:rPr>
          <w:b/>
          <w:lang w:val="en-US"/>
        </w:rPr>
        <w:t>Face shield</w:t>
      </w:r>
      <w:r w:rsidR="006A6489" w:rsidRPr="00832B01">
        <w:rPr>
          <w:b/>
          <w:lang w:val="en-US"/>
        </w:rPr>
        <w:t xml:space="preserve"> </w:t>
      </w:r>
      <w:r w:rsidR="003E7E87" w:rsidRPr="00832B01">
        <w:rPr>
          <w:b/>
        </w:rPr>
        <w:t xml:space="preserve">produksi </w:t>
      </w:r>
      <w:r w:rsidR="006A6489" w:rsidRPr="00832B01">
        <w:rPr>
          <w:b/>
          <w:lang w:val="en-US"/>
        </w:rPr>
        <w:t>Universitas Muria Kudus</w:t>
      </w:r>
    </w:p>
    <w:p w:rsidR="006A6489" w:rsidRDefault="006A6489" w:rsidP="006A6489">
      <w:pPr>
        <w:ind w:firstLine="720"/>
      </w:pPr>
      <w:r w:rsidRPr="006A6489">
        <w:rPr>
          <w:lang w:val="en-US"/>
        </w:rPr>
        <w:t>D</w:t>
      </w:r>
      <w:r w:rsidRPr="00D476B5">
        <w:t xml:space="preserve">ata yang diambil adalah data primer dari hasil kuisioner yang bertujuan untuk mendapatkan kriteria </w:t>
      </w:r>
      <w:r w:rsidR="00771785">
        <w:t>face shield</w:t>
      </w:r>
      <w:r w:rsidRPr="00D476B5">
        <w:t xml:space="preserve"> yang ideal. </w:t>
      </w:r>
      <w:r w:rsidR="00771785">
        <w:t>Hasil perhitungan menurut  persamaan Slovin tersebut diatas, didapatkan jumlah responden berikut</w:t>
      </w:r>
      <w:r w:rsidRPr="00D476B5">
        <w:t xml:space="preserve"> :</w:t>
      </w:r>
    </w:p>
    <w:p w:rsidR="00771785" w:rsidRPr="00771785" w:rsidRDefault="00771785" w:rsidP="00771785">
      <w:pPr>
        <w:pStyle w:val="Paragraph"/>
        <w:rPr>
          <w:lang w:val="id-ID"/>
        </w:rPr>
      </w:pPr>
    </w:p>
    <w:p w:rsidR="006A6489" w:rsidRDefault="00771785" w:rsidP="00771785">
      <w:pPr>
        <w:pStyle w:val="Paragraph"/>
        <w:ind w:firstLine="0"/>
      </w:pPr>
      <w:r>
        <w:rPr>
          <w:rFonts w:eastAsia="Calibri"/>
          <w:lang w:val="id-ID"/>
        </w:rPr>
        <w:t xml:space="preserve">                                        </w:t>
      </w:r>
      <m:oMath>
        <m:r>
          <w:rPr>
            <w:rFonts w:ascii="Cambria Math" w:hAnsi="Cambria Math"/>
            <w:lang w:val="id-ID"/>
          </w:rPr>
          <m:t>n =N/(1+</m:t>
        </m:r>
        <m:sSup>
          <m:sSupPr>
            <m:ctrlPr>
              <w:rPr>
                <w:rFonts w:ascii="Cambria Math" w:hAnsi="Cambria Math"/>
                <w:i/>
                <w:lang w:val="id-ID"/>
              </w:rPr>
            </m:ctrlPr>
          </m:sSupPr>
          <m:e>
            <m:r>
              <w:rPr>
                <w:rFonts w:ascii="Cambria Math" w:hAnsi="Cambria Math"/>
                <w:lang w:val="id-ID"/>
              </w:rPr>
              <m:t>Ne</m:t>
            </m:r>
          </m:e>
          <m:sup>
            <m:r>
              <w:rPr>
                <w:rFonts w:ascii="Cambria Math" w:hAnsi="Cambria Math"/>
                <w:lang w:val="id-ID"/>
              </w:rPr>
              <m:t>2</m:t>
            </m:r>
          </m:sup>
        </m:sSup>
        <m:r>
          <w:rPr>
            <w:rFonts w:ascii="Cambria Math" w:hAnsi="Cambria Math"/>
            <w:lang w:val="id-ID"/>
          </w:rPr>
          <m:t>)</m:t>
        </m:r>
      </m:oMath>
      <w:r w:rsidR="006A6489" w:rsidRPr="006A6489">
        <w:rPr>
          <w:lang w:val="id-ID"/>
        </w:rPr>
        <w:t xml:space="preserve">                                          </w:t>
      </w:r>
    </w:p>
    <w:p w:rsidR="006A6489" w:rsidRPr="00F212E5" w:rsidRDefault="006A6489" w:rsidP="006A6489">
      <w:pPr>
        <w:pStyle w:val="ListParagraph"/>
        <w:autoSpaceDE w:val="0"/>
        <w:autoSpaceDN w:val="0"/>
        <w:adjustRightInd w:val="0"/>
        <w:rPr>
          <w:color w:val="000000"/>
        </w:rPr>
      </w:pPr>
      <w:r w:rsidRPr="00F212E5">
        <w:rPr>
          <w:color w:val="000000"/>
        </w:rPr>
        <w:tab/>
        <w:t xml:space="preserve">   </w:t>
      </w:r>
      <w:r>
        <w:rPr>
          <w:color w:val="000000"/>
          <w:lang w:val="en-US"/>
        </w:rPr>
        <w:tab/>
        <w:t xml:space="preserve"> </w:t>
      </w:r>
      <w:r w:rsidR="002D5821">
        <w:rPr>
          <w:color w:val="000000"/>
        </w:rPr>
        <w:t xml:space="preserve"> </w:t>
      </w:r>
      <w:r>
        <w:rPr>
          <w:color w:val="000000"/>
          <w:lang w:val="en-US"/>
        </w:rPr>
        <w:t xml:space="preserve">  </w:t>
      </w:r>
      <w:r w:rsidRPr="00F212E5">
        <w:rPr>
          <w:color w:val="000000"/>
        </w:rPr>
        <w:t xml:space="preserve"> = 500/ (1 + 500 x 0,15²)</w:t>
      </w:r>
    </w:p>
    <w:p w:rsidR="006A6489" w:rsidRPr="00C2750D" w:rsidRDefault="006A6489" w:rsidP="00C2750D">
      <w:pPr>
        <w:pStyle w:val="ListParagraph"/>
        <w:autoSpaceDE w:val="0"/>
        <w:autoSpaceDN w:val="0"/>
        <w:adjustRightInd w:val="0"/>
        <w:rPr>
          <w:color w:val="000000"/>
          <w:lang w:val="en-US"/>
        </w:rPr>
      </w:pPr>
      <w:r w:rsidRPr="00F212E5">
        <w:rPr>
          <w:color w:val="000000"/>
        </w:rPr>
        <w:t xml:space="preserve">  </w:t>
      </w:r>
      <w:r w:rsidRPr="00F212E5">
        <w:rPr>
          <w:color w:val="000000"/>
        </w:rPr>
        <w:tab/>
        <w:t xml:space="preserve">  </w:t>
      </w:r>
      <w:r>
        <w:rPr>
          <w:color w:val="000000"/>
          <w:lang w:val="en-US"/>
        </w:rPr>
        <w:t xml:space="preserve">            </w:t>
      </w:r>
      <w:r w:rsidR="002D5821">
        <w:rPr>
          <w:color w:val="000000"/>
        </w:rPr>
        <w:t xml:space="preserve">  </w:t>
      </w:r>
      <w:r w:rsidRPr="00F212E5">
        <w:rPr>
          <w:color w:val="000000"/>
        </w:rPr>
        <w:t xml:space="preserve">  = 40,82 ≈ 41 orang</w:t>
      </w:r>
    </w:p>
    <w:p w:rsidR="006A6489" w:rsidRPr="006A6489" w:rsidRDefault="006A6489" w:rsidP="006A6489">
      <w:pPr>
        <w:pStyle w:val="Paragraph"/>
        <w:ind w:firstLine="851"/>
        <w:rPr>
          <w:lang w:val="id-ID"/>
        </w:rPr>
      </w:pPr>
    </w:p>
    <w:p w:rsidR="00381EC5" w:rsidRDefault="00C2750D" w:rsidP="00C2750D">
      <w:pPr>
        <w:pStyle w:val="Paragraph"/>
        <w:ind w:firstLine="0"/>
        <w:rPr>
          <w:rFonts w:eastAsia="Calibri"/>
          <w:color w:val="000000"/>
          <w:sz w:val="20"/>
        </w:rPr>
      </w:pPr>
      <w:r>
        <w:rPr>
          <w:rFonts w:eastAsia="Calibri"/>
          <w:color w:val="000000"/>
          <w:szCs w:val="22"/>
        </w:rPr>
        <w:t xml:space="preserve">Hasil kuesioner yang dibagikan kepada 41 responden pemakai </w:t>
      </w:r>
      <w:r w:rsidR="00771785" w:rsidRPr="00D20B31">
        <w:rPr>
          <w:rFonts w:eastAsia="Calibri"/>
          <w:i/>
          <w:color w:val="000000"/>
          <w:szCs w:val="22"/>
        </w:rPr>
        <w:t>face shield</w:t>
      </w:r>
      <w:r w:rsidR="003E7E87">
        <w:rPr>
          <w:rFonts w:eastAsia="Calibri"/>
          <w:color w:val="000000"/>
          <w:szCs w:val="22"/>
          <w:lang w:val="id-ID"/>
        </w:rPr>
        <w:t xml:space="preserve"> produksi</w:t>
      </w:r>
      <w:r>
        <w:rPr>
          <w:rFonts w:eastAsia="Calibri"/>
          <w:color w:val="000000"/>
          <w:szCs w:val="22"/>
        </w:rPr>
        <w:t xml:space="preserve"> Universitas </w:t>
      </w:r>
      <w:r w:rsidR="003E7E87">
        <w:rPr>
          <w:rFonts w:eastAsia="Calibri"/>
          <w:color w:val="000000"/>
          <w:szCs w:val="22"/>
        </w:rPr>
        <w:t xml:space="preserve">Muria Kudus dapat dilihat pada </w:t>
      </w:r>
      <w:r w:rsidR="003E7E87">
        <w:rPr>
          <w:rFonts w:eastAsia="Calibri"/>
          <w:color w:val="000000"/>
          <w:szCs w:val="22"/>
          <w:lang w:val="id-ID"/>
        </w:rPr>
        <w:t>Tabel</w:t>
      </w:r>
      <w:r>
        <w:rPr>
          <w:rFonts w:eastAsia="Calibri"/>
          <w:color w:val="000000"/>
          <w:szCs w:val="22"/>
        </w:rPr>
        <w:t xml:space="preserve"> 1</w:t>
      </w:r>
      <w:r w:rsidRPr="00794318">
        <w:rPr>
          <w:rFonts w:eastAsia="Calibri"/>
          <w:color w:val="000000"/>
          <w:sz w:val="20"/>
        </w:rPr>
        <w:t>:</w:t>
      </w:r>
    </w:p>
    <w:p w:rsidR="00771785" w:rsidRDefault="00771785" w:rsidP="00C2750D">
      <w:pPr>
        <w:pStyle w:val="Paragraph"/>
        <w:ind w:firstLine="0"/>
        <w:rPr>
          <w:rFonts w:eastAsia="Calibri"/>
          <w:color w:val="000000"/>
          <w:sz w:val="20"/>
        </w:rPr>
      </w:pPr>
    </w:p>
    <w:p w:rsidR="00381EC5" w:rsidRDefault="00381EC5" w:rsidP="00C2750D">
      <w:pPr>
        <w:pStyle w:val="Paragraph"/>
        <w:ind w:firstLine="0"/>
        <w:rPr>
          <w:rFonts w:eastAsia="Calibri"/>
          <w:color w:val="000000"/>
          <w:sz w:val="20"/>
        </w:rPr>
      </w:pPr>
    </w:p>
    <w:p w:rsidR="00C2750D" w:rsidRPr="00C2750D" w:rsidRDefault="00C2750D" w:rsidP="00C2750D">
      <w:pPr>
        <w:autoSpaceDE w:val="0"/>
        <w:autoSpaceDN w:val="0"/>
        <w:adjustRightInd w:val="0"/>
        <w:jc w:val="center"/>
        <w:rPr>
          <w:color w:val="000000"/>
          <w:sz w:val="20"/>
          <w:szCs w:val="20"/>
          <w:lang w:val="en-US"/>
        </w:rPr>
      </w:pPr>
      <w:r>
        <w:rPr>
          <w:color w:val="000000"/>
          <w:sz w:val="20"/>
          <w:szCs w:val="20"/>
        </w:rPr>
        <w:lastRenderedPageBreak/>
        <w:t xml:space="preserve">Tabel </w:t>
      </w:r>
      <w:r>
        <w:rPr>
          <w:color w:val="000000"/>
          <w:sz w:val="20"/>
          <w:szCs w:val="20"/>
          <w:lang w:val="en-US"/>
        </w:rPr>
        <w:t>1</w:t>
      </w:r>
      <w:r w:rsidRPr="00794318">
        <w:rPr>
          <w:color w:val="000000"/>
          <w:sz w:val="20"/>
          <w:szCs w:val="20"/>
        </w:rPr>
        <w:t xml:space="preserve">. Hasil kuiseoner </w:t>
      </w:r>
    </w:p>
    <w:tbl>
      <w:tblPr>
        <w:tblStyle w:val="TableGrid"/>
        <w:tblW w:w="0" w:type="auto"/>
        <w:tblInd w:w="19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
        <w:gridCol w:w="5092"/>
        <w:gridCol w:w="1076"/>
        <w:gridCol w:w="1195"/>
      </w:tblGrid>
      <w:tr w:rsidR="00C2750D" w:rsidRPr="00F212E5" w:rsidTr="00C2750D">
        <w:tc>
          <w:tcPr>
            <w:tcW w:w="489" w:type="dxa"/>
            <w:tcBorders>
              <w:top w:val="single" w:sz="4" w:space="0" w:color="auto"/>
              <w:bottom w:val="single" w:sz="4" w:space="0" w:color="auto"/>
            </w:tcBorders>
            <w:shd w:val="clear" w:color="auto" w:fill="auto"/>
          </w:tcPr>
          <w:p w:rsidR="00C2750D" w:rsidRPr="00F212E5" w:rsidRDefault="00C2750D" w:rsidP="00150781">
            <w:pPr>
              <w:pStyle w:val="ListParagraph"/>
              <w:autoSpaceDE w:val="0"/>
              <w:autoSpaceDN w:val="0"/>
              <w:adjustRightInd w:val="0"/>
              <w:ind w:left="0"/>
              <w:jc w:val="center"/>
              <w:rPr>
                <w:b/>
                <w:color w:val="000000"/>
                <w:sz w:val="20"/>
                <w:szCs w:val="20"/>
              </w:rPr>
            </w:pPr>
            <w:r w:rsidRPr="00F212E5">
              <w:rPr>
                <w:b/>
                <w:color w:val="000000"/>
                <w:sz w:val="20"/>
                <w:szCs w:val="20"/>
              </w:rPr>
              <w:t>No</w:t>
            </w:r>
          </w:p>
        </w:tc>
        <w:tc>
          <w:tcPr>
            <w:tcW w:w="5220" w:type="dxa"/>
            <w:tcBorders>
              <w:top w:val="single" w:sz="4" w:space="0" w:color="auto"/>
              <w:bottom w:val="single" w:sz="4" w:space="0" w:color="auto"/>
            </w:tcBorders>
            <w:shd w:val="clear" w:color="auto" w:fill="auto"/>
          </w:tcPr>
          <w:p w:rsidR="00C2750D" w:rsidRPr="00F212E5" w:rsidRDefault="00C2750D" w:rsidP="00150781">
            <w:pPr>
              <w:pStyle w:val="ListParagraph"/>
              <w:autoSpaceDE w:val="0"/>
              <w:autoSpaceDN w:val="0"/>
              <w:adjustRightInd w:val="0"/>
              <w:ind w:left="0"/>
              <w:jc w:val="center"/>
              <w:rPr>
                <w:b/>
                <w:color w:val="000000"/>
                <w:sz w:val="20"/>
                <w:szCs w:val="20"/>
              </w:rPr>
            </w:pPr>
            <w:r w:rsidRPr="00F212E5">
              <w:rPr>
                <w:b/>
                <w:color w:val="000000"/>
                <w:sz w:val="20"/>
                <w:szCs w:val="20"/>
              </w:rPr>
              <w:t>Variabel</w:t>
            </w:r>
          </w:p>
        </w:tc>
        <w:tc>
          <w:tcPr>
            <w:tcW w:w="2301" w:type="dxa"/>
            <w:gridSpan w:val="2"/>
            <w:tcBorders>
              <w:top w:val="single" w:sz="4" w:space="0" w:color="auto"/>
              <w:bottom w:val="single" w:sz="4" w:space="0" w:color="auto"/>
            </w:tcBorders>
            <w:shd w:val="clear" w:color="auto" w:fill="auto"/>
          </w:tcPr>
          <w:p w:rsidR="00C2750D" w:rsidRPr="00F212E5" w:rsidRDefault="00C2750D" w:rsidP="00150781">
            <w:pPr>
              <w:pStyle w:val="ListParagraph"/>
              <w:autoSpaceDE w:val="0"/>
              <w:autoSpaceDN w:val="0"/>
              <w:adjustRightInd w:val="0"/>
              <w:ind w:left="0"/>
              <w:jc w:val="center"/>
              <w:rPr>
                <w:b/>
                <w:color w:val="000000"/>
                <w:sz w:val="20"/>
                <w:szCs w:val="20"/>
              </w:rPr>
            </w:pPr>
            <w:r w:rsidRPr="00F212E5">
              <w:rPr>
                <w:b/>
                <w:color w:val="000000"/>
                <w:sz w:val="20"/>
                <w:szCs w:val="20"/>
              </w:rPr>
              <w:t>Presentase</w:t>
            </w:r>
          </w:p>
        </w:tc>
      </w:tr>
      <w:tr w:rsidR="00C2750D" w:rsidRPr="00F212E5" w:rsidTr="00C2750D">
        <w:tc>
          <w:tcPr>
            <w:tcW w:w="489" w:type="dxa"/>
            <w:tcBorders>
              <w:top w:val="single" w:sz="4" w:space="0" w:color="auto"/>
            </w:tcBorders>
          </w:tcPr>
          <w:p w:rsidR="00C2750D" w:rsidRPr="00F212E5" w:rsidRDefault="00C2750D" w:rsidP="00150781">
            <w:pPr>
              <w:pStyle w:val="ListParagraph"/>
              <w:autoSpaceDE w:val="0"/>
              <w:autoSpaceDN w:val="0"/>
              <w:adjustRightInd w:val="0"/>
              <w:ind w:left="0"/>
              <w:jc w:val="center"/>
              <w:rPr>
                <w:color w:val="000000"/>
                <w:sz w:val="20"/>
                <w:szCs w:val="20"/>
              </w:rPr>
            </w:pPr>
            <w:r w:rsidRPr="00F212E5">
              <w:rPr>
                <w:color w:val="000000"/>
                <w:sz w:val="20"/>
                <w:szCs w:val="20"/>
              </w:rPr>
              <w:t>1</w:t>
            </w:r>
          </w:p>
        </w:tc>
        <w:tc>
          <w:tcPr>
            <w:tcW w:w="5220" w:type="dxa"/>
            <w:tcBorders>
              <w:top w:val="single" w:sz="4" w:space="0" w:color="auto"/>
            </w:tcBorders>
          </w:tcPr>
          <w:p w:rsidR="00C2750D" w:rsidRPr="00F212E5" w:rsidRDefault="00C2750D" w:rsidP="00150781">
            <w:pPr>
              <w:pStyle w:val="ListParagraph"/>
              <w:autoSpaceDE w:val="0"/>
              <w:autoSpaceDN w:val="0"/>
              <w:adjustRightInd w:val="0"/>
              <w:ind w:left="0"/>
              <w:rPr>
                <w:color w:val="000000"/>
                <w:sz w:val="20"/>
                <w:szCs w:val="20"/>
              </w:rPr>
            </w:pPr>
            <w:r w:rsidRPr="00F212E5">
              <w:rPr>
                <w:color w:val="000000"/>
                <w:sz w:val="20"/>
                <w:szCs w:val="20"/>
              </w:rPr>
              <w:t xml:space="preserve">Frekuwensi pemakaian </w:t>
            </w:r>
            <w:r w:rsidR="00771785" w:rsidRPr="00D20B31">
              <w:rPr>
                <w:i/>
                <w:color w:val="000000"/>
                <w:sz w:val="20"/>
                <w:szCs w:val="20"/>
              </w:rPr>
              <w:t>face shield</w:t>
            </w:r>
            <w:r w:rsidRPr="00F212E5">
              <w:rPr>
                <w:color w:val="000000"/>
                <w:sz w:val="20"/>
                <w:szCs w:val="20"/>
              </w:rPr>
              <w:t xml:space="preserve"> umk</w:t>
            </w:r>
          </w:p>
        </w:tc>
        <w:tc>
          <w:tcPr>
            <w:tcW w:w="1089" w:type="dxa"/>
            <w:tcBorders>
              <w:top w:val="single" w:sz="4" w:space="0" w:color="auto"/>
            </w:tcBorders>
          </w:tcPr>
          <w:p w:rsidR="00C2750D" w:rsidRPr="00F212E5" w:rsidRDefault="00C2750D" w:rsidP="00150781">
            <w:pPr>
              <w:pStyle w:val="ListParagraph"/>
              <w:autoSpaceDE w:val="0"/>
              <w:autoSpaceDN w:val="0"/>
              <w:adjustRightInd w:val="0"/>
              <w:ind w:left="0"/>
              <w:jc w:val="center"/>
              <w:rPr>
                <w:color w:val="000000"/>
                <w:sz w:val="20"/>
                <w:szCs w:val="20"/>
                <w:lang w:val="en-US"/>
              </w:rPr>
            </w:pPr>
            <w:r w:rsidRPr="00F212E5">
              <w:rPr>
                <w:color w:val="000000"/>
                <w:sz w:val="20"/>
                <w:szCs w:val="20"/>
              </w:rPr>
              <w:t>&gt; 4 jam</w:t>
            </w:r>
            <w:r>
              <w:rPr>
                <w:color w:val="000000"/>
                <w:sz w:val="20"/>
                <w:szCs w:val="20"/>
                <w:lang w:val="en-US"/>
              </w:rPr>
              <w:t xml:space="preserve"> (20%)</w:t>
            </w:r>
          </w:p>
        </w:tc>
        <w:tc>
          <w:tcPr>
            <w:tcW w:w="1212" w:type="dxa"/>
            <w:tcBorders>
              <w:top w:val="single" w:sz="4" w:space="0" w:color="auto"/>
            </w:tcBorders>
          </w:tcPr>
          <w:p w:rsidR="00C2750D" w:rsidRPr="00F212E5" w:rsidRDefault="00C2750D" w:rsidP="00150781">
            <w:pPr>
              <w:pStyle w:val="ListParagraph"/>
              <w:autoSpaceDE w:val="0"/>
              <w:autoSpaceDN w:val="0"/>
              <w:adjustRightInd w:val="0"/>
              <w:ind w:left="0"/>
              <w:jc w:val="center"/>
              <w:rPr>
                <w:color w:val="000000"/>
                <w:sz w:val="20"/>
                <w:szCs w:val="20"/>
                <w:lang w:val="en-US"/>
              </w:rPr>
            </w:pPr>
            <w:r>
              <w:rPr>
                <w:color w:val="000000"/>
                <w:sz w:val="20"/>
                <w:szCs w:val="20"/>
                <w:lang w:val="en-US"/>
              </w:rPr>
              <w:t>&lt; 4 jam (80%</w:t>
            </w:r>
          </w:p>
        </w:tc>
      </w:tr>
      <w:tr w:rsidR="00C2750D" w:rsidRPr="00F212E5" w:rsidTr="00C2750D">
        <w:tc>
          <w:tcPr>
            <w:tcW w:w="489" w:type="dxa"/>
          </w:tcPr>
          <w:p w:rsidR="00C2750D" w:rsidRPr="00F212E5" w:rsidRDefault="00C2750D" w:rsidP="00150781">
            <w:pPr>
              <w:pStyle w:val="ListParagraph"/>
              <w:autoSpaceDE w:val="0"/>
              <w:autoSpaceDN w:val="0"/>
              <w:adjustRightInd w:val="0"/>
              <w:ind w:left="0"/>
              <w:jc w:val="center"/>
              <w:rPr>
                <w:color w:val="000000"/>
                <w:sz w:val="20"/>
                <w:szCs w:val="20"/>
                <w:lang w:val="en-US"/>
              </w:rPr>
            </w:pPr>
            <w:r w:rsidRPr="00F212E5">
              <w:rPr>
                <w:color w:val="000000"/>
                <w:sz w:val="20"/>
                <w:szCs w:val="20"/>
                <w:lang w:val="en-US"/>
              </w:rPr>
              <w:t>2</w:t>
            </w:r>
          </w:p>
        </w:tc>
        <w:tc>
          <w:tcPr>
            <w:tcW w:w="5220" w:type="dxa"/>
          </w:tcPr>
          <w:p w:rsidR="00C2750D" w:rsidRPr="00F212E5" w:rsidRDefault="00C2750D" w:rsidP="00150781">
            <w:pPr>
              <w:autoSpaceDE w:val="0"/>
              <w:autoSpaceDN w:val="0"/>
              <w:adjustRightInd w:val="0"/>
              <w:rPr>
                <w:color w:val="000000"/>
                <w:sz w:val="20"/>
                <w:szCs w:val="20"/>
                <w:lang w:val="en-US"/>
              </w:rPr>
            </w:pPr>
            <w:r w:rsidRPr="00F212E5">
              <w:rPr>
                <w:color w:val="000000"/>
                <w:sz w:val="20"/>
                <w:szCs w:val="20"/>
                <w:lang w:val="en-US"/>
              </w:rPr>
              <w:t xml:space="preserve">Keluhan </w:t>
            </w:r>
            <w:r w:rsidRPr="00F212E5">
              <w:rPr>
                <w:color w:val="000000"/>
                <w:sz w:val="20"/>
                <w:szCs w:val="20"/>
              </w:rPr>
              <w:t>sakit pada dahi</w:t>
            </w:r>
            <w:r w:rsidRPr="00F212E5">
              <w:rPr>
                <w:color w:val="000000"/>
                <w:sz w:val="20"/>
                <w:szCs w:val="20"/>
                <w:lang w:val="en-US"/>
              </w:rPr>
              <w:t xml:space="preserve"> </w:t>
            </w:r>
            <w:r w:rsidRPr="00F212E5">
              <w:rPr>
                <w:color w:val="000000"/>
                <w:sz w:val="20"/>
                <w:szCs w:val="20"/>
              </w:rPr>
              <w:t xml:space="preserve">pada saat pemakaian </w:t>
            </w:r>
            <w:r w:rsidR="00771785" w:rsidRPr="00D20B31">
              <w:rPr>
                <w:i/>
                <w:color w:val="000000"/>
                <w:sz w:val="20"/>
                <w:szCs w:val="20"/>
              </w:rPr>
              <w:t>face shield</w:t>
            </w:r>
            <w:r w:rsidRPr="00F212E5">
              <w:rPr>
                <w:color w:val="000000"/>
                <w:sz w:val="20"/>
                <w:szCs w:val="20"/>
              </w:rPr>
              <w:t xml:space="preserve"> umk</w:t>
            </w:r>
          </w:p>
        </w:tc>
        <w:tc>
          <w:tcPr>
            <w:tcW w:w="1089" w:type="dxa"/>
          </w:tcPr>
          <w:p w:rsidR="00C2750D" w:rsidRPr="00F212E5" w:rsidRDefault="00C2750D" w:rsidP="00150781">
            <w:pPr>
              <w:pStyle w:val="ListParagraph"/>
              <w:autoSpaceDE w:val="0"/>
              <w:autoSpaceDN w:val="0"/>
              <w:adjustRightInd w:val="0"/>
              <w:ind w:left="0"/>
              <w:jc w:val="center"/>
              <w:rPr>
                <w:color w:val="000000"/>
                <w:sz w:val="20"/>
                <w:szCs w:val="20"/>
                <w:lang w:val="en-US"/>
              </w:rPr>
            </w:pPr>
            <w:r>
              <w:rPr>
                <w:color w:val="000000"/>
                <w:sz w:val="20"/>
                <w:szCs w:val="20"/>
                <w:lang w:val="en-US"/>
              </w:rPr>
              <w:t>Ya (30%)</w:t>
            </w:r>
          </w:p>
        </w:tc>
        <w:tc>
          <w:tcPr>
            <w:tcW w:w="1212" w:type="dxa"/>
          </w:tcPr>
          <w:p w:rsidR="00C2750D" w:rsidRPr="00F212E5" w:rsidRDefault="00C2750D" w:rsidP="00150781">
            <w:pPr>
              <w:pStyle w:val="ListParagraph"/>
              <w:autoSpaceDE w:val="0"/>
              <w:autoSpaceDN w:val="0"/>
              <w:adjustRightInd w:val="0"/>
              <w:ind w:left="0"/>
              <w:jc w:val="center"/>
              <w:rPr>
                <w:color w:val="000000"/>
                <w:sz w:val="20"/>
                <w:szCs w:val="20"/>
                <w:lang w:val="en-US"/>
              </w:rPr>
            </w:pPr>
            <w:r>
              <w:rPr>
                <w:color w:val="000000"/>
                <w:sz w:val="20"/>
                <w:szCs w:val="20"/>
                <w:lang w:val="en-US"/>
              </w:rPr>
              <w:t>Tidak (70%)</w:t>
            </w:r>
          </w:p>
        </w:tc>
      </w:tr>
      <w:tr w:rsidR="00C2750D" w:rsidRPr="00F212E5" w:rsidTr="00C2750D">
        <w:tc>
          <w:tcPr>
            <w:tcW w:w="489" w:type="dxa"/>
          </w:tcPr>
          <w:p w:rsidR="00C2750D" w:rsidRPr="00F212E5" w:rsidRDefault="00C2750D" w:rsidP="00150781">
            <w:pPr>
              <w:pStyle w:val="ListParagraph"/>
              <w:autoSpaceDE w:val="0"/>
              <w:autoSpaceDN w:val="0"/>
              <w:adjustRightInd w:val="0"/>
              <w:ind w:left="0"/>
              <w:jc w:val="center"/>
              <w:rPr>
                <w:color w:val="000000"/>
                <w:sz w:val="20"/>
                <w:szCs w:val="20"/>
                <w:lang w:val="en-US"/>
              </w:rPr>
            </w:pPr>
            <w:r w:rsidRPr="00F212E5">
              <w:rPr>
                <w:color w:val="000000"/>
                <w:sz w:val="20"/>
                <w:szCs w:val="20"/>
                <w:lang w:val="en-US"/>
              </w:rPr>
              <w:t>3</w:t>
            </w:r>
          </w:p>
        </w:tc>
        <w:tc>
          <w:tcPr>
            <w:tcW w:w="5220" w:type="dxa"/>
          </w:tcPr>
          <w:p w:rsidR="00C2750D" w:rsidRPr="00F212E5" w:rsidRDefault="00C2750D" w:rsidP="00150781">
            <w:pPr>
              <w:autoSpaceDE w:val="0"/>
              <w:autoSpaceDN w:val="0"/>
              <w:adjustRightInd w:val="0"/>
              <w:rPr>
                <w:color w:val="000000"/>
                <w:sz w:val="20"/>
                <w:szCs w:val="20"/>
                <w:lang w:val="en-US"/>
              </w:rPr>
            </w:pPr>
            <w:r w:rsidRPr="00F212E5">
              <w:rPr>
                <w:color w:val="000000"/>
                <w:sz w:val="20"/>
                <w:szCs w:val="20"/>
                <w:lang w:val="en-US"/>
              </w:rPr>
              <w:t>Keluhan</w:t>
            </w:r>
            <w:r w:rsidRPr="00F212E5">
              <w:rPr>
                <w:color w:val="000000"/>
                <w:sz w:val="20"/>
                <w:szCs w:val="20"/>
              </w:rPr>
              <w:t xml:space="preserve"> sakit pada lingkar kepala</w:t>
            </w:r>
            <w:r w:rsidRPr="00F212E5">
              <w:rPr>
                <w:color w:val="000000"/>
                <w:sz w:val="20"/>
                <w:szCs w:val="20"/>
                <w:lang w:val="en-US"/>
              </w:rPr>
              <w:t xml:space="preserve"> </w:t>
            </w:r>
            <w:r w:rsidRPr="00F212E5">
              <w:rPr>
                <w:color w:val="000000"/>
                <w:sz w:val="20"/>
                <w:szCs w:val="20"/>
              </w:rPr>
              <w:t xml:space="preserve">pada saat pemakaian </w:t>
            </w:r>
            <w:r w:rsidR="00771785">
              <w:rPr>
                <w:color w:val="000000"/>
                <w:sz w:val="20"/>
                <w:szCs w:val="20"/>
              </w:rPr>
              <w:t>face shield</w:t>
            </w:r>
            <w:r w:rsidRPr="00F212E5">
              <w:rPr>
                <w:color w:val="000000"/>
                <w:sz w:val="20"/>
                <w:szCs w:val="20"/>
              </w:rPr>
              <w:t xml:space="preserve"> umk</w:t>
            </w:r>
          </w:p>
        </w:tc>
        <w:tc>
          <w:tcPr>
            <w:tcW w:w="1089" w:type="dxa"/>
          </w:tcPr>
          <w:p w:rsidR="00C2750D" w:rsidRPr="00F212E5" w:rsidRDefault="00C2750D" w:rsidP="00150781">
            <w:pPr>
              <w:pStyle w:val="ListParagraph"/>
              <w:autoSpaceDE w:val="0"/>
              <w:autoSpaceDN w:val="0"/>
              <w:adjustRightInd w:val="0"/>
              <w:ind w:left="0"/>
              <w:jc w:val="center"/>
              <w:rPr>
                <w:color w:val="000000"/>
                <w:sz w:val="20"/>
                <w:szCs w:val="20"/>
                <w:lang w:val="en-US"/>
              </w:rPr>
            </w:pPr>
            <w:r>
              <w:rPr>
                <w:color w:val="000000"/>
                <w:sz w:val="20"/>
                <w:szCs w:val="20"/>
                <w:lang w:val="en-US"/>
              </w:rPr>
              <w:t>Ya (35%)</w:t>
            </w:r>
          </w:p>
        </w:tc>
        <w:tc>
          <w:tcPr>
            <w:tcW w:w="1212" w:type="dxa"/>
          </w:tcPr>
          <w:p w:rsidR="00C2750D" w:rsidRPr="00F212E5" w:rsidRDefault="00C2750D" w:rsidP="00150781">
            <w:pPr>
              <w:pStyle w:val="ListParagraph"/>
              <w:autoSpaceDE w:val="0"/>
              <w:autoSpaceDN w:val="0"/>
              <w:adjustRightInd w:val="0"/>
              <w:ind w:left="0"/>
              <w:jc w:val="center"/>
              <w:rPr>
                <w:color w:val="000000"/>
                <w:sz w:val="20"/>
                <w:szCs w:val="20"/>
                <w:lang w:val="en-US"/>
              </w:rPr>
            </w:pPr>
            <w:r>
              <w:rPr>
                <w:color w:val="000000"/>
                <w:sz w:val="20"/>
                <w:szCs w:val="20"/>
                <w:lang w:val="en-US"/>
              </w:rPr>
              <w:t>Tidak (65%)</w:t>
            </w:r>
          </w:p>
        </w:tc>
      </w:tr>
      <w:tr w:rsidR="00C2750D" w:rsidRPr="00F212E5" w:rsidTr="00C2750D">
        <w:tc>
          <w:tcPr>
            <w:tcW w:w="489" w:type="dxa"/>
          </w:tcPr>
          <w:p w:rsidR="00C2750D" w:rsidRPr="00F212E5" w:rsidRDefault="00C2750D" w:rsidP="00150781">
            <w:pPr>
              <w:pStyle w:val="ListParagraph"/>
              <w:autoSpaceDE w:val="0"/>
              <w:autoSpaceDN w:val="0"/>
              <w:adjustRightInd w:val="0"/>
              <w:ind w:left="0"/>
              <w:jc w:val="center"/>
              <w:rPr>
                <w:color w:val="000000"/>
                <w:sz w:val="20"/>
                <w:szCs w:val="20"/>
                <w:lang w:val="en-US"/>
              </w:rPr>
            </w:pPr>
            <w:r w:rsidRPr="00F212E5">
              <w:rPr>
                <w:color w:val="000000"/>
                <w:sz w:val="20"/>
                <w:szCs w:val="20"/>
                <w:lang w:val="en-US"/>
              </w:rPr>
              <w:t>4</w:t>
            </w:r>
          </w:p>
        </w:tc>
        <w:tc>
          <w:tcPr>
            <w:tcW w:w="5220" w:type="dxa"/>
          </w:tcPr>
          <w:p w:rsidR="00C2750D" w:rsidRPr="00F212E5" w:rsidRDefault="00C2750D" w:rsidP="00150781">
            <w:pPr>
              <w:autoSpaceDE w:val="0"/>
              <w:autoSpaceDN w:val="0"/>
              <w:adjustRightInd w:val="0"/>
              <w:rPr>
                <w:color w:val="000000"/>
                <w:sz w:val="20"/>
                <w:szCs w:val="20"/>
              </w:rPr>
            </w:pPr>
            <w:r w:rsidRPr="00F212E5">
              <w:rPr>
                <w:color w:val="000000"/>
                <w:sz w:val="20"/>
                <w:szCs w:val="20"/>
                <w:lang w:val="en-US"/>
              </w:rPr>
              <w:t>Keluhan</w:t>
            </w:r>
            <w:r w:rsidRPr="00F212E5">
              <w:rPr>
                <w:color w:val="000000"/>
                <w:sz w:val="20"/>
                <w:szCs w:val="20"/>
              </w:rPr>
              <w:t xml:space="preserve"> sakit </w:t>
            </w:r>
            <w:r w:rsidRPr="00F212E5">
              <w:rPr>
                <w:color w:val="000000"/>
                <w:sz w:val="20"/>
                <w:szCs w:val="20"/>
                <w:lang w:val="en-US"/>
              </w:rPr>
              <w:t xml:space="preserve"> pada bagian belakang kepala </w:t>
            </w:r>
            <w:r w:rsidRPr="00F212E5">
              <w:rPr>
                <w:color w:val="000000"/>
                <w:sz w:val="20"/>
                <w:szCs w:val="20"/>
              </w:rPr>
              <w:t xml:space="preserve">pada saat pemakaian </w:t>
            </w:r>
            <w:r w:rsidR="00771785">
              <w:rPr>
                <w:color w:val="000000"/>
                <w:sz w:val="20"/>
                <w:szCs w:val="20"/>
              </w:rPr>
              <w:t>face shield</w:t>
            </w:r>
            <w:r w:rsidRPr="00F212E5">
              <w:rPr>
                <w:color w:val="000000"/>
                <w:sz w:val="20"/>
                <w:szCs w:val="20"/>
              </w:rPr>
              <w:t xml:space="preserve"> umk</w:t>
            </w:r>
          </w:p>
        </w:tc>
        <w:tc>
          <w:tcPr>
            <w:tcW w:w="1089" w:type="dxa"/>
          </w:tcPr>
          <w:p w:rsidR="00C2750D" w:rsidRPr="00F212E5" w:rsidRDefault="00C2750D" w:rsidP="00150781">
            <w:pPr>
              <w:pStyle w:val="ListParagraph"/>
              <w:autoSpaceDE w:val="0"/>
              <w:autoSpaceDN w:val="0"/>
              <w:adjustRightInd w:val="0"/>
              <w:ind w:left="0"/>
              <w:jc w:val="center"/>
              <w:rPr>
                <w:color w:val="000000"/>
                <w:sz w:val="20"/>
                <w:szCs w:val="20"/>
                <w:lang w:val="en-US"/>
              </w:rPr>
            </w:pPr>
            <w:r>
              <w:rPr>
                <w:color w:val="000000"/>
                <w:sz w:val="20"/>
                <w:szCs w:val="20"/>
                <w:lang w:val="en-US"/>
              </w:rPr>
              <w:t>Ya (10%)</w:t>
            </w:r>
          </w:p>
        </w:tc>
        <w:tc>
          <w:tcPr>
            <w:tcW w:w="1212" w:type="dxa"/>
          </w:tcPr>
          <w:p w:rsidR="00C2750D" w:rsidRPr="00F212E5" w:rsidRDefault="00C2750D" w:rsidP="00150781">
            <w:pPr>
              <w:pStyle w:val="ListParagraph"/>
              <w:autoSpaceDE w:val="0"/>
              <w:autoSpaceDN w:val="0"/>
              <w:adjustRightInd w:val="0"/>
              <w:ind w:left="0"/>
              <w:jc w:val="center"/>
              <w:rPr>
                <w:color w:val="000000"/>
                <w:sz w:val="20"/>
                <w:szCs w:val="20"/>
                <w:lang w:val="en-US"/>
              </w:rPr>
            </w:pPr>
            <w:r>
              <w:rPr>
                <w:color w:val="000000"/>
                <w:sz w:val="20"/>
                <w:szCs w:val="20"/>
                <w:lang w:val="en-US"/>
              </w:rPr>
              <w:t>Tidak (90%)</w:t>
            </w:r>
          </w:p>
        </w:tc>
      </w:tr>
      <w:tr w:rsidR="00C2750D" w:rsidRPr="00F212E5" w:rsidTr="00C2750D">
        <w:tc>
          <w:tcPr>
            <w:tcW w:w="489" w:type="dxa"/>
          </w:tcPr>
          <w:p w:rsidR="00C2750D" w:rsidRPr="00F212E5" w:rsidRDefault="00C2750D" w:rsidP="00150781">
            <w:pPr>
              <w:pStyle w:val="ListParagraph"/>
              <w:autoSpaceDE w:val="0"/>
              <w:autoSpaceDN w:val="0"/>
              <w:adjustRightInd w:val="0"/>
              <w:ind w:left="0"/>
              <w:jc w:val="center"/>
              <w:rPr>
                <w:color w:val="000000"/>
                <w:sz w:val="20"/>
                <w:szCs w:val="20"/>
                <w:lang w:val="en-US"/>
              </w:rPr>
            </w:pPr>
            <w:r w:rsidRPr="00F212E5">
              <w:rPr>
                <w:color w:val="000000"/>
                <w:sz w:val="20"/>
                <w:szCs w:val="20"/>
                <w:lang w:val="en-US"/>
              </w:rPr>
              <w:t>5</w:t>
            </w:r>
          </w:p>
        </w:tc>
        <w:tc>
          <w:tcPr>
            <w:tcW w:w="5220" w:type="dxa"/>
          </w:tcPr>
          <w:p w:rsidR="00C2750D" w:rsidRPr="00F212E5" w:rsidRDefault="00C2750D" w:rsidP="00150781">
            <w:pPr>
              <w:autoSpaceDE w:val="0"/>
              <w:autoSpaceDN w:val="0"/>
              <w:adjustRightInd w:val="0"/>
              <w:rPr>
                <w:color w:val="000000"/>
                <w:sz w:val="20"/>
                <w:szCs w:val="20"/>
                <w:lang w:val="en-US"/>
              </w:rPr>
            </w:pPr>
            <w:r w:rsidRPr="00F212E5">
              <w:rPr>
                <w:color w:val="000000"/>
                <w:sz w:val="20"/>
                <w:szCs w:val="20"/>
                <w:lang w:val="en-US"/>
              </w:rPr>
              <w:t>Keluhan</w:t>
            </w:r>
            <w:r w:rsidRPr="00F212E5">
              <w:rPr>
                <w:color w:val="000000"/>
                <w:sz w:val="20"/>
                <w:szCs w:val="20"/>
              </w:rPr>
              <w:t xml:space="preserve"> sakit pada leher </w:t>
            </w:r>
            <w:r w:rsidRPr="00F212E5">
              <w:rPr>
                <w:color w:val="000000"/>
                <w:sz w:val="20"/>
                <w:szCs w:val="20"/>
                <w:lang w:val="en-US"/>
              </w:rPr>
              <w:t xml:space="preserve"> </w:t>
            </w:r>
            <w:r w:rsidRPr="00F212E5">
              <w:rPr>
                <w:color w:val="000000"/>
                <w:sz w:val="20"/>
                <w:szCs w:val="20"/>
              </w:rPr>
              <w:t xml:space="preserve">pada saat pemakaian </w:t>
            </w:r>
            <w:r w:rsidR="00771785" w:rsidRPr="00D20B31">
              <w:rPr>
                <w:i/>
                <w:color w:val="000000"/>
                <w:sz w:val="20"/>
                <w:szCs w:val="20"/>
              </w:rPr>
              <w:t>face shield</w:t>
            </w:r>
            <w:r w:rsidRPr="00F212E5">
              <w:rPr>
                <w:color w:val="000000"/>
                <w:sz w:val="20"/>
                <w:szCs w:val="20"/>
              </w:rPr>
              <w:t xml:space="preserve"> umk</w:t>
            </w:r>
          </w:p>
        </w:tc>
        <w:tc>
          <w:tcPr>
            <w:tcW w:w="1089" w:type="dxa"/>
          </w:tcPr>
          <w:p w:rsidR="00C2750D" w:rsidRPr="00F212E5" w:rsidRDefault="00C2750D" w:rsidP="00150781">
            <w:pPr>
              <w:pStyle w:val="ListParagraph"/>
              <w:autoSpaceDE w:val="0"/>
              <w:autoSpaceDN w:val="0"/>
              <w:adjustRightInd w:val="0"/>
              <w:ind w:left="0"/>
              <w:jc w:val="center"/>
              <w:rPr>
                <w:color w:val="000000"/>
                <w:sz w:val="20"/>
                <w:szCs w:val="20"/>
                <w:lang w:val="en-US"/>
              </w:rPr>
            </w:pPr>
            <w:r>
              <w:rPr>
                <w:color w:val="000000"/>
                <w:sz w:val="20"/>
                <w:szCs w:val="20"/>
                <w:lang w:val="en-US"/>
              </w:rPr>
              <w:t>Ya (1%)</w:t>
            </w:r>
          </w:p>
        </w:tc>
        <w:tc>
          <w:tcPr>
            <w:tcW w:w="1212" w:type="dxa"/>
          </w:tcPr>
          <w:p w:rsidR="00C2750D" w:rsidRPr="00F212E5" w:rsidRDefault="00C2750D" w:rsidP="00150781">
            <w:pPr>
              <w:pStyle w:val="ListParagraph"/>
              <w:autoSpaceDE w:val="0"/>
              <w:autoSpaceDN w:val="0"/>
              <w:adjustRightInd w:val="0"/>
              <w:ind w:left="0"/>
              <w:jc w:val="center"/>
              <w:rPr>
                <w:color w:val="000000"/>
                <w:sz w:val="20"/>
                <w:szCs w:val="20"/>
                <w:lang w:val="en-US"/>
              </w:rPr>
            </w:pPr>
            <w:r>
              <w:rPr>
                <w:color w:val="000000"/>
                <w:sz w:val="20"/>
                <w:szCs w:val="20"/>
                <w:lang w:val="en-US"/>
              </w:rPr>
              <w:t>Tidak (99%)</w:t>
            </w:r>
          </w:p>
        </w:tc>
      </w:tr>
      <w:tr w:rsidR="00C2750D" w:rsidRPr="00F212E5" w:rsidTr="00C2750D">
        <w:tc>
          <w:tcPr>
            <w:tcW w:w="489" w:type="dxa"/>
          </w:tcPr>
          <w:p w:rsidR="00C2750D" w:rsidRPr="00F212E5" w:rsidRDefault="00C2750D" w:rsidP="00150781">
            <w:pPr>
              <w:pStyle w:val="ListParagraph"/>
              <w:autoSpaceDE w:val="0"/>
              <w:autoSpaceDN w:val="0"/>
              <w:adjustRightInd w:val="0"/>
              <w:ind w:left="0"/>
              <w:jc w:val="center"/>
              <w:rPr>
                <w:color w:val="000000"/>
                <w:sz w:val="20"/>
                <w:szCs w:val="20"/>
                <w:lang w:val="en-US"/>
              </w:rPr>
            </w:pPr>
            <w:r w:rsidRPr="00F212E5">
              <w:rPr>
                <w:color w:val="000000"/>
                <w:sz w:val="20"/>
                <w:szCs w:val="20"/>
                <w:lang w:val="en-US"/>
              </w:rPr>
              <w:t>6</w:t>
            </w:r>
          </w:p>
        </w:tc>
        <w:tc>
          <w:tcPr>
            <w:tcW w:w="5220" w:type="dxa"/>
          </w:tcPr>
          <w:p w:rsidR="00C2750D" w:rsidRPr="00F212E5" w:rsidRDefault="00C2750D" w:rsidP="00150781">
            <w:pPr>
              <w:autoSpaceDE w:val="0"/>
              <w:autoSpaceDN w:val="0"/>
              <w:adjustRightInd w:val="0"/>
              <w:rPr>
                <w:color w:val="000000"/>
                <w:sz w:val="20"/>
                <w:szCs w:val="20"/>
                <w:lang w:val="en-US"/>
              </w:rPr>
            </w:pPr>
            <w:r w:rsidRPr="00F212E5">
              <w:rPr>
                <w:color w:val="000000"/>
                <w:sz w:val="20"/>
                <w:szCs w:val="20"/>
                <w:lang w:val="en-US"/>
              </w:rPr>
              <w:t>Keluhan</w:t>
            </w:r>
            <w:r w:rsidRPr="00F212E5">
              <w:rPr>
                <w:color w:val="000000"/>
                <w:sz w:val="20"/>
                <w:szCs w:val="20"/>
              </w:rPr>
              <w:t xml:space="preserve"> sakit pada mata</w:t>
            </w:r>
            <w:r w:rsidRPr="00F212E5">
              <w:rPr>
                <w:color w:val="000000"/>
                <w:sz w:val="20"/>
                <w:szCs w:val="20"/>
                <w:lang w:val="en-US"/>
              </w:rPr>
              <w:t xml:space="preserve"> </w:t>
            </w:r>
            <w:r w:rsidRPr="00F212E5">
              <w:rPr>
                <w:color w:val="000000"/>
                <w:sz w:val="20"/>
                <w:szCs w:val="20"/>
              </w:rPr>
              <w:t xml:space="preserve">pada saat pemakaian </w:t>
            </w:r>
            <w:r w:rsidR="00771785" w:rsidRPr="00D20B31">
              <w:rPr>
                <w:i/>
                <w:color w:val="000000"/>
                <w:sz w:val="20"/>
                <w:szCs w:val="20"/>
              </w:rPr>
              <w:t>face shield</w:t>
            </w:r>
            <w:r w:rsidRPr="00F212E5">
              <w:rPr>
                <w:color w:val="000000"/>
                <w:sz w:val="20"/>
                <w:szCs w:val="20"/>
              </w:rPr>
              <w:t xml:space="preserve"> umk</w:t>
            </w:r>
          </w:p>
        </w:tc>
        <w:tc>
          <w:tcPr>
            <w:tcW w:w="1089" w:type="dxa"/>
          </w:tcPr>
          <w:p w:rsidR="00C2750D" w:rsidRPr="00F212E5" w:rsidRDefault="00C2750D" w:rsidP="00150781">
            <w:pPr>
              <w:pStyle w:val="ListParagraph"/>
              <w:autoSpaceDE w:val="0"/>
              <w:autoSpaceDN w:val="0"/>
              <w:adjustRightInd w:val="0"/>
              <w:ind w:left="0"/>
              <w:jc w:val="center"/>
              <w:rPr>
                <w:color w:val="000000"/>
                <w:sz w:val="20"/>
                <w:szCs w:val="20"/>
                <w:lang w:val="en-US"/>
              </w:rPr>
            </w:pPr>
            <w:r>
              <w:rPr>
                <w:color w:val="000000"/>
                <w:sz w:val="20"/>
                <w:szCs w:val="20"/>
                <w:lang w:val="en-US"/>
              </w:rPr>
              <w:t>Ya (40%)</w:t>
            </w:r>
          </w:p>
        </w:tc>
        <w:tc>
          <w:tcPr>
            <w:tcW w:w="1212" w:type="dxa"/>
          </w:tcPr>
          <w:p w:rsidR="00C2750D" w:rsidRPr="00F212E5" w:rsidRDefault="00C2750D" w:rsidP="00150781">
            <w:pPr>
              <w:pStyle w:val="ListParagraph"/>
              <w:autoSpaceDE w:val="0"/>
              <w:autoSpaceDN w:val="0"/>
              <w:adjustRightInd w:val="0"/>
              <w:ind w:left="0"/>
              <w:jc w:val="center"/>
              <w:rPr>
                <w:color w:val="000000"/>
                <w:sz w:val="20"/>
                <w:szCs w:val="20"/>
                <w:lang w:val="en-US"/>
              </w:rPr>
            </w:pPr>
            <w:r>
              <w:rPr>
                <w:color w:val="000000"/>
                <w:sz w:val="20"/>
                <w:szCs w:val="20"/>
                <w:lang w:val="en-US"/>
              </w:rPr>
              <w:t>Tidak (60%)</w:t>
            </w:r>
          </w:p>
        </w:tc>
      </w:tr>
      <w:tr w:rsidR="00C2750D" w:rsidRPr="00F212E5" w:rsidTr="00C2750D">
        <w:tc>
          <w:tcPr>
            <w:tcW w:w="489" w:type="dxa"/>
          </w:tcPr>
          <w:p w:rsidR="00C2750D" w:rsidRPr="00F212E5" w:rsidRDefault="00C2750D" w:rsidP="00150781">
            <w:pPr>
              <w:pStyle w:val="ListParagraph"/>
              <w:autoSpaceDE w:val="0"/>
              <w:autoSpaceDN w:val="0"/>
              <w:adjustRightInd w:val="0"/>
              <w:ind w:left="0"/>
              <w:jc w:val="center"/>
              <w:rPr>
                <w:color w:val="000000"/>
                <w:sz w:val="20"/>
                <w:szCs w:val="20"/>
                <w:lang w:val="en-US"/>
              </w:rPr>
            </w:pPr>
            <w:r w:rsidRPr="00F212E5">
              <w:rPr>
                <w:color w:val="000000"/>
                <w:sz w:val="20"/>
                <w:szCs w:val="20"/>
                <w:lang w:val="en-US"/>
              </w:rPr>
              <w:t>7</w:t>
            </w:r>
          </w:p>
        </w:tc>
        <w:tc>
          <w:tcPr>
            <w:tcW w:w="5220" w:type="dxa"/>
          </w:tcPr>
          <w:p w:rsidR="00C2750D" w:rsidRPr="00F212E5" w:rsidRDefault="00C2750D" w:rsidP="00150781">
            <w:pPr>
              <w:pStyle w:val="ListParagraph"/>
              <w:autoSpaceDE w:val="0"/>
              <w:autoSpaceDN w:val="0"/>
              <w:adjustRightInd w:val="0"/>
              <w:ind w:left="0"/>
              <w:rPr>
                <w:color w:val="000000"/>
                <w:sz w:val="20"/>
                <w:szCs w:val="20"/>
                <w:lang w:val="en-US"/>
              </w:rPr>
            </w:pPr>
            <w:r w:rsidRPr="00F212E5">
              <w:rPr>
                <w:color w:val="000000"/>
                <w:sz w:val="20"/>
                <w:szCs w:val="20"/>
              </w:rPr>
              <w:t xml:space="preserve">Perlu nya perbaikan desain </w:t>
            </w:r>
            <w:r w:rsidR="00771785" w:rsidRPr="00D20B31">
              <w:rPr>
                <w:i/>
                <w:color w:val="000000"/>
                <w:sz w:val="20"/>
                <w:szCs w:val="20"/>
              </w:rPr>
              <w:t>face shield</w:t>
            </w:r>
            <w:r w:rsidRPr="00F212E5">
              <w:rPr>
                <w:color w:val="000000"/>
                <w:sz w:val="20"/>
                <w:szCs w:val="20"/>
              </w:rPr>
              <w:t xml:space="preserve"> umk</w:t>
            </w:r>
            <w:r w:rsidRPr="00F212E5">
              <w:rPr>
                <w:color w:val="000000"/>
                <w:sz w:val="20"/>
                <w:szCs w:val="20"/>
                <w:lang w:val="en-US"/>
              </w:rPr>
              <w:t xml:space="preserve"> </w:t>
            </w:r>
          </w:p>
        </w:tc>
        <w:tc>
          <w:tcPr>
            <w:tcW w:w="1089" w:type="dxa"/>
          </w:tcPr>
          <w:p w:rsidR="00C2750D" w:rsidRPr="00F212E5" w:rsidRDefault="00C2750D" w:rsidP="00150781">
            <w:pPr>
              <w:pStyle w:val="ListParagraph"/>
              <w:autoSpaceDE w:val="0"/>
              <w:autoSpaceDN w:val="0"/>
              <w:adjustRightInd w:val="0"/>
              <w:ind w:left="0"/>
              <w:jc w:val="center"/>
              <w:rPr>
                <w:color w:val="000000"/>
                <w:sz w:val="20"/>
                <w:szCs w:val="20"/>
                <w:lang w:val="en-US"/>
              </w:rPr>
            </w:pPr>
            <w:r>
              <w:rPr>
                <w:color w:val="000000"/>
                <w:sz w:val="20"/>
                <w:szCs w:val="20"/>
                <w:lang w:val="en-US"/>
              </w:rPr>
              <w:t>Ya (50%)</w:t>
            </w:r>
          </w:p>
        </w:tc>
        <w:tc>
          <w:tcPr>
            <w:tcW w:w="1212" w:type="dxa"/>
          </w:tcPr>
          <w:p w:rsidR="00C2750D" w:rsidRPr="00F212E5" w:rsidRDefault="00C2750D" w:rsidP="00150781">
            <w:pPr>
              <w:pStyle w:val="ListParagraph"/>
              <w:autoSpaceDE w:val="0"/>
              <w:autoSpaceDN w:val="0"/>
              <w:adjustRightInd w:val="0"/>
              <w:ind w:left="0"/>
              <w:jc w:val="center"/>
              <w:rPr>
                <w:color w:val="000000"/>
                <w:sz w:val="20"/>
                <w:szCs w:val="20"/>
                <w:lang w:val="en-US"/>
              </w:rPr>
            </w:pPr>
            <w:r>
              <w:rPr>
                <w:color w:val="000000"/>
                <w:sz w:val="20"/>
                <w:szCs w:val="20"/>
                <w:lang w:val="en-US"/>
              </w:rPr>
              <w:t>Tidak (50%)</w:t>
            </w:r>
          </w:p>
        </w:tc>
      </w:tr>
      <w:tr w:rsidR="00C2750D" w:rsidRPr="00F212E5" w:rsidTr="00C2750D">
        <w:trPr>
          <w:trHeight w:val="80"/>
        </w:trPr>
        <w:tc>
          <w:tcPr>
            <w:tcW w:w="489" w:type="dxa"/>
          </w:tcPr>
          <w:p w:rsidR="00C2750D" w:rsidRPr="00F212E5" w:rsidRDefault="00C2750D" w:rsidP="00150781">
            <w:pPr>
              <w:pStyle w:val="ListParagraph"/>
              <w:autoSpaceDE w:val="0"/>
              <w:autoSpaceDN w:val="0"/>
              <w:adjustRightInd w:val="0"/>
              <w:ind w:left="0"/>
              <w:jc w:val="center"/>
              <w:rPr>
                <w:color w:val="000000"/>
                <w:sz w:val="20"/>
                <w:szCs w:val="20"/>
                <w:lang w:val="en-US"/>
              </w:rPr>
            </w:pPr>
            <w:r w:rsidRPr="00F212E5">
              <w:rPr>
                <w:color w:val="000000"/>
                <w:sz w:val="20"/>
                <w:szCs w:val="20"/>
                <w:lang w:val="en-US"/>
              </w:rPr>
              <w:t>8</w:t>
            </w:r>
          </w:p>
        </w:tc>
        <w:tc>
          <w:tcPr>
            <w:tcW w:w="5220" w:type="dxa"/>
          </w:tcPr>
          <w:p w:rsidR="00C2750D" w:rsidRPr="00F212E5" w:rsidRDefault="00C2750D" w:rsidP="00150781">
            <w:pPr>
              <w:pStyle w:val="ListParagraph"/>
              <w:autoSpaceDE w:val="0"/>
              <w:autoSpaceDN w:val="0"/>
              <w:adjustRightInd w:val="0"/>
              <w:ind w:left="0"/>
              <w:rPr>
                <w:color w:val="000000"/>
                <w:sz w:val="20"/>
                <w:szCs w:val="20"/>
              </w:rPr>
            </w:pPr>
            <w:r w:rsidRPr="00F212E5">
              <w:rPr>
                <w:color w:val="000000"/>
                <w:sz w:val="20"/>
                <w:szCs w:val="20"/>
              </w:rPr>
              <w:t xml:space="preserve">Perlu nya perbaikan </w:t>
            </w:r>
            <w:r w:rsidRPr="00F212E5">
              <w:rPr>
                <w:color w:val="000000"/>
                <w:sz w:val="20"/>
                <w:szCs w:val="20"/>
                <w:lang w:val="en-US"/>
              </w:rPr>
              <w:t>kenyamanan</w:t>
            </w:r>
            <w:r w:rsidRPr="00F212E5">
              <w:rPr>
                <w:color w:val="000000"/>
                <w:sz w:val="20"/>
                <w:szCs w:val="20"/>
              </w:rPr>
              <w:t xml:space="preserve"> </w:t>
            </w:r>
            <w:r w:rsidR="00771785" w:rsidRPr="00D20B31">
              <w:rPr>
                <w:i/>
                <w:color w:val="000000"/>
                <w:sz w:val="20"/>
                <w:szCs w:val="20"/>
              </w:rPr>
              <w:t>face shield</w:t>
            </w:r>
            <w:r w:rsidRPr="00F212E5">
              <w:rPr>
                <w:color w:val="000000"/>
                <w:sz w:val="20"/>
                <w:szCs w:val="20"/>
              </w:rPr>
              <w:t xml:space="preserve"> umk</w:t>
            </w:r>
          </w:p>
        </w:tc>
        <w:tc>
          <w:tcPr>
            <w:tcW w:w="1089" w:type="dxa"/>
          </w:tcPr>
          <w:p w:rsidR="00C2750D" w:rsidRPr="00F212E5" w:rsidRDefault="00C2750D" w:rsidP="00150781">
            <w:pPr>
              <w:pStyle w:val="ListParagraph"/>
              <w:autoSpaceDE w:val="0"/>
              <w:autoSpaceDN w:val="0"/>
              <w:adjustRightInd w:val="0"/>
              <w:ind w:left="0"/>
              <w:jc w:val="center"/>
              <w:rPr>
                <w:color w:val="000000"/>
                <w:sz w:val="20"/>
                <w:szCs w:val="20"/>
                <w:lang w:val="en-US"/>
              </w:rPr>
            </w:pPr>
            <w:r>
              <w:rPr>
                <w:color w:val="000000"/>
                <w:sz w:val="20"/>
                <w:szCs w:val="20"/>
                <w:lang w:val="en-US"/>
              </w:rPr>
              <w:t>Ya (55%)</w:t>
            </w:r>
          </w:p>
        </w:tc>
        <w:tc>
          <w:tcPr>
            <w:tcW w:w="1212" w:type="dxa"/>
          </w:tcPr>
          <w:p w:rsidR="00C2750D" w:rsidRPr="00F212E5" w:rsidRDefault="00C2750D" w:rsidP="00150781">
            <w:pPr>
              <w:pStyle w:val="ListParagraph"/>
              <w:autoSpaceDE w:val="0"/>
              <w:autoSpaceDN w:val="0"/>
              <w:adjustRightInd w:val="0"/>
              <w:ind w:left="0"/>
              <w:jc w:val="center"/>
              <w:rPr>
                <w:color w:val="000000"/>
                <w:sz w:val="20"/>
                <w:szCs w:val="20"/>
                <w:lang w:val="en-US"/>
              </w:rPr>
            </w:pPr>
            <w:r>
              <w:rPr>
                <w:color w:val="000000"/>
                <w:sz w:val="20"/>
                <w:szCs w:val="20"/>
                <w:lang w:val="en-US"/>
              </w:rPr>
              <w:t>Tidak (45%)</w:t>
            </w:r>
          </w:p>
        </w:tc>
      </w:tr>
      <w:tr w:rsidR="00C2750D" w:rsidRPr="00F212E5" w:rsidTr="00C2750D">
        <w:tc>
          <w:tcPr>
            <w:tcW w:w="489" w:type="dxa"/>
          </w:tcPr>
          <w:p w:rsidR="00C2750D" w:rsidRPr="00F212E5" w:rsidRDefault="00C2750D" w:rsidP="00150781">
            <w:pPr>
              <w:pStyle w:val="ListParagraph"/>
              <w:autoSpaceDE w:val="0"/>
              <w:autoSpaceDN w:val="0"/>
              <w:adjustRightInd w:val="0"/>
              <w:ind w:left="0"/>
              <w:jc w:val="center"/>
              <w:rPr>
                <w:color w:val="000000"/>
                <w:sz w:val="20"/>
                <w:szCs w:val="20"/>
                <w:lang w:val="en-US"/>
              </w:rPr>
            </w:pPr>
            <w:r w:rsidRPr="00F212E5">
              <w:rPr>
                <w:color w:val="000000"/>
                <w:sz w:val="20"/>
                <w:szCs w:val="20"/>
                <w:lang w:val="en-US"/>
              </w:rPr>
              <w:t>9</w:t>
            </w:r>
          </w:p>
        </w:tc>
        <w:tc>
          <w:tcPr>
            <w:tcW w:w="5220" w:type="dxa"/>
          </w:tcPr>
          <w:p w:rsidR="00C2750D" w:rsidRPr="00F212E5" w:rsidRDefault="00C2750D" w:rsidP="00150781">
            <w:pPr>
              <w:pStyle w:val="ListParagraph"/>
              <w:autoSpaceDE w:val="0"/>
              <w:autoSpaceDN w:val="0"/>
              <w:adjustRightInd w:val="0"/>
              <w:ind w:left="0"/>
              <w:rPr>
                <w:color w:val="000000"/>
                <w:sz w:val="20"/>
                <w:szCs w:val="20"/>
              </w:rPr>
            </w:pPr>
            <w:r w:rsidRPr="00F212E5">
              <w:rPr>
                <w:color w:val="000000"/>
                <w:sz w:val="20"/>
                <w:szCs w:val="20"/>
              </w:rPr>
              <w:t xml:space="preserve">Perlu nya perbaikan </w:t>
            </w:r>
            <w:r w:rsidRPr="00F212E5">
              <w:rPr>
                <w:color w:val="000000"/>
                <w:sz w:val="20"/>
                <w:szCs w:val="20"/>
                <w:lang w:val="en-US"/>
              </w:rPr>
              <w:t>keamanan</w:t>
            </w:r>
            <w:r w:rsidRPr="00F212E5">
              <w:rPr>
                <w:color w:val="000000"/>
                <w:sz w:val="20"/>
                <w:szCs w:val="20"/>
              </w:rPr>
              <w:t xml:space="preserve"> </w:t>
            </w:r>
            <w:r w:rsidR="00771785" w:rsidRPr="00D20B31">
              <w:rPr>
                <w:i/>
                <w:color w:val="000000"/>
                <w:sz w:val="20"/>
                <w:szCs w:val="20"/>
              </w:rPr>
              <w:t>face shield</w:t>
            </w:r>
            <w:r w:rsidRPr="00F212E5">
              <w:rPr>
                <w:color w:val="000000"/>
                <w:sz w:val="20"/>
                <w:szCs w:val="20"/>
              </w:rPr>
              <w:t xml:space="preserve"> umk</w:t>
            </w:r>
          </w:p>
        </w:tc>
        <w:tc>
          <w:tcPr>
            <w:tcW w:w="1089" w:type="dxa"/>
          </w:tcPr>
          <w:p w:rsidR="00C2750D" w:rsidRPr="00F212E5" w:rsidRDefault="00C2750D" w:rsidP="00150781">
            <w:pPr>
              <w:pStyle w:val="ListParagraph"/>
              <w:autoSpaceDE w:val="0"/>
              <w:autoSpaceDN w:val="0"/>
              <w:adjustRightInd w:val="0"/>
              <w:ind w:left="0"/>
              <w:jc w:val="center"/>
              <w:rPr>
                <w:color w:val="000000"/>
                <w:sz w:val="20"/>
                <w:szCs w:val="20"/>
                <w:lang w:val="en-US"/>
              </w:rPr>
            </w:pPr>
            <w:r>
              <w:rPr>
                <w:color w:val="000000"/>
                <w:sz w:val="20"/>
                <w:szCs w:val="20"/>
                <w:lang w:val="en-US"/>
              </w:rPr>
              <w:t>Ya (40%)</w:t>
            </w:r>
          </w:p>
        </w:tc>
        <w:tc>
          <w:tcPr>
            <w:tcW w:w="1212" w:type="dxa"/>
          </w:tcPr>
          <w:p w:rsidR="00C2750D" w:rsidRPr="00F212E5" w:rsidRDefault="00C2750D" w:rsidP="00150781">
            <w:pPr>
              <w:pStyle w:val="ListParagraph"/>
              <w:autoSpaceDE w:val="0"/>
              <w:autoSpaceDN w:val="0"/>
              <w:adjustRightInd w:val="0"/>
              <w:ind w:left="0"/>
              <w:jc w:val="center"/>
              <w:rPr>
                <w:color w:val="000000"/>
                <w:sz w:val="20"/>
                <w:szCs w:val="20"/>
                <w:lang w:val="en-US"/>
              </w:rPr>
            </w:pPr>
            <w:r>
              <w:rPr>
                <w:color w:val="000000"/>
                <w:sz w:val="20"/>
                <w:szCs w:val="20"/>
                <w:lang w:val="en-US"/>
              </w:rPr>
              <w:t>Tidak (60%)</w:t>
            </w:r>
          </w:p>
        </w:tc>
      </w:tr>
    </w:tbl>
    <w:p w:rsidR="00C2750D" w:rsidRPr="00C2750D" w:rsidRDefault="00C2750D" w:rsidP="00C2750D">
      <w:pPr>
        <w:pStyle w:val="Paragraph"/>
        <w:ind w:firstLine="0"/>
      </w:pPr>
    </w:p>
    <w:p w:rsidR="005B3647" w:rsidRPr="00832B01" w:rsidRDefault="00832B01" w:rsidP="005B3647">
      <w:pPr>
        <w:pStyle w:val="ListParagraph"/>
        <w:numPr>
          <w:ilvl w:val="1"/>
          <w:numId w:val="10"/>
        </w:numPr>
        <w:ind w:left="360" w:hanging="360"/>
        <w:rPr>
          <w:b/>
          <w:lang w:val="en-US"/>
        </w:rPr>
      </w:pPr>
      <w:r>
        <w:rPr>
          <w:b/>
        </w:rPr>
        <w:t xml:space="preserve"> </w:t>
      </w:r>
      <w:r w:rsidR="005B3647" w:rsidRPr="00832B01">
        <w:rPr>
          <w:b/>
          <w:lang w:val="en-US"/>
        </w:rPr>
        <w:t xml:space="preserve">Data </w:t>
      </w:r>
      <w:r w:rsidR="00771785">
        <w:rPr>
          <w:b/>
          <w:lang w:val="en-US"/>
        </w:rPr>
        <w:t>Face shield</w:t>
      </w:r>
      <w:r w:rsidR="005B3647" w:rsidRPr="00832B01">
        <w:rPr>
          <w:b/>
          <w:lang w:val="en-US"/>
        </w:rPr>
        <w:t xml:space="preserve"> Ergonomi </w:t>
      </w:r>
    </w:p>
    <w:p w:rsidR="0060704E" w:rsidRPr="005B3647" w:rsidRDefault="000C638F" w:rsidP="005B3647">
      <w:pPr>
        <w:ind w:firstLine="720"/>
        <w:rPr>
          <w:lang w:val="en-US"/>
        </w:rPr>
      </w:pPr>
      <w:r w:rsidRPr="005B3647">
        <w:rPr>
          <w:lang w:val="en-US"/>
        </w:rPr>
        <w:t>A</w:t>
      </w:r>
      <w:r w:rsidR="00C76E1F" w:rsidRPr="00C76E1F">
        <w:t>ntropometri kepala</w:t>
      </w:r>
      <w:r w:rsidR="00C76E1F" w:rsidRPr="005B3647">
        <w:rPr>
          <w:lang w:val="en-US"/>
        </w:rPr>
        <w:t xml:space="preserve"> yang digunakan untuk menentukan ukuran dari </w:t>
      </w:r>
      <w:r w:rsidR="00D20B31">
        <w:rPr>
          <w:i/>
          <w:lang w:val="en-US"/>
        </w:rPr>
        <w:t>f</w:t>
      </w:r>
      <w:r w:rsidR="00771785" w:rsidRPr="00D20B31">
        <w:rPr>
          <w:i/>
          <w:lang w:val="en-US"/>
        </w:rPr>
        <w:t>ace shield</w:t>
      </w:r>
      <w:r w:rsidR="00C76E1F" w:rsidRPr="005B3647">
        <w:rPr>
          <w:lang w:val="en-US"/>
        </w:rPr>
        <w:t xml:space="preserve"> adalah </w:t>
      </w:r>
      <w:r w:rsidR="00C76E1F" w:rsidRPr="002D5821">
        <w:rPr>
          <w:color w:val="000000" w:themeColor="text1"/>
          <w:lang w:val="en-US"/>
        </w:rPr>
        <w:t>sebagai berikut</w:t>
      </w:r>
      <w:r w:rsidR="003E7E87" w:rsidRPr="002D5821">
        <w:rPr>
          <w:color w:val="000000" w:themeColor="text1"/>
          <w:lang w:val="en-US"/>
        </w:rPr>
        <w:t>[10</w:t>
      </w:r>
      <w:r w:rsidR="002D5821" w:rsidRPr="002D5821">
        <w:rPr>
          <w:color w:val="000000" w:themeColor="text1"/>
        </w:rPr>
        <w:t>]</w:t>
      </w:r>
      <w:r w:rsidR="00C76E1F" w:rsidRPr="002D5821">
        <w:rPr>
          <w:color w:val="000000" w:themeColor="text1"/>
          <w:lang w:val="en-US"/>
        </w:rPr>
        <w:t>:</w:t>
      </w:r>
    </w:p>
    <w:p w:rsidR="0060704E" w:rsidRPr="00D20B31" w:rsidRDefault="00C76E1F" w:rsidP="00F07734">
      <w:pPr>
        <w:pStyle w:val="ListParagraph"/>
        <w:numPr>
          <w:ilvl w:val="0"/>
          <w:numId w:val="15"/>
        </w:numPr>
        <w:ind w:left="720"/>
        <w:rPr>
          <w:i/>
          <w:lang w:val="en-US"/>
        </w:rPr>
      </w:pPr>
      <w:r w:rsidRPr="00C76E1F">
        <w:t xml:space="preserve">Panjang </w:t>
      </w:r>
      <w:r w:rsidR="00771785" w:rsidRPr="00D20B31">
        <w:rPr>
          <w:i/>
        </w:rPr>
        <w:t>face shield</w:t>
      </w:r>
    </w:p>
    <w:p w:rsidR="0060704E" w:rsidRDefault="00C76E1F" w:rsidP="00F07734">
      <w:pPr>
        <w:pStyle w:val="ListParagraph"/>
        <w:rPr>
          <w:lang w:val="en-US"/>
        </w:rPr>
      </w:pPr>
      <w:r w:rsidRPr="00C76E1F">
        <w:t xml:space="preserve">Untuk panjang </w:t>
      </w:r>
      <w:r w:rsidR="00771785">
        <w:t>face shield</w:t>
      </w:r>
      <w:r w:rsidRPr="00C76E1F">
        <w:t>, data antropometri yang digunakan adalah panjang kepala.</w:t>
      </w:r>
    </w:p>
    <w:p w:rsidR="0060704E" w:rsidRDefault="00C76E1F" w:rsidP="00F07734">
      <w:pPr>
        <w:pStyle w:val="ListParagraph"/>
        <w:numPr>
          <w:ilvl w:val="0"/>
          <w:numId w:val="15"/>
        </w:numPr>
        <w:ind w:left="720"/>
        <w:rPr>
          <w:lang w:val="en-US"/>
        </w:rPr>
      </w:pPr>
      <w:r w:rsidRPr="00C76E1F">
        <w:t xml:space="preserve">Lebar </w:t>
      </w:r>
      <w:r w:rsidR="00771785" w:rsidRPr="00D20B31">
        <w:rPr>
          <w:i/>
        </w:rPr>
        <w:t>face shield</w:t>
      </w:r>
      <w:r w:rsidR="0060704E">
        <w:rPr>
          <w:lang w:val="en-US"/>
        </w:rPr>
        <w:t xml:space="preserve"> </w:t>
      </w:r>
    </w:p>
    <w:p w:rsidR="00C76E1F" w:rsidRPr="0060704E" w:rsidRDefault="00C76E1F" w:rsidP="00F07734">
      <w:pPr>
        <w:pStyle w:val="ListParagraph"/>
        <w:rPr>
          <w:lang w:val="en-US"/>
        </w:rPr>
      </w:pPr>
      <w:r w:rsidRPr="00C76E1F">
        <w:t xml:space="preserve">Untuk Lebar </w:t>
      </w:r>
      <w:r w:rsidR="00771785">
        <w:t>face shield</w:t>
      </w:r>
      <w:r w:rsidRPr="00C76E1F">
        <w:t>, data antropometri yang digunakan adalah Lebar kepala.</w:t>
      </w:r>
    </w:p>
    <w:p w:rsidR="0060704E" w:rsidRPr="00D20B31" w:rsidRDefault="00C76E1F" w:rsidP="00F07734">
      <w:pPr>
        <w:pStyle w:val="ListParagraph"/>
        <w:numPr>
          <w:ilvl w:val="0"/>
          <w:numId w:val="15"/>
        </w:numPr>
        <w:ind w:left="720"/>
        <w:rPr>
          <w:i/>
        </w:rPr>
      </w:pPr>
      <w:r w:rsidRPr="00C76E1F">
        <w:t xml:space="preserve">Lingkar kepala </w:t>
      </w:r>
      <w:r w:rsidR="00771785" w:rsidRPr="00D20B31">
        <w:rPr>
          <w:i/>
        </w:rPr>
        <w:t>face shield</w:t>
      </w:r>
    </w:p>
    <w:p w:rsidR="0060704E" w:rsidRDefault="00C76E1F" w:rsidP="00F07734">
      <w:pPr>
        <w:pStyle w:val="ListParagraph"/>
        <w:rPr>
          <w:lang w:val="en-US"/>
        </w:rPr>
      </w:pPr>
      <w:r w:rsidRPr="00C76E1F">
        <w:t xml:space="preserve">Untuk Lingkar </w:t>
      </w:r>
      <w:r w:rsidR="00771785">
        <w:t>face shield</w:t>
      </w:r>
      <w:r w:rsidRPr="00C76E1F">
        <w:t xml:space="preserve">, data antropometri yang digunakan adalah Lingkar kepala. </w:t>
      </w:r>
    </w:p>
    <w:p w:rsidR="0060704E" w:rsidRPr="0060704E" w:rsidRDefault="00C76E1F" w:rsidP="00F07734">
      <w:pPr>
        <w:pStyle w:val="ListParagraph"/>
        <w:numPr>
          <w:ilvl w:val="0"/>
          <w:numId w:val="15"/>
        </w:numPr>
        <w:ind w:left="720"/>
      </w:pPr>
      <w:r w:rsidRPr="00C76E1F">
        <w:t xml:space="preserve">Tinggi kaca </w:t>
      </w:r>
      <w:r w:rsidR="00771785" w:rsidRPr="00D20B31">
        <w:rPr>
          <w:i/>
        </w:rPr>
        <w:t>face shield</w:t>
      </w:r>
    </w:p>
    <w:p w:rsidR="00F07734" w:rsidRPr="004201D6" w:rsidRDefault="00C76E1F" w:rsidP="004201D6">
      <w:pPr>
        <w:pStyle w:val="ListParagraph"/>
        <w:rPr>
          <w:lang w:val="en-US"/>
        </w:rPr>
      </w:pPr>
      <w:r w:rsidRPr="00C76E1F">
        <w:t xml:space="preserve">Untuk Tinggi kaca </w:t>
      </w:r>
      <w:r w:rsidR="00771785">
        <w:t>face shield</w:t>
      </w:r>
      <w:r w:rsidRPr="00C76E1F">
        <w:t xml:space="preserve">, data antropometri yang digunakan adalah Tinggi kepala. </w:t>
      </w:r>
    </w:p>
    <w:p w:rsidR="0060704E" w:rsidRPr="0060704E" w:rsidRDefault="00C76E1F" w:rsidP="00F07734">
      <w:pPr>
        <w:pStyle w:val="ListParagraph"/>
        <w:numPr>
          <w:ilvl w:val="0"/>
          <w:numId w:val="15"/>
        </w:numPr>
        <w:ind w:left="720"/>
      </w:pPr>
      <w:r w:rsidRPr="00C76E1F">
        <w:t xml:space="preserve">Jarak mata ke kaca </w:t>
      </w:r>
      <w:r w:rsidR="00771785" w:rsidRPr="00D20B31">
        <w:rPr>
          <w:i/>
        </w:rPr>
        <w:t>face shield</w:t>
      </w:r>
    </w:p>
    <w:p w:rsidR="00C76E1F" w:rsidRDefault="00C76E1F" w:rsidP="00763A08">
      <w:pPr>
        <w:pStyle w:val="ListParagraph"/>
        <w:rPr>
          <w:lang w:val="en-US"/>
        </w:rPr>
      </w:pPr>
      <w:r w:rsidRPr="00C76E1F">
        <w:t xml:space="preserve">Untuk Jarak mata ke kaca </w:t>
      </w:r>
      <w:r w:rsidR="00771785">
        <w:t>face shield</w:t>
      </w:r>
      <w:r w:rsidRPr="00C76E1F">
        <w:t>, data antropometri yang digunakan adalah Tinggi Mata ke kepala.</w:t>
      </w:r>
    </w:p>
    <w:tbl>
      <w:tblPr>
        <w:tblStyle w:val="TableGrid"/>
        <w:tblW w:w="0" w:type="auto"/>
        <w:tblInd w:w="54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495"/>
        <w:gridCol w:w="2524"/>
        <w:gridCol w:w="2481"/>
      </w:tblGrid>
      <w:tr w:rsidR="0060704E" w:rsidRPr="00763A08" w:rsidTr="00381EC5">
        <w:tc>
          <w:tcPr>
            <w:tcW w:w="2495" w:type="dxa"/>
          </w:tcPr>
          <w:p w:rsidR="0060704E" w:rsidRPr="00763A08" w:rsidRDefault="0060704E" w:rsidP="00C76E1F">
            <w:pPr>
              <w:pStyle w:val="ListParagraph"/>
              <w:ind w:left="0"/>
              <w:jc w:val="center"/>
              <w:rPr>
                <w:sz w:val="20"/>
                <w:szCs w:val="20"/>
                <w:lang w:val="en-US"/>
              </w:rPr>
            </w:pPr>
            <w:r w:rsidRPr="00763A08">
              <w:rPr>
                <w:noProof/>
                <w:sz w:val="20"/>
                <w:szCs w:val="20"/>
                <w:lang w:val="en-US"/>
              </w:rPr>
              <w:drawing>
                <wp:inline distT="0" distB="0" distL="0" distR="0">
                  <wp:extent cx="958255" cy="1076325"/>
                  <wp:effectExtent l="1905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958255" cy="1076325"/>
                          </a:xfrm>
                          <a:prstGeom prst="rect">
                            <a:avLst/>
                          </a:prstGeom>
                          <a:noFill/>
                          <a:ln w="9525">
                            <a:noFill/>
                            <a:miter lim="800000"/>
                            <a:headEnd/>
                            <a:tailEnd/>
                          </a:ln>
                        </pic:spPr>
                      </pic:pic>
                    </a:graphicData>
                  </a:graphic>
                </wp:inline>
              </w:drawing>
            </w:r>
          </w:p>
        </w:tc>
        <w:tc>
          <w:tcPr>
            <w:tcW w:w="2524" w:type="dxa"/>
          </w:tcPr>
          <w:p w:rsidR="0060704E" w:rsidRPr="00763A08" w:rsidRDefault="0060704E" w:rsidP="0060704E">
            <w:pPr>
              <w:pStyle w:val="ListParagraph"/>
              <w:ind w:left="0"/>
              <w:jc w:val="center"/>
              <w:rPr>
                <w:sz w:val="20"/>
                <w:szCs w:val="20"/>
                <w:lang w:val="en-US"/>
              </w:rPr>
            </w:pPr>
            <w:r w:rsidRPr="00763A08">
              <w:rPr>
                <w:noProof/>
                <w:sz w:val="20"/>
                <w:szCs w:val="20"/>
                <w:lang w:val="en-US"/>
              </w:rPr>
              <w:drawing>
                <wp:inline distT="0" distB="0" distL="0" distR="0">
                  <wp:extent cx="1028700" cy="1079400"/>
                  <wp:effectExtent l="1905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1031194" cy="1082017"/>
                          </a:xfrm>
                          <a:prstGeom prst="rect">
                            <a:avLst/>
                          </a:prstGeom>
                          <a:noFill/>
                          <a:ln w="9525">
                            <a:noFill/>
                            <a:miter lim="800000"/>
                            <a:headEnd/>
                            <a:tailEnd/>
                          </a:ln>
                        </pic:spPr>
                      </pic:pic>
                    </a:graphicData>
                  </a:graphic>
                </wp:inline>
              </w:drawing>
            </w:r>
          </w:p>
          <w:p w:rsidR="0060704E" w:rsidRPr="00763A08" w:rsidRDefault="0060704E" w:rsidP="0060704E">
            <w:pPr>
              <w:jc w:val="center"/>
              <w:rPr>
                <w:sz w:val="20"/>
                <w:szCs w:val="20"/>
                <w:lang w:val="en-US"/>
              </w:rPr>
            </w:pPr>
          </w:p>
        </w:tc>
        <w:tc>
          <w:tcPr>
            <w:tcW w:w="2481" w:type="dxa"/>
          </w:tcPr>
          <w:p w:rsidR="0060704E" w:rsidRPr="00763A08" w:rsidRDefault="0060704E" w:rsidP="00C76E1F">
            <w:pPr>
              <w:pStyle w:val="ListParagraph"/>
              <w:ind w:left="0"/>
              <w:jc w:val="center"/>
              <w:rPr>
                <w:sz w:val="20"/>
                <w:szCs w:val="20"/>
                <w:lang w:val="en-US"/>
              </w:rPr>
            </w:pPr>
            <w:r w:rsidRPr="00763A08">
              <w:rPr>
                <w:noProof/>
                <w:sz w:val="20"/>
                <w:szCs w:val="20"/>
                <w:lang w:val="en-US"/>
              </w:rPr>
              <w:drawing>
                <wp:inline distT="0" distB="0" distL="0" distR="0">
                  <wp:extent cx="920971" cy="1076325"/>
                  <wp:effectExtent l="19050" t="0" r="0" b="0"/>
                  <wp:docPr id="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srcRect/>
                          <a:stretch>
                            <a:fillRect/>
                          </a:stretch>
                        </pic:blipFill>
                        <pic:spPr bwMode="auto">
                          <a:xfrm>
                            <a:off x="0" y="0"/>
                            <a:ext cx="918218" cy="1073108"/>
                          </a:xfrm>
                          <a:prstGeom prst="rect">
                            <a:avLst/>
                          </a:prstGeom>
                          <a:noFill/>
                          <a:ln w="9525">
                            <a:noFill/>
                            <a:miter lim="800000"/>
                            <a:headEnd/>
                            <a:tailEnd/>
                          </a:ln>
                        </pic:spPr>
                      </pic:pic>
                    </a:graphicData>
                  </a:graphic>
                </wp:inline>
              </w:drawing>
            </w:r>
          </w:p>
        </w:tc>
      </w:tr>
      <w:tr w:rsidR="0060704E" w:rsidRPr="00763A08" w:rsidTr="00381EC5">
        <w:tc>
          <w:tcPr>
            <w:tcW w:w="2495" w:type="dxa"/>
          </w:tcPr>
          <w:p w:rsidR="0060704E" w:rsidRPr="00763A08" w:rsidRDefault="0060704E" w:rsidP="00C76E1F">
            <w:pPr>
              <w:pStyle w:val="ListParagraph"/>
              <w:ind w:left="0"/>
              <w:jc w:val="center"/>
              <w:rPr>
                <w:sz w:val="20"/>
                <w:szCs w:val="20"/>
                <w:lang w:val="en-US"/>
              </w:rPr>
            </w:pPr>
            <w:r w:rsidRPr="00763A08">
              <w:rPr>
                <w:sz w:val="20"/>
                <w:szCs w:val="20"/>
                <w:lang w:val="en-US"/>
              </w:rPr>
              <w:t>(a)</w:t>
            </w:r>
          </w:p>
        </w:tc>
        <w:tc>
          <w:tcPr>
            <w:tcW w:w="2524" w:type="dxa"/>
          </w:tcPr>
          <w:p w:rsidR="0060704E" w:rsidRPr="00763A08" w:rsidRDefault="0060704E" w:rsidP="00C76E1F">
            <w:pPr>
              <w:pStyle w:val="ListParagraph"/>
              <w:ind w:left="0"/>
              <w:jc w:val="center"/>
              <w:rPr>
                <w:sz w:val="20"/>
                <w:szCs w:val="20"/>
                <w:lang w:val="en-US"/>
              </w:rPr>
            </w:pPr>
            <w:r w:rsidRPr="00763A08">
              <w:rPr>
                <w:sz w:val="20"/>
                <w:szCs w:val="20"/>
                <w:lang w:val="en-US"/>
              </w:rPr>
              <w:t>(b)</w:t>
            </w:r>
          </w:p>
        </w:tc>
        <w:tc>
          <w:tcPr>
            <w:tcW w:w="2481" w:type="dxa"/>
          </w:tcPr>
          <w:p w:rsidR="0060704E" w:rsidRPr="00763A08" w:rsidRDefault="0060704E" w:rsidP="00C76E1F">
            <w:pPr>
              <w:pStyle w:val="ListParagraph"/>
              <w:ind w:left="0"/>
              <w:jc w:val="center"/>
              <w:rPr>
                <w:sz w:val="20"/>
                <w:szCs w:val="20"/>
                <w:lang w:val="en-US"/>
              </w:rPr>
            </w:pPr>
            <w:r w:rsidRPr="00763A08">
              <w:rPr>
                <w:sz w:val="20"/>
                <w:szCs w:val="20"/>
                <w:lang w:val="en-US"/>
              </w:rPr>
              <w:t>(c)</w:t>
            </w:r>
          </w:p>
        </w:tc>
      </w:tr>
      <w:tr w:rsidR="0060704E" w:rsidRPr="00763A08" w:rsidTr="00381EC5">
        <w:tc>
          <w:tcPr>
            <w:tcW w:w="2495" w:type="dxa"/>
          </w:tcPr>
          <w:p w:rsidR="0060704E" w:rsidRPr="00763A08" w:rsidRDefault="0060704E" w:rsidP="00C76E1F">
            <w:pPr>
              <w:pStyle w:val="ListParagraph"/>
              <w:ind w:left="0"/>
              <w:jc w:val="center"/>
              <w:rPr>
                <w:sz w:val="20"/>
                <w:szCs w:val="20"/>
                <w:lang w:val="en-US"/>
              </w:rPr>
            </w:pPr>
            <w:r w:rsidRPr="00763A08">
              <w:rPr>
                <w:noProof/>
                <w:sz w:val="20"/>
                <w:szCs w:val="20"/>
                <w:lang w:val="en-US"/>
              </w:rPr>
              <w:drawing>
                <wp:inline distT="0" distB="0" distL="0" distR="0">
                  <wp:extent cx="876300" cy="1019175"/>
                  <wp:effectExtent l="19050" t="0" r="0" b="0"/>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srcRect/>
                          <a:stretch>
                            <a:fillRect/>
                          </a:stretch>
                        </pic:blipFill>
                        <pic:spPr bwMode="auto">
                          <a:xfrm>
                            <a:off x="0" y="0"/>
                            <a:ext cx="880292" cy="1023818"/>
                          </a:xfrm>
                          <a:prstGeom prst="rect">
                            <a:avLst/>
                          </a:prstGeom>
                          <a:noFill/>
                          <a:ln w="9525">
                            <a:noFill/>
                            <a:miter lim="800000"/>
                            <a:headEnd/>
                            <a:tailEnd/>
                          </a:ln>
                        </pic:spPr>
                      </pic:pic>
                    </a:graphicData>
                  </a:graphic>
                </wp:inline>
              </w:drawing>
            </w:r>
          </w:p>
        </w:tc>
        <w:tc>
          <w:tcPr>
            <w:tcW w:w="2524" w:type="dxa"/>
          </w:tcPr>
          <w:p w:rsidR="0060704E" w:rsidRPr="00763A08" w:rsidRDefault="0060704E" w:rsidP="00C76E1F">
            <w:pPr>
              <w:pStyle w:val="ListParagraph"/>
              <w:ind w:left="0"/>
              <w:jc w:val="center"/>
              <w:rPr>
                <w:sz w:val="20"/>
                <w:szCs w:val="20"/>
                <w:lang w:val="en-US"/>
              </w:rPr>
            </w:pPr>
            <w:r w:rsidRPr="00763A08">
              <w:rPr>
                <w:noProof/>
                <w:sz w:val="20"/>
                <w:szCs w:val="20"/>
                <w:lang w:val="en-US"/>
              </w:rPr>
              <w:drawing>
                <wp:inline distT="0" distB="0" distL="0" distR="0">
                  <wp:extent cx="949367" cy="1019175"/>
                  <wp:effectExtent l="19050" t="0" r="3133" b="0"/>
                  <wp:docPr id="12" name="Picture 13" descr="C:\Users\akhsokhibi\Pictures\Picture1dfdf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khsokhibi\Pictures\Picture1dfdf copy.jpg"/>
                          <pic:cNvPicPr>
                            <a:picLocks noChangeAspect="1" noChangeArrowheads="1"/>
                          </pic:cNvPicPr>
                        </pic:nvPicPr>
                        <pic:blipFill>
                          <a:blip r:embed="rId17"/>
                          <a:srcRect/>
                          <a:stretch>
                            <a:fillRect/>
                          </a:stretch>
                        </pic:blipFill>
                        <pic:spPr bwMode="auto">
                          <a:xfrm>
                            <a:off x="0" y="0"/>
                            <a:ext cx="953906" cy="1024048"/>
                          </a:xfrm>
                          <a:prstGeom prst="rect">
                            <a:avLst/>
                          </a:prstGeom>
                          <a:noFill/>
                          <a:ln w="9525">
                            <a:noFill/>
                            <a:miter lim="800000"/>
                            <a:headEnd/>
                            <a:tailEnd/>
                          </a:ln>
                        </pic:spPr>
                      </pic:pic>
                    </a:graphicData>
                  </a:graphic>
                </wp:inline>
              </w:drawing>
            </w:r>
          </w:p>
        </w:tc>
        <w:tc>
          <w:tcPr>
            <w:tcW w:w="2481" w:type="dxa"/>
          </w:tcPr>
          <w:p w:rsidR="0060704E" w:rsidRPr="00763A08" w:rsidRDefault="0060704E" w:rsidP="00C76E1F">
            <w:pPr>
              <w:pStyle w:val="ListParagraph"/>
              <w:ind w:left="0"/>
              <w:jc w:val="center"/>
              <w:rPr>
                <w:sz w:val="20"/>
                <w:szCs w:val="20"/>
                <w:lang w:val="en-US"/>
              </w:rPr>
            </w:pPr>
          </w:p>
        </w:tc>
      </w:tr>
      <w:tr w:rsidR="0060704E" w:rsidRPr="00763A08" w:rsidTr="00381EC5">
        <w:tc>
          <w:tcPr>
            <w:tcW w:w="2495" w:type="dxa"/>
          </w:tcPr>
          <w:p w:rsidR="0060704E" w:rsidRPr="00763A08" w:rsidRDefault="0060704E" w:rsidP="00C76E1F">
            <w:pPr>
              <w:pStyle w:val="ListParagraph"/>
              <w:ind w:left="0"/>
              <w:jc w:val="center"/>
              <w:rPr>
                <w:sz w:val="20"/>
                <w:szCs w:val="20"/>
                <w:lang w:val="en-US"/>
              </w:rPr>
            </w:pPr>
            <w:r w:rsidRPr="00763A08">
              <w:rPr>
                <w:sz w:val="20"/>
                <w:szCs w:val="20"/>
                <w:lang w:val="en-US"/>
              </w:rPr>
              <w:t>(d)</w:t>
            </w:r>
          </w:p>
        </w:tc>
        <w:tc>
          <w:tcPr>
            <w:tcW w:w="2524" w:type="dxa"/>
          </w:tcPr>
          <w:p w:rsidR="0060704E" w:rsidRPr="00763A08" w:rsidRDefault="0060704E" w:rsidP="00C76E1F">
            <w:pPr>
              <w:pStyle w:val="ListParagraph"/>
              <w:ind w:left="0"/>
              <w:jc w:val="center"/>
              <w:rPr>
                <w:sz w:val="20"/>
                <w:szCs w:val="20"/>
                <w:lang w:val="en-US"/>
              </w:rPr>
            </w:pPr>
            <w:r w:rsidRPr="00763A08">
              <w:rPr>
                <w:sz w:val="20"/>
                <w:szCs w:val="20"/>
                <w:lang w:val="en-US"/>
              </w:rPr>
              <w:t>(e)</w:t>
            </w:r>
          </w:p>
        </w:tc>
        <w:tc>
          <w:tcPr>
            <w:tcW w:w="2481" w:type="dxa"/>
          </w:tcPr>
          <w:p w:rsidR="0060704E" w:rsidRPr="00763A08" w:rsidRDefault="0060704E" w:rsidP="00C76E1F">
            <w:pPr>
              <w:pStyle w:val="ListParagraph"/>
              <w:ind w:left="0"/>
              <w:jc w:val="center"/>
              <w:rPr>
                <w:sz w:val="20"/>
                <w:szCs w:val="20"/>
                <w:lang w:val="en-US"/>
              </w:rPr>
            </w:pPr>
          </w:p>
        </w:tc>
      </w:tr>
    </w:tbl>
    <w:p w:rsidR="0060704E" w:rsidRPr="0060704E" w:rsidRDefault="0060704E" w:rsidP="0060704E">
      <w:pPr>
        <w:rPr>
          <w:lang w:val="en-US"/>
        </w:rPr>
      </w:pPr>
    </w:p>
    <w:p w:rsidR="00A805F1" w:rsidRDefault="0060704E" w:rsidP="0060704E">
      <w:pPr>
        <w:pStyle w:val="Paragraph"/>
        <w:jc w:val="center"/>
        <w:rPr>
          <w:sz w:val="20"/>
        </w:rPr>
      </w:pPr>
      <w:r w:rsidRPr="0060704E">
        <w:rPr>
          <w:sz w:val="20"/>
        </w:rPr>
        <w:t>Gambar</w:t>
      </w:r>
      <w:r w:rsidR="005B3647">
        <w:rPr>
          <w:sz w:val="20"/>
        </w:rPr>
        <w:t xml:space="preserve"> 3</w:t>
      </w:r>
      <w:r w:rsidRPr="0060704E">
        <w:rPr>
          <w:sz w:val="20"/>
        </w:rPr>
        <w:t>. Antropometri Kepala</w:t>
      </w:r>
      <w:r w:rsidR="00F07734">
        <w:rPr>
          <w:sz w:val="20"/>
        </w:rPr>
        <w:t xml:space="preserve"> </w:t>
      </w:r>
    </w:p>
    <w:p w:rsidR="00C76E1F" w:rsidRPr="00F0787D" w:rsidRDefault="00A805F1" w:rsidP="0060704E">
      <w:pPr>
        <w:pStyle w:val="Paragraph"/>
        <w:jc w:val="center"/>
        <w:rPr>
          <w:sz w:val="20"/>
          <w:lang w:val="id-ID"/>
        </w:rPr>
      </w:pPr>
      <w:r>
        <w:rPr>
          <w:sz w:val="20"/>
        </w:rPr>
        <w:t>(</w:t>
      </w:r>
      <w:r w:rsidR="00DB6FF3">
        <w:rPr>
          <w:sz w:val="20"/>
        </w:rPr>
        <w:t>S</w:t>
      </w:r>
      <w:r w:rsidR="00C2750D">
        <w:rPr>
          <w:sz w:val="20"/>
        </w:rPr>
        <w:t xml:space="preserve">umber : </w:t>
      </w:r>
      <w:r>
        <w:rPr>
          <w:sz w:val="20"/>
        </w:rPr>
        <w:t>Human Factors Design Handbook )</w:t>
      </w:r>
      <w:r w:rsidR="00F0787D">
        <w:rPr>
          <w:sz w:val="20"/>
          <w:lang w:val="id-ID"/>
        </w:rPr>
        <w:t>[11]</w:t>
      </w:r>
    </w:p>
    <w:p w:rsidR="0060704E" w:rsidRDefault="0060704E" w:rsidP="002D35B3">
      <w:pPr>
        <w:pStyle w:val="Paragraph"/>
      </w:pPr>
    </w:p>
    <w:p w:rsidR="00C84AB1" w:rsidRDefault="003E7E87" w:rsidP="00F07734">
      <w:pPr>
        <w:pStyle w:val="Paragraph"/>
      </w:pPr>
      <w:r>
        <w:t>Tabel</w:t>
      </w:r>
      <w:r>
        <w:rPr>
          <w:lang w:val="id-ID"/>
        </w:rPr>
        <w:t xml:space="preserve"> </w:t>
      </w:r>
      <w:r w:rsidR="00C2750D">
        <w:t>2</w:t>
      </w:r>
      <w:r w:rsidR="00F07734">
        <w:t xml:space="preserve"> menunjukkan d</w:t>
      </w:r>
      <w:r w:rsidR="00001224">
        <w:t xml:space="preserve">ata persentile antropometri kepala </w:t>
      </w:r>
      <w:r w:rsidR="00F07734">
        <w:t xml:space="preserve">yang dapat </w:t>
      </w:r>
      <w:r w:rsidR="00001224">
        <w:t xml:space="preserve">digunakan sebagai data ukuran </w:t>
      </w:r>
      <w:r w:rsidR="00771785" w:rsidRPr="00D20B31">
        <w:rPr>
          <w:i/>
        </w:rPr>
        <w:t>face shield</w:t>
      </w:r>
      <w:r w:rsidR="00001224">
        <w:t xml:space="preserve"> yang </w:t>
      </w:r>
      <w:r w:rsidR="00001224" w:rsidRPr="00D20B31">
        <w:rPr>
          <w:i/>
        </w:rPr>
        <w:t>ergonomic</w:t>
      </w:r>
      <w:r w:rsidR="00001224">
        <w:t xml:space="preserve">. </w:t>
      </w:r>
    </w:p>
    <w:p w:rsidR="00F07734" w:rsidRDefault="00F07734" w:rsidP="00F07734">
      <w:pPr>
        <w:pStyle w:val="Paragraph"/>
      </w:pPr>
    </w:p>
    <w:p w:rsidR="00001224" w:rsidRPr="00604B5D" w:rsidRDefault="00C2750D" w:rsidP="00604B5D">
      <w:pPr>
        <w:pStyle w:val="Paragraph"/>
        <w:spacing w:after="120"/>
        <w:jc w:val="center"/>
        <w:rPr>
          <w:sz w:val="20"/>
        </w:rPr>
      </w:pPr>
      <w:r>
        <w:rPr>
          <w:sz w:val="20"/>
        </w:rPr>
        <w:t>Tabel 2</w:t>
      </w:r>
      <w:r w:rsidR="00001224" w:rsidRPr="00604B5D">
        <w:rPr>
          <w:sz w:val="20"/>
        </w:rPr>
        <w:t>. Data Persentile Antropometri Kepala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2409"/>
        <w:gridCol w:w="110"/>
        <w:gridCol w:w="1420"/>
        <w:gridCol w:w="110"/>
        <w:gridCol w:w="1420"/>
        <w:gridCol w:w="110"/>
        <w:gridCol w:w="1499"/>
      </w:tblGrid>
      <w:tr w:rsidR="00001224" w:rsidRPr="00604B5D" w:rsidTr="00604B5D">
        <w:trPr>
          <w:jc w:val="center"/>
        </w:trPr>
        <w:tc>
          <w:tcPr>
            <w:tcW w:w="510" w:type="dxa"/>
            <w:tcBorders>
              <w:top w:val="single" w:sz="4" w:space="0" w:color="auto"/>
              <w:left w:val="nil"/>
              <w:bottom w:val="single" w:sz="4" w:space="0" w:color="auto"/>
              <w:right w:val="nil"/>
            </w:tcBorders>
            <w:shd w:val="clear" w:color="auto" w:fill="auto"/>
          </w:tcPr>
          <w:p w:rsidR="00001224" w:rsidRPr="00604B5D" w:rsidRDefault="00001224" w:rsidP="00001224">
            <w:pPr>
              <w:jc w:val="center"/>
              <w:rPr>
                <w:b/>
                <w:sz w:val="20"/>
                <w:szCs w:val="20"/>
              </w:rPr>
            </w:pPr>
            <w:r w:rsidRPr="00604B5D">
              <w:rPr>
                <w:b/>
                <w:sz w:val="20"/>
                <w:szCs w:val="20"/>
              </w:rPr>
              <w:t>No</w:t>
            </w:r>
          </w:p>
        </w:tc>
        <w:tc>
          <w:tcPr>
            <w:tcW w:w="2409" w:type="dxa"/>
            <w:tcBorders>
              <w:top w:val="single" w:sz="4" w:space="0" w:color="auto"/>
              <w:left w:val="nil"/>
              <w:bottom w:val="single" w:sz="4" w:space="0" w:color="auto"/>
              <w:right w:val="nil"/>
            </w:tcBorders>
            <w:shd w:val="clear" w:color="auto" w:fill="auto"/>
          </w:tcPr>
          <w:p w:rsidR="00001224" w:rsidRPr="00604B5D" w:rsidRDefault="00001224" w:rsidP="00001224">
            <w:pPr>
              <w:jc w:val="center"/>
              <w:rPr>
                <w:b/>
                <w:sz w:val="20"/>
                <w:szCs w:val="20"/>
              </w:rPr>
            </w:pPr>
            <w:r w:rsidRPr="00604B5D">
              <w:rPr>
                <w:b/>
                <w:sz w:val="20"/>
                <w:szCs w:val="20"/>
              </w:rPr>
              <w:t>Dimensi</w:t>
            </w:r>
          </w:p>
        </w:tc>
        <w:tc>
          <w:tcPr>
            <w:tcW w:w="1530" w:type="dxa"/>
            <w:gridSpan w:val="2"/>
            <w:tcBorders>
              <w:top w:val="single" w:sz="4" w:space="0" w:color="auto"/>
              <w:left w:val="nil"/>
              <w:bottom w:val="single" w:sz="4" w:space="0" w:color="auto"/>
              <w:right w:val="nil"/>
            </w:tcBorders>
            <w:shd w:val="clear" w:color="auto" w:fill="auto"/>
          </w:tcPr>
          <w:p w:rsidR="00001224" w:rsidRPr="00604B5D" w:rsidRDefault="00604B5D" w:rsidP="00001224">
            <w:pPr>
              <w:jc w:val="center"/>
              <w:rPr>
                <w:b/>
                <w:sz w:val="20"/>
                <w:szCs w:val="20"/>
              </w:rPr>
            </w:pPr>
            <w:r>
              <w:rPr>
                <w:b/>
                <w:sz w:val="20"/>
                <w:szCs w:val="20"/>
                <w:lang w:val="en-US"/>
              </w:rPr>
              <w:t xml:space="preserve">Persentile </w:t>
            </w:r>
            <w:r w:rsidR="00001224" w:rsidRPr="00604B5D">
              <w:rPr>
                <w:b/>
                <w:sz w:val="20"/>
                <w:szCs w:val="20"/>
              </w:rPr>
              <w:t>5 th</w:t>
            </w:r>
          </w:p>
        </w:tc>
        <w:tc>
          <w:tcPr>
            <w:tcW w:w="1530" w:type="dxa"/>
            <w:gridSpan w:val="2"/>
            <w:tcBorders>
              <w:top w:val="single" w:sz="4" w:space="0" w:color="auto"/>
              <w:left w:val="nil"/>
              <w:bottom w:val="single" w:sz="4" w:space="0" w:color="auto"/>
              <w:right w:val="nil"/>
            </w:tcBorders>
            <w:shd w:val="clear" w:color="auto" w:fill="auto"/>
          </w:tcPr>
          <w:p w:rsidR="00001224" w:rsidRPr="00604B5D" w:rsidRDefault="00604B5D" w:rsidP="00001224">
            <w:pPr>
              <w:jc w:val="center"/>
              <w:rPr>
                <w:b/>
                <w:sz w:val="20"/>
                <w:szCs w:val="20"/>
              </w:rPr>
            </w:pPr>
            <w:r>
              <w:rPr>
                <w:b/>
                <w:sz w:val="20"/>
                <w:szCs w:val="20"/>
                <w:lang w:val="en-US"/>
              </w:rPr>
              <w:t>Persentile</w:t>
            </w:r>
            <w:r w:rsidRPr="00604B5D">
              <w:rPr>
                <w:b/>
                <w:sz w:val="20"/>
                <w:szCs w:val="20"/>
              </w:rPr>
              <w:t xml:space="preserve"> </w:t>
            </w:r>
            <w:r w:rsidR="00001224" w:rsidRPr="00604B5D">
              <w:rPr>
                <w:b/>
                <w:sz w:val="20"/>
                <w:szCs w:val="20"/>
              </w:rPr>
              <w:t>50 th</w:t>
            </w:r>
          </w:p>
        </w:tc>
        <w:tc>
          <w:tcPr>
            <w:tcW w:w="1609" w:type="dxa"/>
            <w:gridSpan w:val="2"/>
            <w:tcBorders>
              <w:top w:val="single" w:sz="4" w:space="0" w:color="auto"/>
              <w:left w:val="nil"/>
              <w:bottom w:val="single" w:sz="4" w:space="0" w:color="auto"/>
              <w:right w:val="nil"/>
            </w:tcBorders>
            <w:shd w:val="clear" w:color="auto" w:fill="auto"/>
          </w:tcPr>
          <w:p w:rsidR="00001224" w:rsidRPr="00604B5D" w:rsidRDefault="00604B5D" w:rsidP="00001224">
            <w:pPr>
              <w:jc w:val="center"/>
              <w:rPr>
                <w:b/>
                <w:sz w:val="20"/>
                <w:szCs w:val="20"/>
              </w:rPr>
            </w:pPr>
            <w:r>
              <w:rPr>
                <w:b/>
                <w:sz w:val="20"/>
                <w:szCs w:val="20"/>
                <w:lang w:val="en-US"/>
              </w:rPr>
              <w:t>Persentile</w:t>
            </w:r>
            <w:r w:rsidRPr="00604B5D">
              <w:rPr>
                <w:b/>
                <w:sz w:val="20"/>
                <w:szCs w:val="20"/>
              </w:rPr>
              <w:t xml:space="preserve"> </w:t>
            </w:r>
            <w:r w:rsidR="00001224" w:rsidRPr="00604B5D">
              <w:rPr>
                <w:b/>
                <w:sz w:val="20"/>
                <w:szCs w:val="20"/>
              </w:rPr>
              <w:t>95 th</w:t>
            </w:r>
          </w:p>
        </w:tc>
      </w:tr>
      <w:tr w:rsidR="00001224" w:rsidRPr="00604B5D" w:rsidTr="00604B5D">
        <w:trPr>
          <w:jc w:val="center"/>
        </w:trPr>
        <w:tc>
          <w:tcPr>
            <w:tcW w:w="510" w:type="dxa"/>
            <w:tcBorders>
              <w:top w:val="single" w:sz="4" w:space="0" w:color="auto"/>
              <w:left w:val="nil"/>
              <w:bottom w:val="nil"/>
              <w:right w:val="nil"/>
            </w:tcBorders>
          </w:tcPr>
          <w:p w:rsidR="00001224" w:rsidRPr="00604B5D" w:rsidRDefault="00001224" w:rsidP="00CA229F">
            <w:pPr>
              <w:rPr>
                <w:sz w:val="20"/>
                <w:szCs w:val="20"/>
              </w:rPr>
            </w:pPr>
            <w:r w:rsidRPr="00604B5D">
              <w:rPr>
                <w:sz w:val="20"/>
                <w:szCs w:val="20"/>
              </w:rPr>
              <w:t>1</w:t>
            </w:r>
          </w:p>
        </w:tc>
        <w:tc>
          <w:tcPr>
            <w:tcW w:w="2519" w:type="dxa"/>
            <w:gridSpan w:val="2"/>
            <w:tcBorders>
              <w:top w:val="single" w:sz="4" w:space="0" w:color="auto"/>
              <w:left w:val="nil"/>
              <w:bottom w:val="nil"/>
              <w:right w:val="nil"/>
            </w:tcBorders>
          </w:tcPr>
          <w:p w:rsidR="00001224" w:rsidRPr="00604B5D" w:rsidRDefault="00001224" w:rsidP="00CA229F">
            <w:pPr>
              <w:rPr>
                <w:sz w:val="20"/>
                <w:szCs w:val="20"/>
              </w:rPr>
            </w:pPr>
            <w:r w:rsidRPr="00604B5D">
              <w:rPr>
                <w:sz w:val="20"/>
                <w:szCs w:val="20"/>
              </w:rPr>
              <w:t>Panjang kepala</w:t>
            </w:r>
          </w:p>
        </w:tc>
        <w:tc>
          <w:tcPr>
            <w:tcW w:w="1530" w:type="dxa"/>
            <w:gridSpan w:val="2"/>
            <w:tcBorders>
              <w:top w:val="single" w:sz="4" w:space="0" w:color="auto"/>
              <w:left w:val="nil"/>
              <w:bottom w:val="nil"/>
              <w:right w:val="nil"/>
            </w:tcBorders>
          </w:tcPr>
          <w:p w:rsidR="00001224" w:rsidRPr="00604B5D" w:rsidRDefault="00001224" w:rsidP="00001224">
            <w:pPr>
              <w:jc w:val="center"/>
              <w:rPr>
                <w:sz w:val="20"/>
                <w:szCs w:val="20"/>
              </w:rPr>
            </w:pPr>
            <w:r w:rsidRPr="00604B5D">
              <w:rPr>
                <w:rFonts w:eastAsia="Times New Roman"/>
                <w:sz w:val="20"/>
                <w:szCs w:val="20"/>
              </w:rPr>
              <w:t>15.83</w:t>
            </w:r>
          </w:p>
        </w:tc>
        <w:tc>
          <w:tcPr>
            <w:tcW w:w="1530" w:type="dxa"/>
            <w:gridSpan w:val="2"/>
            <w:tcBorders>
              <w:top w:val="single" w:sz="4" w:space="0" w:color="auto"/>
              <w:left w:val="nil"/>
              <w:bottom w:val="nil"/>
              <w:right w:val="nil"/>
            </w:tcBorders>
          </w:tcPr>
          <w:p w:rsidR="00001224" w:rsidRPr="00604B5D" w:rsidRDefault="00001224" w:rsidP="00001224">
            <w:pPr>
              <w:jc w:val="center"/>
              <w:rPr>
                <w:sz w:val="20"/>
                <w:szCs w:val="20"/>
              </w:rPr>
            </w:pPr>
            <w:r w:rsidRPr="00604B5D">
              <w:rPr>
                <w:rFonts w:eastAsia="Times New Roman"/>
                <w:sz w:val="20"/>
                <w:szCs w:val="20"/>
              </w:rPr>
              <w:t>16.68</w:t>
            </w:r>
          </w:p>
        </w:tc>
        <w:tc>
          <w:tcPr>
            <w:tcW w:w="1499" w:type="dxa"/>
            <w:tcBorders>
              <w:top w:val="single" w:sz="4" w:space="0" w:color="auto"/>
              <w:left w:val="nil"/>
              <w:bottom w:val="nil"/>
              <w:right w:val="nil"/>
            </w:tcBorders>
          </w:tcPr>
          <w:p w:rsidR="00001224" w:rsidRPr="00604B5D" w:rsidRDefault="00001224" w:rsidP="00001224">
            <w:pPr>
              <w:jc w:val="center"/>
              <w:rPr>
                <w:sz w:val="20"/>
                <w:szCs w:val="20"/>
              </w:rPr>
            </w:pPr>
            <w:r w:rsidRPr="00604B5D">
              <w:rPr>
                <w:rFonts w:eastAsia="Times New Roman"/>
                <w:sz w:val="20"/>
                <w:szCs w:val="20"/>
              </w:rPr>
              <w:t>17.52</w:t>
            </w:r>
          </w:p>
        </w:tc>
      </w:tr>
      <w:tr w:rsidR="00001224" w:rsidRPr="00604B5D" w:rsidTr="00604B5D">
        <w:trPr>
          <w:jc w:val="center"/>
        </w:trPr>
        <w:tc>
          <w:tcPr>
            <w:tcW w:w="510" w:type="dxa"/>
            <w:tcBorders>
              <w:top w:val="nil"/>
              <w:left w:val="nil"/>
              <w:bottom w:val="nil"/>
              <w:right w:val="nil"/>
            </w:tcBorders>
          </w:tcPr>
          <w:p w:rsidR="00001224" w:rsidRPr="00604B5D" w:rsidRDefault="00001224" w:rsidP="00CA229F">
            <w:pPr>
              <w:rPr>
                <w:sz w:val="20"/>
                <w:szCs w:val="20"/>
              </w:rPr>
            </w:pPr>
            <w:r w:rsidRPr="00604B5D">
              <w:rPr>
                <w:sz w:val="20"/>
                <w:szCs w:val="20"/>
              </w:rPr>
              <w:t>2</w:t>
            </w:r>
          </w:p>
        </w:tc>
        <w:tc>
          <w:tcPr>
            <w:tcW w:w="2519" w:type="dxa"/>
            <w:gridSpan w:val="2"/>
            <w:tcBorders>
              <w:top w:val="nil"/>
              <w:left w:val="nil"/>
              <w:bottom w:val="nil"/>
              <w:right w:val="nil"/>
            </w:tcBorders>
          </w:tcPr>
          <w:p w:rsidR="00001224" w:rsidRPr="00604B5D" w:rsidRDefault="00001224" w:rsidP="00CA229F">
            <w:pPr>
              <w:rPr>
                <w:sz w:val="20"/>
                <w:szCs w:val="20"/>
              </w:rPr>
            </w:pPr>
            <w:r w:rsidRPr="00604B5D">
              <w:rPr>
                <w:sz w:val="20"/>
                <w:szCs w:val="20"/>
              </w:rPr>
              <w:t>Lebar kepala</w:t>
            </w:r>
          </w:p>
        </w:tc>
        <w:tc>
          <w:tcPr>
            <w:tcW w:w="1530" w:type="dxa"/>
            <w:gridSpan w:val="2"/>
            <w:tcBorders>
              <w:top w:val="nil"/>
              <w:left w:val="nil"/>
              <w:bottom w:val="nil"/>
              <w:right w:val="nil"/>
            </w:tcBorders>
          </w:tcPr>
          <w:p w:rsidR="00001224" w:rsidRPr="00604B5D" w:rsidRDefault="00001224" w:rsidP="00001224">
            <w:pPr>
              <w:jc w:val="center"/>
              <w:rPr>
                <w:sz w:val="20"/>
                <w:szCs w:val="20"/>
              </w:rPr>
            </w:pPr>
            <w:r w:rsidRPr="00604B5D">
              <w:rPr>
                <w:rFonts w:eastAsia="Times New Roman"/>
                <w:sz w:val="20"/>
                <w:szCs w:val="20"/>
              </w:rPr>
              <w:t>16.33</w:t>
            </w:r>
          </w:p>
        </w:tc>
        <w:tc>
          <w:tcPr>
            <w:tcW w:w="1530" w:type="dxa"/>
            <w:gridSpan w:val="2"/>
            <w:tcBorders>
              <w:top w:val="nil"/>
              <w:left w:val="nil"/>
              <w:bottom w:val="nil"/>
              <w:right w:val="nil"/>
            </w:tcBorders>
          </w:tcPr>
          <w:p w:rsidR="00001224" w:rsidRPr="00604B5D" w:rsidRDefault="00001224" w:rsidP="00001224">
            <w:pPr>
              <w:jc w:val="center"/>
              <w:rPr>
                <w:sz w:val="20"/>
                <w:szCs w:val="20"/>
              </w:rPr>
            </w:pPr>
            <w:r w:rsidRPr="00604B5D">
              <w:rPr>
                <w:rFonts w:eastAsia="Times New Roman"/>
                <w:sz w:val="20"/>
                <w:szCs w:val="20"/>
              </w:rPr>
              <w:t>17.29</w:t>
            </w:r>
          </w:p>
        </w:tc>
        <w:tc>
          <w:tcPr>
            <w:tcW w:w="1499" w:type="dxa"/>
            <w:tcBorders>
              <w:top w:val="nil"/>
              <w:left w:val="nil"/>
              <w:bottom w:val="nil"/>
              <w:right w:val="nil"/>
            </w:tcBorders>
          </w:tcPr>
          <w:p w:rsidR="00001224" w:rsidRPr="00604B5D" w:rsidRDefault="00001224" w:rsidP="00001224">
            <w:pPr>
              <w:jc w:val="center"/>
              <w:rPr>
                <w:sz w:val="20"/>
                <w:szCs w:val="20"/>
              </w:rPr>
            </w:pPr>
            <w:r w:rsidRPr="00604B5D">
              <w:rPr>
                <w:rFonts w:eastAsia="Times New Roman"/>
                <w:sz w:val="20"/>
                <w:szCs w:val="20"/>
              </w:rPr>
              <w:t>18.25</w:t>
            </w:r>
          </w:p>
        </w:tc>
      </w:tr>
      <w:tr w:rsidR="00001224" w:rsidRPr="00604B5D" w:rsidTr="00604B5D">
        <w:trPr>
          <w:jc w:val="center"/>
        </w:trPr>
        <w:tc>
          <w:tcPr>
            <w:tcW w:w="510" w:type="dxa"/>
            <w:tcBorders>
              <w:top w:val="nil"/>
              <w:left w:val="nil"/>
              <w:bottom w:val="nil"/>
              <w:right w:val="nil"/>
            </w:tcBorders>
          </w:tcPr>
          <w:p w:rsidR="00001224" w:rsidRPr="00604B5D" w:rsidRDefault="00001224" w:rsidP="00CA229F">
            <w:pPr>
              <w:rPr>
                <w:sz w:val="20"/>
                <w:szCs w:val="20"/>
              </w:rPr>
            </w:pPr>
            <w:r w:rsidRPr="00604B5D">
              <w:rPr>
                <w:sz w:val="20"/>
                <w:szCs w:val="20"/>
              </w:rPr>
              <w:t>3</w:t>
            </w:r>
          </w:p>
        </w:tc>
        <w:tc>
          <w:tcPr>
            <w:tcW w:w="2519" w:type="dxa"/>
            <w:gridSpan w:val="2"/>
            <w:tcBorders>
              <w:top w:val="nil"/>
              <w:left w:val="nil"/>
              <w:bottom w:val="nil"/>
              <w:right w:val="nil"/>
            </w:tcBorders>
          </w:tcPr>
          <w:p w:rsidR="00001224" w:rsidRPr="00604B5D" w:rsidRDefault="00001224" w:rsidP="00CA229F">
            <w:pPr>
              <w:rPr>
                <w:sz w:val="20"/>
                <w:szCs w:val="20"/>
              </w:rPr>
            </w:pPr>
            <w:r w:rsidRPr="00604B5D">
              <w:rPr>
                <w:sz w:val="20"/>
                <w:szCs w:val="20"/>
              </w:rPr>
              <w:t>Lingkar kepala</w:t>
            </w:r>
          </w:p>
        </w:tc>
        <w:tc>
          <w:tcPr>
            <w:tcW w:w="1530" w:type="dxa"/>
            <w:gridSpan w:val="2"/>
            <w:tcBorders>
              <w:top w:val="nil"/>
              <w:left w:val="nil"/>
              <w:bottom w:val="nil"/>
              <w:right w:val="nil"/>
            </w:tcBorders>
          </w:tcPr>
          <w:p w:rsidR="00001224" w:rsidRPr="00604B5D" w:rsidRDefault="00001224" w:rsidP="00001224">
            <w:pPr>
              <w:jc w:val="center"/>
              <w:rPr>
                <w:sz w:val="20"/>
                <w:szCs w:val="20"/>
              </w:rPr>
            </w:pPr>
            <w:r w:rsidRPr="00604B5D">
              <w:rPr>
                <w:sz w:val="20"/>
                <w:szCs w:val="20"/>
              </w:rPr>
              <w:t>53,40</w:t>
            </w:r>
          </w:p>
        </w:tc>
        <w:tc>
          <w:tcPr>
            <w:tcW w:w="1530" w:type="dxa"/>
            <w:gridSpan w:val="2"/>
            <w:tcBorders>
              <w:top w:val="nil"/>
              <w:left w:val="nil"/>
              <w:bottom w:val="nil"/>
              <w:right w:val="nil"/>
            </w:tcBorders>
          </w:tcPr>
          <w:p w:rsidR="00001224" w:rsidRPr="00604B5D" w:rsidRDefault="00001224" w:rsidP="00001224">
            <w:pPr>
              <w:jc w:val="center"/>
              <w:rPr>
                <w:sz w:val="20"/>
                <w:szCs w:val="20"/>
              </w:rPr>
            </w:pPr>
            <w:r w:rsidRPr="00604B5D">
              <w:rPr>
                <w:sz w:val="20"/>
                <w:szCs w:val="20"/>
              </w:rPr>
              <w:t>55,10</w:t>
            </w:r>
          </w:p>
        </w:tc>
        <w:tc>
          <w:tcPr>
            <w:tcW w:w="1499" w:type="dxa"/>
            <w:tcBorders>
              <w:top w:val="nil"/>
              <w:left w:val="nil"/>
              <w:bottom w:val="nil"/>
              <w:right w:val="nil"/>
            </w:tcBorders>
          </w:tcPr>
          <w:p w:rsidR="00001224" w:rsidRPr="00604B5D" w:rsidRDefault="00001224" w:rsidP="00001224">
            <w:pPr>
              <w:jc w:val="center"/>
              <w:rPr>
                <w:sz w:val="20"/>
                <w:szCs w:val="20"/>
              </w:rPr>
            </w:pPr>
            <w:r w:rsidRPr="00604B5D">
              <w:rPr>
                <w:sz w:val="20"/>
                <w:szCs w:val="20"/>
              </w:rPr>
              <w:t>56,80</w:t>
            </w:r>
          </w:p>
        </w:tc>
      </w:tr>
      <w:tr w:rsidR="00001224" w:rsidRPr="00604B5D" w:rsidTr="00CD39ED">
        <w:trPr>
          <w:jc w:val="center"/>
        </w:trPr>
        <w:tc>
          <w:tcPr>
            <w:tcW w:w="510" w:type="dxa"/>
            <w:tcBorders>
              <w:top w:val="nil"/>
              <w:left w:val="nil"/>
              <w:bottom w:val="nil"/>
              <w:right w:val="nil"/>
            </w:tcBorders>
          </w:tcPr>
          <w:p w:rsidR="00001224" w:rsidRPr="00604B5D" w:rsidRDefault="00001224" w:rsidP="00CA229F">
            <w:pPr>
              <w:rPr>
                <w:sz w:val="20"/>
                <w:szCs w:val="20"/>
              </w:rPr>
            </w:pPr>
            <w:r w:rsidRPr="00604B5D">
              <w:rPr>
                <w:sz w:val="20"/>
                <w:szCs w:val="20"/>
              </w:rPr>
              <w:t>4</w:t>
            </w:r>
          </w:p>
        </w:tc>
        <w:tc>
          <w:tcPr>
            <w:tcW w:w="2519" w:type="dxa"/>
            <w:gridSpan w:val="2"/>
            <w:tcBorders>
              <w:top w:val="nil"/>
              <w:left w:val="nil"/>
              <w:bottom w:val="nil"/>
              <w:right w:val="nil"/>
            </w:tcBorders>
          </w:tcPr>
          <w:p w:rsidR="00001224" w:rsidRPr="00604B5D" w:rsidRDefault="00001224" w:rsidP="00CA229F">
            <w:pPr>
              <w:rPr>
                <w:sz w:val="20"/>
                <w:szCs w:val="20"/>
              </w:rPr>
            </w:pPr>
            <w:r w:rsidRPr="00604B5D">
              <w:rPr>
                <w:sz w:val="20"/>
                <w:szCs w:val="20"/>
              </w:rPr>
              <w:t>Tinggi kepala</w:t>
            </w:r>
          </w:p>
        </w:tc>
        <w:tc>
          <w:tcPr>
            <w:tcW w:w="1530" w:type="dxa"/>
            <w:gridSpan w:val="2"/>
            <w:tcBorders>
              <w:top w:val="nil"/>
              <w:left w:val="nil"/>
              <w:bottom w:val="nil"/>
              <w:right w:val="nil"/>
            </w:tcBorders>
          </w:tcPr>
          <w:p w:rsidR="00001224" w:rsidRPr="00604B5D" w:rsidRDefault="00001224" w:rsidP="00001224">
            <w:pPr>
              <w:jc w:val="center"/>
              <w:rPr>
                <w:sz w:val="20"/>
                <w:szCs w:val="20"/>
              </w:rPr>
            </w:pPr>
            <w:r w:rsidRPr="00604B5D">
              <w:rPr>
                <w:sz w:val="20"/>
                <w:szCs w:val="20"/>
              </w:rPr>
              <w:t>15,63</w:t>
            </w:r>
          </w:p>
        </w:tc>
        <w:tc>
          <w:tcPr>
            <w:tcW w:w="1530" w:type="dxa"/>
            <w:gridSpan w:val="2"/>
            <w:tcBorders>
              <w:top w:val="nil"/>
              <w:left w:val="nil"/>
              <w:bottom w:val="nil"/>
              <w:right w:val="nil"/>
            </w:tcBorders>
          </w:tcPr>
          <w:p w:rsidR="00001224" w:rsidRPr="00604B5D" w:rsidRDefault="00001224" w:rsidP="00001224">
            <w:pPr>
              <w:jc w:val="center"/>
              <w:rPr>
                <w:sz w:val="20"/>
                <w:szCs w:val="20"/>
              </w:rPr>
            </w:pPr>
            <w:r w:rsidRPr="00604B5D">
              <w:rPr>
                <w:sz w:val="20"/>
                <w:szCs w:val="20"/>
              </w:rPr>
              <w:t>17,40</w:t>
            </w:r>
          </w:p>
        </w:tc>
        <w:tc>
          <w:tcPr>
            <w:tcW w:w="1499" w:type="dxa"/>
            <w:tcBorders>
              <w:top w:val="nil"/>
              <w:left w:val="nil"/>
              <w:bottom w:val="nil"/>
              <w:right w:val="nil"/>
            </w:tcBorders>
          </w:tcPr>
          <w:p w:rsidR="00001224" w:rsidRPr="00604B5D" w:rsidRDefault="00001224" w:rsidP="00001224">
            <w:pPr>
              <w:jc w:val="center"/>
              <w:rPr>
                <w:sz w:val="20"/>
                <w:szCs w:val="20"/>
              </w:rPr>
            </w:pPr>
            <w:r w:rsidRPr="00604B5D">
              <w:rPr>
                <w:sz w:val="20"/>
                <w:szCs w:val="20"/>
              </w:rPr>
              <w:t>25,90</w:t>
            </w:r>
          </w:p>
        </w:tc>
      </w:tr>
      <w:tr w:rsidR="00001224" w:rsidRPr="00604B5D" w:rsidTr="00CD39ED">
        <w:trPr>
          <w:jc w:val="center"/>
        </w:trPr>
        <w:tc>
          <w:tcPr>
            <w:tcW w:w="510" w:type="dxa"/>
            <w:tcBorders>
              <w:top w:val="nil"/>
              <w:left w:val="nil"/>
              <w:bottom w:val="single" w:sz="4" w:space="0" w:color="auto"/>
              <w:right w:val="nil"/>
            </w:tcBorders>
          </w:tcPr>
          <w:p w:rsidR="00001224" w:rsidRPr="00604B5D" w:rsidRDefault="00001224" w:rsidP="00CA229F">
            <w:pPr>
              <w:rPr>
                <w:sz w:val="20"/>
                <w:szCs w:val="20"/>
              </w:rPr>
            </w:pPr>
            <w:r w:rsidRPr="00604B5D">
              <w:rPr>
                <w:sz w:val="20"/>
                <w:szCs w:val="20"/>
              </w:rPr>
              <w:t>5</w:t>
            </w:r>
          </w:p>
        </w:tc>
        <w:tc>
          <w:tcPr>
            <w:tcW w:w="2519" w:type="dxa"/>
            <w:gridSpan w:val="2"/>
            <w:tcBorders>
              <w:top w:val="nil"/>
              <w:left w:val="nil"/>
              <w:bottom w:val="single" w:sz="4" w:space="0" w:color="auto"/>
              <w:right w:val="nil"/>
            </w:tcBorders>
          </w:tcPr>
          <w:p w:rsidR="00001224" w:rsidRPr="00604B5D" w:rsidRDefault="00001224" w:rsidP="00CA229F">
            <w:pPr>
              <w:rPr>
                <w:sz w:val="20"/>
                <w:szCs w:val="20"/>
              </w:rPr>
            </w:pPr>
            <w:r w:rsidRPr="00604B5D">
              <w:rPr>
                <w:sz w:val="20"/>
                <w:szCs w:val="20"/>
              </w:rPr>
              <w:t>Tinggi Mata ke kepala</w:t>
            </w:r>
          </w:p>
        </w:tc>
        <w:tc>
          <w:tcPr>
            <w:tcW w:w="1530" w:type="dxa"/>
            <w:gridSpan w:val="2"/>
            <w:tcBorders>
              <w:top w:val="nil"/>
              <w:left w:val="nil"/>
              <w:bottom w:val="single" w:sz="4" w:space="0" w:color="auto"/>
              <w:right w:val="nil"/>
            </w:tcBorders>
          </w:tcPr>
          <w:p w:rsidR="00001224" w:rsidRPr="003B0F53" w:rsidRDefault="003B0F53" w:rsidP="00001224">
            <w:pPr>
              <w:jc w:val="center"/>
              <w:rPr>
                <w:sz w:val="20"/>
                <w:szCs w:val="20"/>
                <w:lang w:val="en-US"/>
              </w:rPr>
            </w:pPr>
            <w:r>
              <w:rPr>
                <w:sz w:val="20"/>
                <w:szCs w:val="20"/>
                <w:lang w:val="en-US"/>
              </w:rPr>
              <w:t>16,00</w:t>
            </w:r>
          </w:p>
        </w:tc>
        <w:tc>
          <w:tcPr>
            <w:tcW w:w="1530" w:type="dxa"/>
            <w:gridSpan w:val="2"/>
            <w:tcBorders>
              <w:top w:val="nil"/>
              <w:left w:val="nil"/>
              <w:bottom w:val="single" w:sz="4" w:space="0" w:color="auto"/>
              <w:right w:val="nil"/>
            </w:tcBorders>
          </w:tcPr>
          <w:p w:rsidR="00001224" w:rsidRPr="003B0F53" w:rsidRDefault="003B0F53" w:rsidP="00001224">
            <w:pPr>
              <w:jc w:val="center"/>
              <w:rPr>
                <w:sz w:val="20"/>
                <w:szCs w:val="20"/>
                <w:lang w:val="en-US"/>
              </w:rPr>
            </w:pPr>
            <w:r>
              <w:rPr>
                <w:sz w:val="20"/>
                <w:szCs w:val="20"/>
                <w:lang w:val="en-US"/>
              </w:rPr>
              <w:t>19,50</w:t>
            </w:r>
          </w:p>
        </w:tc>
        <w:tc>
          <w:tcPr>
            <w:tcW w:w="1499" w:type="dxa"/>
            <w:tcBorders>
              <w:top w:val="nil"/>
              <w:left w:val="nil"/>
              <w:bottom w:val="single" w:sz="4" w:space="0" w:color="auto"/>
              <w:right w:val="nil"/>
            </w:tcBorders>
          </w:tcPr>
          <w:p w:rsidR="00001224" w:rsidRPr="003B0F53" w:rsidRDefault="003B0F53" w:rsidP="00001224">
            <w:pPr>
              <w:jc w:val="center"/>
              <w:rPr>
                <w:sz w:val="20"/>
                <w:szCs w:val="20"/>
                <w:lang w:val="en-US"/>
              </w:rPr>
            </w:pPr>
            <w:r>
              <w:rPr>
                <w:sz w:val="20"/>
                <w:szCs w:val="20"/>
                <w:lang w:val="en-US"/>
              </w:rPr>
              <w:t>23,00</w:t>
            </w:r>
          </w:p>
        </w:tc>
      </w:tr>
    </w:tbl>
    <w:p w:rsidR="00001224" w:rsidRDefault="00001224" w:rsidP="002D35B3">
      <w:pPr>
        <w:pStyle w:val="Paragraph"/>
      </w:pPr>
    </w:p>
    <w:p w:rsidR="00604B5D" w:rsidRDefault="00914F6F" w:rsidP="00914F6F">
      <w:pPr>
        <w:pStyle w:val="Paragraph"/>
        <w:ind w:firstLine="0"/>
      </w:pPr>
      <w:r>
        <w:t>Persentile</w:t>
      </w:r>
      <w:r w:rsidRPr="00914F6F">
        <w:rPr>
          <w:vertAlign w:val="superscript"/>
        </w:rPr>
        <w:t>95</w:t>
      </w:r>
      <w:r w:rsidR="003E7E87">
        <w:rPr>
          <w:vertAlign w:val="superscript"/>
          <w:lang w:val="id-ID"/>
        </w:rPr>
        <w:t>th</w:t>
      </w:r>
      <w:r>
        <w:t xml:space="preserve"> digunakan untuk ukuran </w:t>
      </w:r>
      <w:r w:rsidR="00771785" w:rsidRPr="00D20B31">
        <w:rPr>
          <w:i/>
        </w:rPr>
        <w:t>face shield</w:t>
      </w:r>
      <w:r w:rsidRPr="00D20B31">
        <w:rPr>
          <w:i/>
        </w:rPr>
        <w:t xml:space="preserve"> ergonomic</w:t>
      </w:r>
      <w:r>
        <w:t>. Hal ini dikarenakan Persentile</w:t>
      </w:r>
      <w:r w:rsidRPr="00914F6F">
        <w:rPr>
          <w:vertAlign w:val="superscript"/>
        </w:rPr>
        <w:t>95</w:t>
      </w:r>
      <w:r w:rsidR="003E7E87">
        <w:rPr>
          <w:vertAlign w:val="superscript"/>
        </w:rPr>
        <w:t xml:space="preserve">th </w:t>
      </w:r>
      <w:r>
        <w:t>dapat mewakili populasi orang dengan ukuran kepala yang besar. Sehingga orang dengan pupulasi ukuran kepala yang kecil pun dapat menggunak</w:t>
      </w:r>
      <w:r w:rsidR="00C2750D">
        <w:t xml:space="preserve">an </w:t>
      </w:r>
      <w:r w:rsidR="00771785" w:rsidRPr="00D20B31">
        <w:rPr>
          <w:i/>
        </w:rPr>
        <w:t>face shield</w:t>
      </w:r>
      <w:r w:rsidR="00C2750D">
        <w:t xml:space="preserve"> tersebut. Ta</w:t>
      </w:r>
      <w:r w:rsidR="003E7E87">
        <w:rPr>
          <w:lang w:val="id-ID"/>
        </w:rPr>
        <w:t xml:space="preserve">bel </w:t>
      </w:r>
      <w:r w:rsidR="00C2750D">
        <w:t>3</w:t>
      </w:r>
      <w:r>
        <w:t xml:space="preserve"> menunjukkan data ukuran </w:t>
      </w:r>
      <w:r w:rsidRPr="00D20B31">
        <w:rPr>
          <w:i/>
        </w:rPr>
        <w:t>face</w:t>
      </w:r>
      <w:r w:rsidR="00997379" w:rsidRPr="00D20B31">
        <w:rPr>
          <w:i/>
        </w:rPr>
        <w:t xml:space="preserve"> shiled ergonomic</w:t>
      </w:r>
      <w:r w:rsidR="00997379">
        <w:t>.</w:t>
      </w:r>
    </w:p>
    <w:p w:rsidR="00F07734" w:rsidRDefault="00F07734" w:rsidP="00C2750D">
      <w:pPr>
        <w:pStyle w:val="Paragraph"/>
        <w:ind w:firstLine="0"/>
      </w:pPr>
    </w:p>
    <w:p w:rsidR="00604B5D" w:rsidRPr="00604B5D" w:rsidRDefault="00C2750D" w:rsidP="003B0F53">
      <w:pPr>
        <w:pStyle w:val="Paragraph"/>
        <w:spacing w:after="120"/>
        <w:ind w:left="1440"/>
        <w:rPr>
          <w:sz w:val="20"/>
        </w:rPr>
      </w:pPr>
      <w:r>
        <w:rPr>
          <w:sz w:val="20"/>
        </w:rPr>
        <w:t>Tabel 3</w:t>
      </w:r>
      <w:r w:rsidR="00604B5D" w:rsidRPr="00604B5D">
        <w:rPr>
          <w:sz w:val="20"/>
        </w:rPr>
        <w:t xml:space="preserve">. Data </w:t>
      </w:r>
      <w:r w:rsidRPr="00604B5D">
        <w:rPr>
          <w:sz w:val="20"/>
        </w:rPr>
        <w:t xml:space="preserve">Ukuran </w:t>
      </w:r>
      <w:r w:rsidR="00771785" w:rsidRPr="00D20B31">
        <w:rPr>
          <w:i/>
          <w:sz w:val="20"/>
        </w:rPr>
        <w:t>Face shield</w:t>
      </w:r>
      <w:r w:rsidRPr="00D20B31">
        <w:rPr>
          <w:i/>
          <w:sz w:val="20"/>
        </w:rPr>
        <w:t xml:space="preserve"> Ergonomic</w:t>
      </w:r>
    </w:p>
    <w:tbl>
      <w:tblPr>
        <w:tblW w:w="5430" w:type="dxa"/>
        <w:jc w:val="center"/>
        <w:tblLook w:val="04A0" w:firstRow="1" w:lastRow="0" w:firstColumn="1" w:lastColumn="0" w:noHBand="0" w:noVBand="1"/>
      </w:tblPr>
      <w:tblGrid>
        <w:gridCol w:w="510"/>
        <w:gridCol w:w="2950"/>
        <w:gridCol w:w="1970"/>
      </w:tblGrid>
      <w:tr w:rsidR="00604B5D" w:rsidRPr="00604B5D" w:rsidTr="00CD39ED">
        <w:trPr>
          <w:jc w:val="center"/>
        </w:trPr>
        <w:tc>
          <w:tcPr>
            <w:tcW w:w="510" w:type="dxa"/>
            <w:tcBorders>
              <w:top w:val="single" w:sz="4" w:space="0" w:color="auto"/>
              <w:bottom w:val="single" w:sz="4" w:space="0" w:color="auto"/>
            </w:tcBorders>
            <w:shd w:val="clear" w:color="auto" w:fill="auto"/>
          </w:tcPr>
          <w:p w:rsidR="00604B5D" w:rsidRPr="00604B5D" w:rsidRDefault="00604B5D" w:rsidP="00CA229F">
            <w:pPr>
              <w:jc w:val="center"/>
              <w:rPr>
                <w:b/>
                <w:sz w:val="20"/>
                <w:szCs w:val="20"/>
              </w:rPr>
            </w:pPr>
            <w:r w:rsidRPr="00604B5D">
              <w:rPr>
                <w:b/>
                <w:sz w:val="20"/>
                <w:szCs w:val="20"/>
              </w:rPr>
              <w:t>No</w:t>
            </w:r>
          </w:p>
        </w:tc>
        <w:tc>
          <w:tcPr>
            <w:tcW w:w="2950" w:type="dxa"/>
            <w:tcBorders>
              <w:top w:val="single" w:sz="4" w:space="0" w:color="auto"/>
              <w:bottom w:val="single" w:sz="4" w:space="0" w:color="auto"/>
            </w:tcBorders>
            <w:shd w:val="clear" w:color="auto" w:fill="auto"/>
          </w:tcPr>
          <w:p w:rsidR="00604B5D" w:rsidRPr="00604B5D" w:rsidRDefault="00604B5D" w:rsidP="00CA229F">
            <w:pPr>
              <w:jc w:val="center"/>
              <w:rPr>
                <w:b/>
                <w:sz w:val="20"/>
                <w:szCs w:val="20"/>
                <w:lang w:val="en-US"/>
              </w:rPr>
            </w:pPr>
            <w:r w:rsidRPr="00604B5D">
              <w:rPr>
                <w:b/>
                <w:sz w:val="20"/>
                <w:szCs w:val="20"/>
                <w:lang w:val="en-US"/>
              </w:rPr>
              <w:t xml:space="preserve">Bagian </w:t>
            </w:r>
            <w:r w:rsidR="00771785">
              <w:rPr>
                <w:b/>
                <w:sz w:val="20"/>
                <w:szCs w:val="20"/>
                <w:lang w:val="en-US"/>
              </w:rPr>
              <w:t>face shield</w:t>
            </w:r>
          </w:p>
        </w:tc>
        <w:tc>
          <w:tcPr>
            <w:tcW w:w="1970" w:type="dxa"/>
            <w:tcBorders>
              <w:top w:val="single" w:sz="4" w:space="0" w:color="auto"/>
              <w:bottom w:val="single" w:sz="4" w:space="0" w:color="auto"/>
            </w:tcBorders>
          </w:tcPr>
          <w:p w:rsidR="00604B5D" w:rsidRPr="00604B5D" w:rsidRDefault="00604B5D" w:rsidP="00CA229F">
            <w:pPr>
              <w:jc w:val="center"/>
              <w:rPr>
                <w:b/>
                <w:sz w:val="20"/>
                <w:szCs w:val="20"/>
                <w:lang w:val="en-US"/>
              </w:rPr>
            </w:pPr>
            <w:r w:rsidRPr="00604B5D">
              <w:rPr>
                <w:b/>
                <w:sz w:val="20"/>
                <w:szCs w:val="20"/>
                <w:lang w:val="en-US"/>
              </w:rPr>
              <w:t>Ukuran (cm)</w:t>
            </w:r>
          </w:p>
        </w:tc>
      </w:tr>
      <w:tr w:rsidR="00604B5D" w:rsidRPr="00604B5D" w:rsidTr="00CD39ED">
        <w:trPr>
          <w:jc w:val="center"/>
        </w:trPr>
        <w:tc>
          <w:tcPr>
            <w:tcW w:w="510" w:type="dxa"/>
            <w:tcBorders>
              <w:top w:val="single" w:sz="4" w:space="0" w:color="auto"/>
            </w:tcBorders>
          </w:tcPr>
          <w:p w:rsidR="00604B5D" w:rsidRPr="00604B5D" w:rsidRDefault="00604B5D" w:rsidP="00CA229F">
            <w:pPr>
              <w:rPr>
                <w:sz w:val="20"/>
                <w:szCs w:val="20"/>
              </w:rPr>
            </w:pPr>
            <w:r w:rsidRPr="00604B5D">
              <w:rPr>
                <w:sz w:val="20"/>
                <w:szCs w:val="20"/>
              </w:rPr>
              <w:t>1</w:t>
            </w:r>
          </w:p>
        </w:tc>
        <w:tc>
          <w:tcPr>
            <w:tcW w:w="2950" w:type="dxa"/>
            <w:tcBorders>
              <w:top w:val="single" w:sz="4" w:space="0" w:color="auto"/>
            </w:tcBorders>
          </w:tcPr>
          <w:p w:rsidR="00604B5D" w:rsidRPr="00604B5D" w:rsidRDefault="00604B5D" w:rsidP="00CA229F">
            <w:pPr>
              <w:rPr>
                <w:sz w:val="20"/>
                <w:szCs w:val="20"/>
              </w:rPr>
            </w:pPr>
            <w:r w:rsidRPr="00604B5D">
              <w:rPr>
                <w:sz w:val="20"/>
                <w:szCs w:val="20"/>
              </w:rPr>
              <w:t xml:space="preserve">Panjang  </w:t>
            </w:r>
            <w:r w:rsidR="00771785" w:rsidRPr="00D20B31">
              <w:rPr>
                <w:i/>
                <w:sz w:val="20"/>
                <w:szCs w:val="20"/>
              </w:rPr>
              <w:t>face shield</w:t>
            </w:r>
          </w:p>
        </w:tc>
        <w:tc>
          <w:tcPr>
            <w:tcW w:w="1970" w:type="dxa"/>
            <w:tcBorders>
              <w:top w:val="single" w:sz="4" w:space="0" w:color="auto"/>
            </w:tcBorders>
          </w:tcPr>
          <w:p w:rsidR="00604B5D" w:rsidRPr="00604B5D" w:rsidRDefault="00604B5D" w:rsidP="00CA229F">
            <w:pPr>
              <w:jc w:val="center"/>
              <w:rPr>
                <w:sz w:val="20"/>
                <w:szCs w:val="20"/>
                <w:lang w:val="en-US"/>
              </w:rPr>
            </w:pPr>
            <w:r w:rsidRPr="00604B5D">
              <w:rPr>
                <w:rFonts w:eastAsia="Times New Roman"/>
                <w:sz w:val="20"/>
                <w:szCs w:val="20"/>
              </w:rPr>
              <w:t>17.52</w:t>
            </w:r>
          </w:p>
        </w:tc>
      </w:tr>
      <w:tr w:rsidR="00604B5D" w:rsidRPr="00604B5D" w:rsidTr="00CD39ED">
        <w:trPr>
          <w:jc w:val="center"/>
        </w:trPr>
        <w:tc>
          <w:tcPr>
            <w:tcW w:w="510" w:type="dxa"/>
          </w:tcPr>
          <w:p w:rsidR="00604B5D" w:rsidRPr="00604B5D" w:rsidRDefault="00604B5D" w:rsidP="00CA229F">
            <w:pPr>
              <w:rPr>
                <w:sz w:val="20"/>
                <w:szCs w:val="20"/>
              </w:rPr>
            </w:pPr>
            <w:r w:rsidRPr="00604B5D">
              <w:rPr>
                <w:sz w:val="20"/>
                <w:szCs w:val="20"/>
              </w:rPr>
              <w:t>2</w:t>
            </w:r>
          </w:p>
        </w:tc>
        <w:tc>
          <w:tcPr>
            <w:tcW w:w="2950" w:type="dxa"/>
          </w:tcPr>
          <w:p w:rsidR="00604B5D" w:rsidRPr="00604B5D" w:rsidRDefault="00604B5D" w:rsidP="00CA229F">
            <w:pPr>
              <w:rPr>
                <w:sz w:val="20"/>
                <w:szCs w:val="20"/>
              </w:rPr>
            </w:pPr>
            <w:r w:rsidRPr="00604B5D">
              <w:rPr>
                <w:sz w:val="20"/>
                <w:szCs w:val="20"/>
              </w:rPr>
              <w:t xml:space="preserve">Lebar </w:t>
            </w:r>
            <w:r w:rsidR="00771785" w:rsidRPr="00D20B31">
              <w:rPr>
                <w:i/>
                <w:sz w:val="20"/>
                <w:szCs w:val="20"/>
              </w:rPr>
              <w:t>face shield</w:t>
            </w:r>
          </w:p>
        </w:tc>
        <w:tc>
          <w:tcPr>
            <w:tcW w:w="1970" w:type="dxa"/>
          </w:tcPr>
          <w:p w:rsidR="00604B5D" w:rsidRPr="00604B5D" w:rsidRDefault="00604B5D" w:rsidP="00CA229F">
            <w:pPr>
              <w:jc w:val="center"/>
              <w:rPr>
                <w:sz w:val="20"/>
                <w:szCs w:val="20"/>
                <w:lang w:val="en-US"/>
              </w:rPr>
            </w:pPr>
            <w:r w:rsidRPr="00604B5D">
              <w:rPr>
                <w:rFonts w:eastAsia="Times New Roman"/>
                <w:sz w:val="20"/>
                <w:szCs w:val="20"/>
              </w:rPr>
              <w:t>18.25</w:t>
            </w:r>
          </w:p>
        </w:tc>
      </w:tr>
      <w:tr w:rsidR="00604B5D" w:rsidRPr="00604B5D" w:rsidTr="00CD39ED">
        <w:trPr>
          <w:jc w:val="center"/>
        </w:trPr>
        <w:tc>
          <w:tcPr>
            <w:tcW w:w="510" w:type="dxa"/>
          </w:tcPr>
          <w:p w:rsidR="00604B5D" w:rsidRPr="00604B5D" w:rsidRDefault="00604B5D" w:rsidP="00CA229F">
            <w:pPr>
              <w:rPr>
                <w:sz w:val="20"/>
                <w:szCs w:val="20"/>
              </w:rPr>
            </w:pPr>
            <w:r w:rsidRPr="00604B5D">
              <w:rPr>
                <w:sz w:val="20"/>
                <w:szCs w:val="20"/>
              </w:rPr>
              <w:t>3</w:t>
            </w:r>
          </w:p>
        </w:tc>
        <w:tc>
          <w:tcPr>
            <w:tcW w:w="2950" w:type="dxa"/>
          </w:tcPr>
          <w:p w:rsidR="00604B5D" w:rsidRPr="00604B5D" w:rsidRDefault="00604B5D" w:rsidP="00CA229F">
            <w:pPr>
              <w:rPr>
                <w:sz w:val="20"/>
                <w:szCs w:val="20"/>
              </w:rPr>
            </w:pPr>
            <w:r w:rsidRPr="00604B5D">
              <w:rPr>
                <w:sz w:val="20"/>
                <w:szCs w:val="20"/>
              </w:rPr>
              <w:t xml:space="preserve">Lingkar kepala </w:t>
            </w:r>
            <w:r w:rsidR="00771785" w:rsidRPr="00D20B31">
              <w:rPr>
                <w:i/>
                <w:sz w:val="20"/>
                <w:szCs w:val="20"/>
              </w:rPr>
              <w:t>face shield</w:t>
            </w:r>
          </w:p>
        </w:tc>
        <w:tc>
          <w:tcPr>
            <w:tcW w:w="1970" w:type="dxa"/>
          </w:tcPr>
          <w:p w:rsidR="00604B5D" w:rsidRPr="00604B5D" w:rsidRDefault="00604B5D" w:rsidP="00CA229F">
            <w:pPr>
              <w:jc w:val="center"/>
              <w:rPr>
                <w:sz w:val="20"/>
                <w:szCs w:val="20"/>
                <w:lang w:val="en-US"/>
              </w:rPr>
            </w:pPr>
            <w:r w:rsidRPr="00604B5D">
              <w:rPr>
                <w:sz w:val="20"/>
                <w:szCs w:val="20"/>
              </w:rPr>
              <w:t>56,80</w:t>
            </w:r>
          </w:p>
        </w:tc>
      </w:tr>
      <w:tr w:rsidR="00604B5D" w:rsidRPr="00604B5D" w:rsidTr="00CD39ED">
        <w:trPr>
          <w:jc w:val="center"/>
        </w:trPr>
        <w:tc>
          <w:tcPr>
            <w:tcW w:w="510" w:type="dxa"/>
          </w:tcPr>
          <w:p w:rsidR="00604B5D" w:rsidRPr="00604B5D" w:rsidRDefault="00604B5D" w:rsidP="00CA229F">
            <w:pPr>
              <w:rPr>
                <w:sz w:val="20"/>
                <w:szCs w:val="20"/>
              </w:rPr>
            </w:pPr>
            <w:r w:rsidRPr="00604B5D">
              <w:rPr>
                <w:sz w:val="20"/>
                <w:szCs w:val="20"/>
              </w:rPr>
              <w:t>4</w:t>
            </w:r>
          </w:p>
        </w:tc>
        <w:tc>
          <w:tcPr>
            <w:tcW w:w="2950" w:type="dxa"/>
          </w:tcPr>
          <w:p w:rsidR="00604B5D" w:rsidRPr="00604B5D" w:rsidRDefault="00604B5D" w:rsidP="00CA229F">
            <w:pPr>
              <w:rPr>
                <w:sz w:val="20"/>
                <w:szCs w:val="20"/>
              </w:rPr>
            </w:pPr>
            <w:r w:rsidRPr="00604B5D">
              <w:rPr>
                <w:sz w:val="20"/>
                <w:szCs w:val="20"/>
              </w:rPr>
              <w:t xml:space="preserve">Tinggi kaca </w:t>
            </w:r>
            <w:r w:rsidR="00771785" w:rsidRPr="00D20B31">
              <w:rPr>
                <w:i/>
                <w:sz w:val="20"/>
                <w:szCs w:val="20"/>
              </w:rPr>
              <w:t>face shield</w:t>
            </w:r>
          </w:p>
        </w:tc>
        <w:tc>
          <w:tcPr>
            <w:tcW w:w="1970" w:type="dxa"/>
          </w:tcPr>
          <w:p w:rsidR="00604B5D" w:rsidRPr="00604B5D" w:rsidRDefault="00604B5D" w:rsidP="00CA229F">
            <w:pPr>
              <w:jc w:val="center"/>
              <w:rPr>
                <w:sz w:val="20"/>
                <w:szCs w:val="20"/>
                <w:lang w:val="en-US"/>
              </w:rPr>
            </w:pPr>
            <w:r w:rsidRPr="00604B5D">
              <w:rPr>
                <w:sz w:val="20"/>
                <w:szCs w:val="20"/>
              </w:rPr>
              <w:t>25,90</w:t>
            </w:r>
          </w:p>
        </w:tc>
      </w:tr>
      <w:tr w:rsidR="00604B5D" w:rsidRPr="00604B5D" w:rsidTr="00CD39ED">
        <w:trPr>
          <w:jc w:val="center"/>
        </w:trPr>
        <w:tc>
          <w:tcPr>
            <w:tcW w:w="510" w:type="dxa"/>
            <w:tcBorders>
              <w:bottom w:val="single" w:sz="4" w:space="0" w:color="auto"/>
            </w:tcBorders>
          </w:tcPr>
          <w:p w:rsidR="00604B5D" w:rsidRPr="00604B5D" w:rsidRDefault="00604B5D" w:rsidP="00CA229F">
            <w:pPr>
              <w:rPr>
                <w:sz w:val="20"/>
                <w:szCs w:val="20"/>
              </w:rPr>
            </w:pPr>
            <w:r w:rsidRPr="00604B5D">
              <w:rPr>
                <w:sz w:val="20"/>
                <w:szCs w:val="20"/>
              </w:rPr>
              <w:t>5</w:t>
            </w:r>
          </w:p>
        </w:tc>
        <w:tc>
          <w:tcPr>
            <w:tcW w:w="2950" w:type="dxa"/>
            <w:tcBorders>
              <w:bottom w:val="single" w:sz="4" w:space="0" w:color="auto"/>
            </w:tcBorders>
          </w:tcPr>
          <w:p w:rsidR="00604B5D" w:rsidRPr="00604B5D" w:rsidRDefault="00604B5D" w:rsidP="00CA229F">
            <w:pPr>
              <w:rPr>
                <w:sz w:val="20"/>
                <w:szCs w:val="20"/>
              </w:rPr>
            </w:pPr>
            <w:r w:rsidRPr="00604B5D">
              <w:rPr>
                <w:sz w:val="20"/>
                <w:szCs w:val="20"/>
              </w:rPr>
              <w:t xml:space="preserve">Jarak mata ke kaca </w:t>
            </w:r>
            <w:r w:rsidR="00771785" w:rsidRPr="00D20B31">
              <w:rPr>
                <w:i/>
                <w:sz w:val="20"/>
                <w:szCs w:val="20"/>
              </w:rPr>
              <w:t>face shield</w:t>
            </w:r>
          </w:p>
        </w:tc>
        <w:tc>
          <w:tcPr>
            <w:tcW w:w="1970" w:type="dxa"/>
            <w:tcBorders>
              <w:bottom w:val="single" w:sz="4" w:space="0" w:color="auto"/>
            </w:tcBorders>
          </w:tcPr>
          <w:p w:rsidR="00604B5D" w:rsidRPr="00604B5D" w:rsidRDefault="003B0F53" w:rsidP="00CA229F">
            <w:pPr>
              <w:jc w:val="center"/>
              <w:rPr>
                <w:sz w:val="20"/>
                <w:szCs w:val="20"/>
              </w:rPr>
            </w:pPr>
            <w:r>
              <w:rPr>
                <w:sz w:val="20"/>
                <w:szCs w:val="20"/>
                <w:lang w:val="en-US"/>
              </w:rPr>
              <w:t>23,00</w:t>
            </w:r>
          </w:p>
        </w:tc>
      </w:tr>
    </w:tbl>
    <w:p w:rsidR="00F07734" w:rsidRDefault="00F07734" w:rsidP="00914F6F">
      <w:pPr>
        <w:pStyle w:val="Paragraph"/>
        <w:ind w:firstLine="0"/>
      </w:pPr>
    </w:p>
    <w:p w:rsidR="005B3647" w:rsidRPr="00832B01" w:rsidRDefault="005B3647" w:rsidP="005B3647">
      <w:pPr>
        <w:pStyle w:val="Paragraph"/>
        <w:ind w:firstLine="0"/>
        <w:rPr>
          <w:b/>
        </w:rPr>
      </w:pPr>
      <w:r w:rsidRPr="00832B01">
        <w:rPr>
          <w:b/>
        </w:rPr>
        <w:t>3.</w:t>
      </w:r>
      <w:r w:rsidR="00832B01">
        <w:rPr>
          <w:b/>
          <w:lang w:val="id-ID"/>
        </w:rPr>
        <w:t>3</w:t>
      </w:r>
      <w:r w:rsidRPr="00832B01">
        <w:rPr>
          <w:b/>
        </w:rPr>
        <w:t xml:space="preserve"> </w:t>
      </w:r>
      <w:r w:rsidR="00832B01">
        <w:rPr>
          <w:b/>
          <w:lang w:val="id-ID"/>
        </w:rPr>
        <w:t xml:space="preserve"> </w:t>
      </w:r>
      <w:r w:rsidRPr="00832B01">
        <w:rPr>
          <w:b/>
        </w:rPr>
        <w:t xml:space="preserve">Data </w:t>
      </w:r>
      <w:r w:rsidR="00771785" w:rsidRPr="00A40A93">
        <w:rPr>
          <w:b/>
          <w:i/>
        </w:rPr>
        <w:t>Face shield</w:t>
      </w:r>
      <w:r w:rsidRPr="00832B01">
        <w:rPr>
          <w:b/>
        </w:rPr>
        <w:t xml:space="preserve"> </w:t>
      </w:r>
      <w:r w:rsidR="003E7E87" w:rsidRPr="00832B01">
        <w:rPr>
          <w:b/>
          <w:lang w:val="id-ID"/>
        </w:rPr>
        <w:t xml:space="preserve">Produksi </w:t>
      </w:r>
      <w:r w:rsidRPr="00832B01">
        <w:rPr>
          <w:b/>
        </w:rPr>
        <w:t>Universitas Muria Kudus</w:t>
      </w:r>
    </w:p>
    <w:p w:rsidR="004201D6" w:rsidRDefault="00604B5D" w:rsidP="00832B01">
      <w:pPr>
        <w:pStyle w:val="Paragraph"/>
      </w:pPr>
      <w:r>
        <w:t xml:space="preserve">Adapun data ukuran </w:t>
      </w:r>
      <w:r w:rsidR="00771785" w:rsidRPr="00A40A93">
        <w:rPr>
          <w:i/>
        </w:rPr>
        <w:t>face shield</w:t>
      </w:r>
      <w:r>
        <w:t xml:space="preserve"> </w:t>
      </w:r>
      <w:r w:rsidR="003E7E87">
        <w:rPr>
          <w:lang w:val="id-ID"/>
        </w:rPr>
        <w:t xml:space="preserve">produksi </w:t>
      </w:r>
      <w:r>
        <w:t>Universitas Muria K</w:t>
      </w:r>
      <w:r w:rsidR="003E7E87">
        <w:t xml:space="preserve">udus dapat dilihat pada </w:t>
      </w:r>
      <w:r w:rsidR="003E7E87">
        <w:rPr>
          <w:lang w:val="id-ID"/>
        </w:rPr>
        <w:t xml:space="preserve">Tabel </w:t>
      </w:r>
      <w:r w:rsidR="00C2750D">
        <w:t>4</w:t>
      </w:r>
      <w:r w:rsidR="005B3647">
        <w:t xml:space="preserve">. Sedangkan gambar </w:t>
      </w:r>
      <w:r w:rsidR="00771785" w:rsidRPr="00A40A93">
        <w:rPr>
          <w:i/>
        </w:rPr>
        <w:t>face shield</w:t>
      </w:r>
      <w:r w:rsidR="003E7E87">
        <w:rPr>
          <w:lang w:val="id-ID"/>
        </w:rPr>
        <w:t xml:space="preserve"> Produksi</w:t>
      </w:r>
      <w:r w:rsidR="005B3647">
        <w:t xml:space="preserve"> Universitas Muria Kudus dapat dilihat pada </w:t>
      </w:r>
      <w:r w:rsidR="003E7E87">
        <w:rPr>
          <w:lang w:val="id-ID"/>
        </w:rPr>
        <w:t>G</w:t>
      </w:r>
      <w:r w:rsidR="005B3647">
        <w:t>ambar</w:t>
      </w:r>
      <w:r w:rsidR="00C2750D">
        <w:t xml:space="preserve"> </w:t>
      </w:r>
      <w:r w:rsidR="005B3647">
        <w:t xml:space="preserve">4 </w:t>
      </w:r>
      <w:r>
        <w:t>berikut:</w:t>
      </w:r>
    </w:p>
    <w:p w:rsidR="005B3647" w:rsidRDefault="005B3647" w:rsidP="005B3647">
      <w:pPr>
        <w:pStyle w:val="Paragraph"/>
      </w:pPr>
    </w:p>
    <w:p w:rsidR="00604B5D" w:rsidRPr="00604B5D" w:rsidRDefault="00C2750D" w:rsidP="003B0F53">
      <w:pPr>
        <w:pStyle w:val="Paragraph"/>
        <w:spacing w:after="120"/>
        <w:ind w:left="1440"/>
        <w:rPr>
          <w:sz w:val="20"/>
        </w:rPr>
      </w:pPr>
      <w:r>
        <w:rPr>
          <w:sz w:val="20"/>
        </w:rPr>
        <w:t>Tabel 4</w:t>
      </w:r>
      <w:r w:rsidR="00604B5D" w:rsidRPr="00604B5D">
        <w:rPr>
          <w:sz w:val="20"/>
        </w:rPr>
        <w:t xml:space="preserve">. Data ukuran </w:t>
      </w:r>
      <w:r w:rsidR="00771785" w:rsidRPr="00A40A93">
        <w:rPr>
          <w:i/>
          <w:sz w:val="20"/>
        </w:rPr>
        <w:t>face shield</w:t>
      </w:r>
      <w:r w:rsidR="00604B5D" w:rsidRPr="00604B5D">
        <w:rPr>
          <w:sz w:val="20"/>
        </w:rPr>
        <w:t xml:space="preserve"> </w:t>
      </w:r>
      <w:r w:rsidR="00604B5D">
        <w:rPr>
          <w:sz w:val="20"/>
        </w:rPr>
        <w:t>Universitas Muria Kudus</w:t>
      </w:r>
    </w:p>
    <w:tbl>
      <w:tblPr>
        <w:tblW w:w="7400" w:type="dxa"/>
        <w:jc w:val="center"/>
        <w:tblLook w:val="04A0" w:firstRow="1" w:lastRow="0" w:firstColumn="1" w:lastColumn="0" w:noHBand="0" w:noVBand="1"/>
      </w:tblPr>
      <w:tblGrid>
        <w:gridCol w:w="510"/>
        <w:gridCol w:w="2950"/>
        <w:gridCol w:w="1970"/>
        <w:gridCol w:w="1970"/>
      </w:tblGrid>
      <w:tr w:rsidR="003B0F53" w:rsidRPr="00604B5D" w:rsidTr="00C84AB1">
        <w:trPr>
          <w:jc w:val="center"/>
        </w:trPr>
        <w:tc>
          <w:tcPr>
            <w:tcW w:w="510" w:type="dxa"/>
            <w:tcBorders>
              <w:top w:val="single" w:sz="4" w:space="0" w:color="auto"/>
              <w:bottom w:val="single" w:sz="4" w:space="0" w:color="auto"/>
            </w:tcBorders>
            <w:shd w:val="clear" w:color="auto" w:fill="auto"/>
          </w:tcPr>
          <w:p w:rsidR="003B0F53" w:rsidRPr="00604B5D" w:rsidRDefault="003B0F53" w:rsidP="00CA229F">
            <w:pPr>
              <w:jc w:val="center"/>
              <w:rPr>
                <w:b/>
                <w:sz w:val="20"/>
                <w:szCs w:val="20"/>
              </w:rPr>
            </w:pPr>
            <w:r w:rsidRPr="00604B5D">
              <w:rPr>
                <w:b/>
                <w:sz w:val="20"/>
                <w:szCs w:val="20"/>
              </w:rPr>
              <w:t>No</w:t>
            </w:r>
          </w:p>
        </w:tc>
        <w:tc>
          <w:tcPr>
            <w:tcW w:w="2950" w:type="dxa"/>
            <w:tcBorders>
              <w:top w:val="single" w:sz="4" w:space="0" w:color="auto"/>
              <w:bottom w:val="single" w:sz="4" w:space="0" w:color="auto"/>
            </w:tcBorders>
            <w:shd w:val="clear" w:color="auto" w:fill="auto"/>
          </w:tcPr>
          <w:p w:rsidR="003B0F53" w:rsidRPr="00604B5D" w:rsidRDefault="003B0F53" w:rsidP="00CA229F">
            <w:pPr>
              <w:jc w:val="center"/>
              <w:rPr>
                <w:b/>
                <w:sz w:val="20"/>
                <w:szCs w:val="20"/>
                <w:lang w:val="en-US"/>
              </w:rPr>
            </w:pPr>
            <w:r w:rsidRPr="00604B5D">
              <w:rPr>
                <w:b/>
                <w:sz w:val="20"/>
                <w:szCs w:val="20"/>
                <w:lang w:val="en-US"/>
              </w:rPr>
              <w:t xml:space="preserve">Bagian </w:t>
            </w:r>
            <w:r w:rsidR="00771785">
              <w:rPr>
                <w:b/>
                <w:sz w:val="20"/>
                <w:szCs w:val="20"/>
                <w:lang w:val="en-US"/>
              </w:rPr>
              <w:t>face shield</w:t>
            </w:r>
          </w:p>
        </w:tc>
        <w:tc>
          <w:tcPr>
            <w:tcW w:w="1970" w:type="dxa"/>
            <w:tcBorders>
              <w:top w:val="single" w:sz="4" w:space="0" w:color="auto"/>
              <w:bottom w:val="single" w:sz="4" w:space="0" w:color="auto"/>
            </w:tcBorders>
          </w:tcPr>
          <w:p w:rsidR="003B0F53" w:rsidRPr="00604B5D" w:rsidRDefault="003B0F53" w:rsidP="00CA229F">
            <w:pPr>
              <w:jc w:val="center"/>
              <w:rPr>
                <w:b/>
                <w:sz w:val="20"/>
                <w:szCs w:val="20"/>
                <w:lang w:val="en-US"/>
              </w:rPr>
            </w:pPr>
            <w:r w:rsidRPr="00604B5D">
              <w:rPr>
                <w:b/>
                <w:sz w:val="20"/>
                <w:szCs w:val="20"/>
                <w:lang w:val="en-US"/>
              </w:rPr>
              <w:t>Ukuran (cm)</w:t>
            </w:r>
          </w:p>
        </w:tc>
        <w:tc>
          <w:tcPr>
            <w:tcW w:w="1970" w:type="dxa"/>
            <w:tcBorders>
              <w:top w:val="single" w:sz="4" w:space="0" w:color="auto"/>
              <w:bottom w:val="single" w:sz="4" w:space="0" w:color="auto"/>
            </w:tcBorders>
          </w:tcPr>
          <w:p w:rsidR="003B0F53" w:rsidRPr="00604B5D" w:rsidRDefault="003B0F53" w:rsidP="00CA229F">
            <w:pPr>
              <w:jc w:val="center"/>
              <w:rPr>
                <w:b/>
                <w:sz w:val="20"/>
                <w:szCs w:val="20"/>
                <w:lang w:val="en-US"/>
              </w:rPr>
            </w:pPr>
            <w:r>
              <w:rPr>
                <w:b/>
                <w:sz w:val="20"/>
                <w:szCs w:val="20"/>
                <w:lang w:val="en-US"/>
              </w:rPr>
              <w:t xml:space="preserve">Keterangan </w:t>
            </w:r>
          </w:p>
        </w:tc>
      </w:tr>
      <w:tr w:rsidR="003B0F53" w:rsidRPr="00604B5D" w:rsidTr="00C84AB1">
        <w:trPr>
          <w:jc w:val="center"/>
        </w:trPr>
        <w:tc>
          <w:tcPr>
            <w:tcW w:w="510" w:type="dxa"/>
            <w:tcBorders>
              <w:top w:val="single" w:sz="4" w:space="0" w:color="auto"/>
            </w:tcBorders>
          </w:tcPr>
          <w:p w:rsidR="003B0F53" w:rsidRPr="00604B5D" w:rsidRDefault="003B0F53" w:rsidP="00CA229F">
            <w:pPr>
              <w:rPr>
                <w:sz w:val="20"/>
                <w:szCs w:val="20"/>
              </w:rPr>
            </w:pPr>
            <w:r w:rsidRPr="00604B5D">
              <w:rPr>
                <w:sz w:val="20"/>
                <w:szCs w:val="20"/>
              </w:rPr>
              <w:t>1</w:t>
            </w:r>
          </w:p>
        </w:tc>
        <w:tc>
          <w:tcPr>
            <w:tcW w:w="2950" w:type="dxa"/>
            <w:tcBorders>
              <w:top w:val="single" w:sz="4" w:space="0" w:color="auto"/>
            </w:tcBorders>
          </w:tcPr>
          <w:p w:rsidR="003B0F53" w:rsidRPr="00604B5D" w:rsidRDefault="003B0F53" w:rsidP="00CA229F">
            <w:pPr>
              <w:rPr>
                <w:sz w:val="20"/>
                <w:szCs w:val="20"/>
              </w:rPr>
            </w:pPr>
            <w:r w:rsidRPr="00604B5D">
              <w:rPr>
                <w:sz w:val="20"/>
                <w:szCs w:val="20"/>
              </w:rPr>
              <w:t xml:space="preserve">Panjang  </w:t>
            </w:r>
            <w:r w:rsidR="00771785" w:rsidRPr="00A40A93">
              <w:rPr>
                <w:i/>
                <w:sz w:val="20"/>
                <w:szCs w:val="20"/>
              </w:rPr>
              <w:t>face shield</w:t>
            </w:r>
          </w:p>
        </w:tc>
        <w:tc>
          <w:tcPr>
            <w:tcW w:w="1970" w:type="dxa"/>
            <w:tcBorders>
              <w:top w:val="single" w:sz="4" w:space="0" w:color="auto"/>
            </w:tcBorders>
          </w:tcPr>
          <w:p w:rsidR="003B0F53" w:rsidRPr="003B0F53" w:rsidRDefault="003B0F53" w:rsidP="00CA229F">
            <w:pPr>
              <w:jc w:val="center"/>
              <w:rPr>
                <w:sz w:val="20"/>
                <w:szCs w:val="20"/>
              </w:rPr>
            </w:pPr>
            <w:r w:rsidRPr="003B0F53">
              <w:rPr>
                <w:sz w:val="20"/>
                <w:szCs w:val="20"/>
              </w:rPr>
              <w:t>16,50</w:t>
            </w:r>
          </w:p>
        </w:tc>
        <w:tc>
          <w:tcPr>
            <w:tcW w:w="1970" w:type="dxa"/>
            <w:tcBorders>
              <w:top w:val="single" w:sz="4" w:space="0" w:color="auto"/>
            </w:tcBorders>
          </w:tcPr>
          <w:p w:rsidR="003B0F53" w:rsidRPr="003B0F53" w:rsidRDefault="003B0F53" w:rsidP="00CA229F">
            <w:pPr>
              <w:jc w:val="center"/>
              <w:rPr>
                <w:sz w:val="20"/>
                <w:szCs w:val="20"/>
                <w:lang w:val="en-US"/>
              </w:rPr>
            </w:pPr>
            <w:r>
              <w:rPr>
                <w:sz w:val="20"/>
                <w:szCs w:val="20"/>
                <w:lang w:val="en-US"/>
              </w:rPr>
              <w:t xml:space="preserve">Permanen </w:t>
            </w:r>
          </w:p>
        </w:tc>
      </w:tr>
      <w:tr w:rsidR="003B0F53" w:rsidRPr="00604B5D" w:rsidTr="00C84AB1">
        <w:trPr>
          <w:jc w:val="center"/>
        </w:trPr>
        <w:tc>
          <w:tcPr>
            <w:tcW w:w="510" w:type="dxa"/>
          </w:tcPr>
          <w:p w:rsidR="003B0F53" w:rsidRPr="00604B5D" w:rsidRDefault="003B0F53" w:rsidP="00CA229F">
            <w:pPr>
              <w:rPr>
                <w:sz w:val="20"/>
                <w:szCs w:val="20"/>
              </w:rPr>
            </w:pPr>
            <w:r w:rsidRPr="00604B5D">
              <w:rPr>
                <w:sz w:val="20"/>
                <w:szCs w:val="20"/>
              </w:rPr>
              <w:t>2</w:t>
            </w:r>
          </w:p>
        </w:tc>
        <w:tc>
          <w:tcPr>
            <w:tcW w:w="2950" w:type="dxa"/>
          </w:tcPr>
          <w:p w:rsidR="003B0F53" w:rsidRPr="00604B5D" w:rsidRDefault="003B0F53" w:rsidP="00CA229F">
            <w:pPr>
              <w:rPr>
                <w:sz w:val="20"/>
                <w:szCs w:val="20"/>
              </w:rPr>
            </w:pPr>
            <w:r w:rsidRPr="00604B5D">
              <w:rPr>
                <w:sz w:val="20"/>
                <w:szCs w:val="20"/>
              </w:rPr>
              <w:t xml:space="preserve">Lebar </w:t>
            </w:r>
            <w:r w:rsidR="00771785" w:rsidRPr="00A40A93">
              <w:rPr>
                <w:i/>
                <w:sz w:val="20"/>
                <w:szCs w:val="20"/>
              </w:rPr>
              <w:t>face shield</w:t>
            </w:r>
          </w:p>
        </w:tc>
        <w:tc>
          <w:tcPr>
            <w:tcW w:w="1970" w:type="dxa"/>
          </w:tcPr>
          <w:p w:rsidR="003B0F53" w:rsidRPr="005B3647" w:rsidRDefault="005B3647" w:rsidP="00CA229F">
            <w:pPr>
              <w:jc w:val="center"/>
              <w:rPr>
                <w:sz w:val="20"/>
                <w:szCs w:val="20"/>
                <w:lang w:val="en-US"/>
              </w:rPr>
            </w:pPr>
            <w:r>
              <w:rPr>
                <w:sz w:val="20"/>
                <w:szCs w:val="20"/>
                <w:lang w:val="en-US"/>
              </w:rPr>
              <w:t>12,00</w:t>
            </w:r>
          </w:p>
        </w:tc>
        <w:tc>
          <w:tcPr>
            <w:tcW w:w="1970" w:type="dxa"/>
          </w:tcPr>
          <w:p w:rsidR="003B0F53" w:rsidRPr="003B0F53" w:rsidRDefault="003B0F53" w:rsidP="00CA229F">
            <w:pPr>
              <w:jc w:val="center"/>
              <w:rPr>
                <w:sz w:val="20"/>
                <w:szCs w:val="20"/>
              </w:rPr>
            </w:pPr>
            <w:r>
              <w:rPr>
                <w:sz w:val="20"/>
                <w:szCs w:val="20"/>
                <w:lang w:val="en-US"/>
              </w:rPr>
              <w:t>Permanen</w:t>
            </w:r>
          </w:p>
        </w:tc>
      </w:tr>
      <w:tr w:rsidR="003B0F53" w:rsidRPr="00604B5D" w:rsidTr="00C84AB1">
        <w:trPr>
          <w:jc w:val="center"/>
        </w:trPr>
        <w:tc>
          <w:tcPr>
            <w:tcW w:w="510" w:type="dxa"/>
          </w:tcPr>
          <w:p w:rsidR="003B0F53" w:rsidRPr="00604B5D" w:rsidRDefault="003B0F53" w:rsidP="00CA229F">
            <w:pPr>
              <w:rPr>
                <w:sz w:val="20"/>
                <w:szCs w:val="20"/>
              </w:rPr>
            </w:pPr>
            <w:r w:rsidRPr="00604B5D">
              <w:rPr>
                <w:sz w:val="20"/>
                <w:szCs w:val="20"/>
              </w:rPr>
              <w:t>3</w:t>
            </w:r>
          </w:p>
        </w:tc>
        <w:tc>
          <w:tcPr>
            <w:tcW w:w="2950" w:type="dxa"/>
          </w:tcPr>
          <w:p w:rsidR="003B0F53" w:rsidRPr="00604B5D" w:rsidRDefault="003B0F53" w:rsidP="00CA229F">
            <w:pPr>
              <w:rPr>
                <w:sz w:val="20"/>
                <w:szCs w:val="20"/>
              </w:rPr>
            </w:pPr>
            <w:r w:rsidRPr="00604B5D">
              <w:rPr>
                <w:sz w:val="20"/>
                <w:szCs w:val="20"/>
              </w:rPr>
              <w:t xml:space="preserve">Lingkar kepala </w:t>
            </w:r>
            <w:r w:rsidR="00771785" w:rsidRPr="00A40A93">
              <w:rPr>
                <w:i/>
                <w:sz w:val="20"/>
                <w:szCs w:val="20"/>
              </w:rPr>
              <w:t>face shield</w:t>
            </w:r>
          </w:p>
        </w:tc>
        <w:tc>
          <w:tcPr>
            <w:tcW w:w="1970" w:type="dxa"/>
          </w:tcPr>
          <w:p w:rsidR="003B0F53" w:rsidRPr="003B0F53" w:rsidRDefault="003B0F53" w:rsidP="00CA229F">
            <w:pPr>
              <w:jc w:val="center"/>
              <w:rPr>
                <w:sz w:val="20"/>
                <w:szCs w:val="20"/>
              </w:rPr>
            </w:pPr>
            <w:r w:rsidRPr="003B0F53">
              <w:rPr>
                <w:sz w:val="20"/>
                <w:szCs w:val="20"/>
              </w:rPr>
              <w:t>43,10 - 65,10</w:t>
            </w:r>
          </w:p>
        </w:tc>
        <w:tc>
          <w:tcPr>
            <w:tcW w:w="1970" w:type="dxa"/>
          </w:tcPr>
          <w:p w:rsidR="003B0F53" w:rsidRPr="00C76E1F" w:rsidRDefault="00C76E1F" w:rsidP="00CA229F">
            <w:pPr>
              <w:jc w:val="center"/>
              <w:rPr>
                <w:sz w:val="20"/>
                <w:szCs w:val="20"/>
                <w:lang w:val="en-US"/>
              </w:rPr>
            </w:pPr>
            <w:r>
              <w:rPr>
                <w:sz w:val="20"/>
                <w:szCs w:val="20"/>
                <w:lang w:val="en-US"/>
              </w:rPr>
              <w:t>Dapat disetting</w:t>
            </w:r>
          </w:p>
        </w:tc>
      </w:tr>
      <w:tr w:rsidR="003B0F53" w:rsidRPr="00604B5D" w:rsidTr="00C84AB1">
        <w:trPr>
          <w:jc w:val="center"/>
        </w:trPr>
        <w:tc>
          <w:tcPr>
            <w:tcW w:w="510" w:type="dxa"/>
          </w:tcPr>
          <w:p w:rsidR="003B0F53" w:rsidRPr="00604B5D" w:rsidRDefault="003B0F53" w:rsidP="00CA229F">
            <w:pPr>
              <w:rPr>
                <w:sz w:val="20"/>
                <w:szCs w:val="20"/>
              </w:rPr>
            </w:pPr>
            <w:r w:rsidRPr="00604B5D">
              <w:rPr>
                <w:sz w:val="20"/>
                <w:szCs w:val="20"/>
              </w:rPr>
              <w:t>4</w:t>
            </w:r>
          </w:p>
        </w:tc>
        <w:tc>
          <w:tcPr>
            <w:tcW w:w="2950" w:type="dxa"/>
          </w:tcPr>
          <w:p w:rsidR="003B0F53" w:rsidRPr="00604B5D" w:rsidRDefault="003B0F53" w:rsidP="00CA229F">
            <w:pPr>
              <w:rPr>
                <w:sz w:val="20"/>
                <w:szCs w:val="20"/>
              </w:rPr>
            </w:pPr>
            <w:r w:rsidRPr="00604B5D">
              <w:rPr>
                <w:sz w:val="20"/>
                <w:szCs w:val="20"/>
              </w:rPr>
              <w:t xml:space="preserve">Tinggi kaca </w:t>
            </w:r>
            <w:r w:rsidR="00771785" w:rsidRPr="00A40A93">
              <w:rPr>
                <w:i/>
                <w:sz w:val="20"/>
                <w:szCs w:val="20"/>
              </w:rPr>
              <w:t>face shield</w:t>
            </w:r>
          </w:p>
        </w:tc>
        <w:tc>
          <w:tcPr>
            <w:tcW w:w="1970" w:type="dxa"/>
          </w:tcPr>
          <w:p w:rsidR="003B0F53" w:rsidRPr="003B0F53" w:rsidRDefault="003B0F53" w:rsidP="00CA229F">
            <w:pPr>
              <w:jc w:val="center"/>
              <w:rPr>
                <w:sz w:val="20"/>
                <w:szCs w:val="20"/>
              </w:rPr>
            </w:pPr>
            <w:r w:rsidRPr="003B0F53">
              <w:rPr>
                <w:sz w:val="20"/>
                <w:szCs w:val="20"/>
              </w:rPr>
              <w:t>24,50</w:t>
            </w:r>
          </w:p>
        </w:tc>
        <w:tc>
          <w:tcPr>
            <w:tcW w:w="1970" w:type="dxa"/>
          </w:tcPr>
          <w:p w:rsidR="003B0F53" w:rsidRPr="003B0F53" w:rsidRDefault="003B0F53" w:rsidP="00CA229F">
            <w:pPr>
              <w:jc w:val="center"/>
              <w:rPr>
                <w:sz w:val="20"/>
                <w:szCs w:val="20"/>
              </w:rPr>
            </w:pPr>
            <w:r>
              <w:rPr>
                <w:sz w:val="20"/>
                <w:szCs w:val="20"/>
                <w:lang w:val="en-US"/>
              </w:rPr>
              <w:t>Permanen</w:t>
            </w:r>
          </w:p>
        </w:tc>
      </w:tr>
      <w:tr w:rsidR="003B0F53" w:rsidRPr="00604B5D" w:rsidTr="00C84AB1">
        <w:trPr>
          <w:jc w:val="center"/>
        </w:trPr>
        <w:tc>
          <w:tcPr>
            <w:tcW w:w="510" w:type="dxa"/>
            <w:tcBorders>
              <w:bottom w:val="single" w:sz="4" w:space="0" w:color="auto"/>
            </w:tcBorders>
          </w:tcPr>
          <w:p w:rsidR="003B0F53" w:rsidRPr="00604B5D" w:rsidRDefault="003B0F53" w:rsidP="00CA229F">
            <w:pPr>
              <w:rPr>
                <w:sz w:val="20"/>
                <w:szCs w:val="20"/>
              </w:rPr>
            </w:pPr>
            <w:r w:rsidRPr="00604B5D">
              <w:rPr>
                <w:sz w:val="20"/>
                <w:szCs w:val="20"/>
              </w:rPr>
              <w:t>5</w:t>
            </w:r>
          </w:p>
        </w:tc>
        <w:tc>
          <w:tcPr>
            <w:tcW w:w="2950" w:type="dxa"/>
            <w:tcBorders>
              <w:bottom w:val="single" w:sz="4" w:space="0" w:color="auto"/>
            </w:tcBorders>
          </w:tcPr>
          <w:p w:rsidR="003B0F53" w:rsidRPr="00604B5D" w:rsidRDefault="003B0F53" w:rsidP="00CA229F">
            <w:pPr>
              <w:rPr>
                <w:sz w:val="20"/>
                <w:szCs w:val="20"/>
              </w:rPr>
            </w:pPr>
            <w:r w:rsidRPr="00604B5D">
              <w:rPr>
                <w:sz w:val="20"/>
                <w:szCs w:val="20"/>
              </w:rPr>
              <w:t xml:space="preserve">Jarak mata ke kaca </w:t>
            </w:r>
            <w:r w:rsidR="00771785" w:rsidRPr="00A40A93">
              <w:rPr>
                <w:i/>
                <w:sz w:val="20"/>
                <w:szCs w:val="20"/>
              </w:rPr>
              <w:t>face shield</w:t>
            </w:r>
          </w:p>
        </w:tc>
        <w:tc>
          <w:tcPr>
            <w:tcW w:w="1970" w:type="dxa"/>
            <w:tcBorders>
              <w:bottom w:val="single" w:sz="4" w:space="0" w:color="auto"/>
            </w:tcBorders>
          </w:tcPr>
          <w:p w:rsidR="003B0F53" w:rsidRPr="005B3647" w:rsidRDefault="006A6489" w:rsidP="00CA229F">
            <w:pPr>
              <w:jc w:val="center"/>
              <w:rPr>
                <w:sz w:val="20"/>
                <w:szCs w:val="20"/>
                <w:lang w:val="en-US"/>
              </w:rPr>
            </w:pPr>
            <w:r>
              <w:rPr>
                <w:sz w:val="20"/>
                <w:szCs w:val="20"/>
                <w:lang w:val="en-US"/>
              </w:rPr>
              <w:t xml:space="preserve">7,50 - </w:t>
            </w:r>
            <w:r w:rsidR="005B3647">
              <w:rPr>
                <w:sz w:val="20"/>
                <w:szCs w:val="20"/>
                <w:lang w:val="en-US"/>
              </w:rPr>
              <w:t>20,00</w:t>
            </w:r>
          </w:p>
        </w:tc>
        <w:tc>
          <w:tcPr>
            <w:tcW w:w="1970" w:type="dxa"/>
            <w:tcBorders>
              <w:bottom w:val="single" w:sz="4" w:space="0" w:color="auto"/>
            </w:tcBorders>
          </w:tcPr>
          <w:p w:rsidR="003B0F53" w:rsidRPr="00604B5D" w:rsidRDefault="00C76E1F" w:rsidP="00CA229F">
            <w:pPr>
              <w:jc w:val="center"/>
              <w:rPr>
                <w:sz w:val="20"/>
                <w:szCs w:val="20"/>
              </w:rPr>
            </w:pPr>
            <w:r>
              <w:rPr>
                <w:sz w:val="20"/>
                <w:szCs w:val="20"/>
                <w:lang w:val="en-US"/>
              </w:rPr>
              <w:t>Dapat disetting</w:t>
            </w:r>
          </w:p>
        </w:tc>
      </w:tr>
    </w:tbl>
    <w:p w:rsidR="002A0F92" w:rsidRDefault="002A0F92" w:rsidP="00C76E1F">
      <w:pPr>
        <w:pStyle w:val="Caption"/>
        <w:rPr>
          <w:lang w:val="en-US"/>
        </w:rPr>
      </w:pPr>
    </w:p>
    <w:p w:rsidR="002A0F92" w:rsidRDefault="005B3647" w:rsidP="005B3647">
      <w:pPr>
        <w:pStyle w:val="Caption"/>
        <w:rPr>
          <w:lang w:val="en-US"/>
        </w:rPr>
      </w:pPr>
      <w:r w:rsidRPr="005B3647">
        <w:rPr>
          <w:noProof/>
          <w:lang w:val="en-US"/>
        </w:rPr>
        <w:lastRenderedPageBreak/>
        <w:drawing>
          <wp:inline distT="0" distB="0" distL="0" distR="0">
            <wp:extent cx="3134148" cy="2189221"/>
            <wp:effectExtent l="0" t="0" r="0" b="1905"/>
            <wp:docPr id="2" name="Picture 8" descr="C:\Users\PC\AppData\Local\Microsoft\Windows\INetCache\Content.Word\P_20200618_1608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C\AppData\Local\Microsoft\Windows\INetCache\Content.Word\P_20200618_160831.jpg"/>
                    <pic:cNvPicPr>
                      <a:picLocks noChangeAspect="1" noChangeArrowheads="1"/>
                    </pic:cNvPicPr>
                  </pic:nvPicPr>
                  <pic:blipFill>
                    <a:blip r:embed="rId18" cstate="print">
                      <a:extLst>
                        <a:ext uri="{BEBA8EAE-BF5A-486C-A8C5-ECC9F3942E4B}">
                          <a14:imgProps xmlns:a14="http://schemas.microsoft.com/office/drawing/2010/main">
                            <a14:imgLayer r:embed="rId19">
                              <a14:imgEffect>
                                <a14:sharpenSoften amount="50000"/>
                              </a14:imgEffect>
                              <a14:imgEffect>
                                <a14:saturation sat="200000"/>
                              </a14:imgEffect>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3162622" cy="2209110"/>
                    </a:xfrm>
                    <a:prstGeom prst="rect">
                      <a:avLst/>
                    </a:prstGeom>
                    <a:noFill/>
                    <a:ln>
                      <a:noFill/>
                    </a:ln>
                  </pic:spPr>
                </pic:pic>
              </a:graphicData>
            </a:graphic>
          </wp:inline>
        </w:drawing>
      </w:r>
    </w:p>
    <w:p w:rsidR="00C76E1F" w:rsidRDefault="00C76E1F" w:rsidP="00C76E1F">
      <w:pPr>
        <w:pStyle w:val="Caption"/>
        <w:rPr>
          <w:lang w:val="en-US"/>
        </w:rPr>
      </w:pPr>
      <w:r>
        <w:t xml:space="preserve">Gambar </w:t>
      </w:r>
      <w:r w:rsidR="005B3647">
        <w:rPr>
          <w:lang w:val="en-US"/>
        </w:rPr>
        <w:t>4</w:t>
      </w:r>
      <w:r>
        <w:rPr>
          <w:lang w:val="en-US"/>
        </w:rPr>
        <w:t xml:space="preserve">. </w:t>
      </w:r>
      <w:r w:rsidR="00C2750D">
        <w:rPr>
          <w:lang w:val="en-US"/>
        </w:rPr>
        <w:t xml:space="preserve">Produk </w:t>
      </w:r>
      <w:r w:rsidR="00771785" w:rsidRPr="00A40A93">
        <w:rPr>
          <w:i/>
          <w:lang w:val="en-US"/>
        </w:rPr>
        <w:t>Face shield</w:t>
      </w:r>
      <w:r>
        <w:rPr>
          <w:lang w:val="en-US"/>
        </w:rPr>
        <w:t xml:space="preserve"> Universitas Muria Kudus</w:t>
      </w:r>
    </w:p>
    <w:p w:rsidR="002D5821" w:rsidRPr="002D5821" w:rsidRDefault="002D5821" w:rsidP="002D5821">
      <w:pPr>
        <w:rPr>
          <w:lang w:val="en-US"/>
        </w:rPr>
      </w:pPr>
    </w:p>
    <w:p w:rsidR="00C76E1F" w:rsidRDefault="007D7C12" w:rsidP="00832B01">
      <w:r>
        <w:t xml:space="preserve">Bagian-bagian dari </w:t>
      </w:r>
      <w:r w:rsidR="00771785" w:rsidRPr="00A40A93">
        <w:rPr>
          <w:i/>
        </w:rPr>
        <w:t>face shield</w:t>
      </w:r>
      <w:r>
        <w:t xml:space="preserve"> produksi Universitas Muria Kudus sebagaimana ditunjukkan Gambar 5.</w:t>
      </w:r>
    </w:p>
    <w:p w:rsidR="00832B01" w:rsidRPr="00832B01" w:rsidRDefault="00832B01" w:rsidP="00832B01">
      <w:pPr>
        <w:pStyle w:val="Paragraph"/>
        <w:ind w:firstLine="0"/>
        <w:jc w:val="center"/>
        <w:rPr>
          <w:lang w:val="id-ID"/>
        </w:rPr>
      </w:pPr>
      <w:r>
        <w:rPr>
          <w:noProof/>
        </w:rPr>
        <w:drawing>
          <wp:inline distT="0" distB="0" distL="0" distR="0" wp14:anchorId="4DF2EE04" wp14:editId="7BA1FFEB">
            <wp:extent cx="2866501" cy="21744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937239" cy="2228059"/>
                    </a:xfrm>
                    <a:prstGeom prst="rect">
                      <a:avLst/>
                    </a:prstGeom>
                  </pic:spPr>
                </pic:pic>
              </a:graphicData>
            </a:graphic>
          </wp:inline>
        </w:drawing>
      </w:r>
    </w:p>
    <w:p w:rsidR="00832B01" w:rsidRDefault="00832B01" w:rsidP="00832B01">
      <w:pPr>
        <w:pStyle w:val="Paragraph"/>
        <w:ind w:firstLine="0"/>
        <w:jc w:val="center"/>
        <w:rPr>
          <w:i/>
          <w:szCs w:val="22"/>
          <w:lang w:val="id-ID"/>
        </w:rPr>
      </w:pPr>
      <w:r>
        <w:rPr>
          <w:szCs w:val="22"/>
          <w:lang w:val="id-ID"/>
        </w:rPr>
        <w:t xml:space="preserve">Gambar 2. Bagian-bagian </w:t>
      </w:r>
      <w:r w:rsidRPr="008658A5">
        <w:rPr>
          <w:szCs w:val="22"/>
          <w:lang w:val="id-ID"/>
        </w:rPr>
        <w:t xml:space="preserve">dari APD </w:t>
      </w:r>
      <w:r w:rsidR="00771785">
        <w:rPr>
          <w:i/>
          <w:szCs w:val="22"/>
          <w:lang w:val="id-ID"/>
        </w:rPr>
        <w:t>face shield</w:t>
      </w:r>
    </w:p>
    <w:p w:rsidR="00A40A93" w:rsidRPr="008658A5" w:rsidRDefault="00A40A93" w:rsidP="00832B01">
      <w:pPr>
        <w:pStyle w:val="Paragraph"/>
        <w:ind w:firstLine="0"/>
        <w:jc w:val="center"/>
        <w:rPr>
          <w:szCs w:val="22"/>
          <w:lang w:val="id-ID"/>
        </w:rPr>
      </w:pPr>
    </w:p>
    <w:p w:rsidR="00C76E1F" w:rsidRPr="00A40A93" w:rsidRDefault="00C76E1F" w:rsidP="00832B01">
      <w:pPr>
        <w:pStyle w:val="Paragraph"/>
        <w:numPr>
          <w:ilvl w:val="1"/>
          <w:numId w:val="21"/>
        </w:numPr>
        <w:ind w:left="426" w:hanging="426"/>
        <w:rPr>
          <w:b/>
          <w:i/>
        </w:rPr>
      </w:pPr>
      <w:r w:rsidRPr="00832B01">
        <w:rPr>
          <w:b/>
        </w:rPr>
        <w:t xml:space="preserve">Pengujian aspek ergonomic </w:t>
      </w:r>
      <w:r w:rsidR="00771785" w:rsidRPr="00A40A93">
        <w:rPr>
          <w:b/>
          <w:i/>
        </w:rPr>
        <w:t>face shield</w:t>
      </w:r>
    </w:p>
    <w:p w:rsidR="000C638F" w:rsidRDefault="000C638F" w:rsidP="00832B01">
      <w:pPr>
        <w:ind w:firstLine="720"/>
        <w:rPr>
          <w:lang w:val="en-US"/>
        </w:rPr>
      </w:pPr>
      <w:r>
        <w:rPr>
          <w:lang w:val="en-US"/>
        </w:rPr>
        <w:t xml:space="preserve">Pengujian dilakukan dengan membandingkan data ukuran </w:t>
      </w:r>
      <w:r w:rsidR="00771785" w:rsidRPr="00A40A93">
        <w:rPr>
          <w:i/>
          <w:lang w:val="en-US"/>
        </w:rPr>
        <w:t>face shield</w:t>
      </w:r>
      <w:r>
        <w:rPr>
          <w:lang w:val="en-US"/>
        </w:rPr>
        <w:t xml:space="preserve"> yang dirancang dengan memasukkan perhitungan ergonomic </w:t>
      </w:r>
      <w:r w:rsidR="006A6489">
        <w:rPr>
          <w:lang w:val="en-US"/>
        </w:rPr>
        <w:t>(persentile</w:t>
      </w:r>
      <w:r w:rsidR="006A6489" w:rsidRPr="006A6489">
        <w:rPr>
          <w:vertAlign w:val="superscript"/>
          <w:lang w:val="en-US"/>
        </w:rPr>
        <w:t>95</w:t>
      </w:r>
      <w:r w:rsidR="003E7E87">
        <w:rPr>
          <w:vertAlign w:val="superscript"/>
        </w:rPr>
        <w:t>th</w:t>
      </w:r>
      <w:r w:rsidR="006A6489">
        <w:rPr>
          <w:lang w:val="en-US"/>
        </w:rPr>
        <w:t xml:space="preserve">) </w:t>
      </w:r>
      <w:r>
        <w:rPr>
          <w:lang w:val="en-US"/>
        </w:rPr>
        <w:t xml:space="preserve">dengan </w:t>
      </w:r>
      <w:r w:rsidRPr="000C638F">
        <w:t xml:space="preserve"> data dimensi </w:t>
      </w:r>
      <w:r w:rsidR="00771785" w:rsidRPr="00A40A93">
        <w:rPr>
          <w:i/>
        </w:rPr>
        <w:t>face shield</w:t>
      </w:r>
      <w:r>
        <w:rPr>
          <w:lang w:val="en-US"/>
        </w:rPr>
        <w:t xml:space="preserve">  yang di</w:t>
      </w:r>
      <w:r w:rsidR="003E7E87">
        <w:t xml:space="preserve">produksi </w:t>
      </w:r>
      <w:r>
        <w:rPr>
          <w:lang w:val="en-US"/>
        </w:rPr>
        <w:t xml:space="preserve">oleh Universitas Muria Kudus (UMK). </w:t>
      </w:r>
    </w:p>
    <w:p w:rsidR="00832B01" w:rsidRPr="00832B01" w:rsidRDefault="00832B01" w:rsidP="00832B01">
      <w:pPr>
        <w:pStyle w:val="Paragraph"/>
      </w:pPr>
    </w:p>
    <w:p w:rsidR="000C638F" w:rsidRPr="00C2750D" w:rsidRDefault="00763A08" w:rsidP="00C2750D">
      <w:pPr>
        <w:jc w:val="center"/>
        <w:rPr>
          <w:sz w:val="20"/>
          <w:szCs w:val="20"/>
          <w:lang w:val="en-US"/>
        </w:rPr>
      </w:pPr>
      <w:r>
        <w:rPr>
          <w:sz w:val="20"/>
          <w:szCs w:val="20"/>
        </w:rPr>
        <w:t xml:space="preserve">Table </w:t>
      </w:r>
      <w:r w:rsidR="00C2750D">
        <w:rPr>
          <w:sz w:val="20"/>
          <w:szCs w:val="20"/>
          <w:lang w:val="en-US"/>
        </w:rPr>
        <w:t>5</w:t>
      </w:r>
      <w:r w:rsidR="000C638F" w:rsidRPr="000C638F">
        <w:rPr>
          <w:sz w:val="20"/>
          <w:szCs w:val="20"/>
        </w:rPr>
        <w:t xml:space="preserve">. Perbandingan </w:t>
      </w:r>
      <w:r w:rsidR="00771785">
        <w:rPr>
          <w:sz w:val="20"/>
          <w:szCs w:val="20"/>
        </w:rPr>
        <w:t>face shield</w:t>
      </w:r>
      <w:r w:rsidR="000C638F" w:rsidRPr="000C638F">
        <w:rPr>
          <w:sz w:val="20"/>
          <w:szCs w:val="20"/>
        </w:rPr>
        <w:t xml:space="preserve"> ergonomic dengan dimensi </w:t>
      </w:r>
      <w:r w:rsidR="00771785">
        <w:rPr>
          <w:sz w:val="20"/>
          <w:szCs w:val="20"/>
        </w:rPr>
        <w:t>face shield</w:t>
      </w:r>
      <w:r w:rsidR="000C638F" w:rsidRPr="000C638F">
        <w:rPr>
          <w:sz w:val="20"/>
          <w:szCs w:val="20"/>
        </w:rPr>
        <w:t xml:space="preserve"> UMK</w:t>
      </w:r>
    </w:p>
    <w:tbl>
      <w:tblPr>
        <w:tblStyle w:val="TableGrid"/>
        <w:tblW w:w="72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
        <w:gridCol w:w="2769"/>
        <w:gridCol w:w="2160"/>
        <w:gridCol w:w="1780"/>
      </w:tblGrid>
      <w:tr w:rsidR="000C638F" w:rsidRPr="000C638F" w:rsidTr="00514B59">
        <w:trPr>
          <w:jc w:val="center"/>
        </w:trPr>
        <w:tc>
          <w:tcPr>
            <w:tcW w:w="501" w:type="dxa"/>
            <w:tcBorders>
              <w:top w:val="single" w:sz="4" w:space="0" w:color="auto"/>
              <w:bottom w:val="single" w:sz="4" w:space="0" w:color="auto"/>
            </w:tcBorders>
            <w:shd w:val="clear" w:color="auto" w:fill="auto"/>
            <w:vAlign w:val="center"/>
          </w:tcPr>
          <w:p w:rsidR="000C638F" w:rsidRPr="000C638F" w:rsidRDefault="000C638F" w:rsidP="000C638F">
            <w:pPr>
              <w:jc w:val="center"/>
              <w:rPr>
                <w:sz w:val="20"/>
                <w:szCs w:val="20"/>
              </w:rPr>
            </w:pPr>
            <w:r w:rsidRPr="000C638F">
              <w:rPr>
                <w:sz w:val="20"/>
                <w:szCs w:val="20"/>
              </w:rPr>
              <w:t>No</w:t>
            </w:r>
          </w:p>
        </w:tc>
        <w:tc>
          <w:tcPr>
            <w:tcW w:w="2769" w:type="dxa"/>
            <w:tcBorders>
              <w:top w:val="single" w:sz="4" w:space="0" w:color="auto"/>
              <w:bottom w:val="single" w:sz="4" w:space="0" w:color="auto"/>
            </w:tcBorders>
            <w:shd w:val="clear" w:color="auto" w:fill="auto"/>
            <w:vAlign w:val="center"/>
          </w:tcPr>
          <w:p w:rsidR="000C638F" w:rsidRPr="000C638F" w:rsidRDefault="000C638F" w:rsidP="000C638F">
            <w:pPr>
              <w:jc w:val="center"/>
              <w:rPr>
                <w:sz w:val="20"/>
                <w:szCs w:val="20"/>
              </w:rPr>
            </w:pPr>
            <w:r w:rsidRPr="000C638F">
              <w:rPr>
                <w:sz w:val="20"/>
                <w:szCs w:val="20"/>
              </w:rPr>
              <w:t>Antropometri</w:t>
            </w:r>
          </w:p>
        </w:tc>
        <w:tc>
          <w:tcPr>
            <w:tcW w:w="2160" w:type="dxa"/>
            <w:tcBorders>
              <w:top w:val="single" w:sz="4" w:space="0" w:color="auto"/>
              <w:bottom w:val="single" w:sz="4" w:space="0" w:color="auto"/>
            </w:tcBorders>
            <w:shd w:val="clear" w:color="auto" w:fill="auto"/>
            <w:vAlign w:val="center"/>
          </w:tcPr>
          <w:p w:rsidR="000C638F" w:rsidRPr="000C638F" w:rsidRDefault="000C638F" w:rsidP="000C638F">
            <w:pPr>
              <w:jc w:val="center"/>
              <w:rPr>
                <w:sz w:val="20"/>
                <w:szCs w:val="20"/>
              </w:rPr>
            </w:pPr>
            <w:r w:rsidRPr="000C638F">
              <w:rPr>
                <w:sz w:val="20"/>
                <w:szCs w:val="20"/>
              </w:rPr>
              <w:t xml:space="preserve">Dimensi </w:t>
            </w:r>
            <w:r w:rsidR="00771785" w:rsidRPr="00A40A93">
              <w:rPr>
                <w:i/>
                <w:sz w:val="20"/>
                <w:szCs w:val="20"/>
              </w:rPr>
              <w:t>Face shield</w:t>
            </w:r>
            <w:r w:rsidRPr="00A40A93">
              <w:rPr>
                <w:i/>
                <w:sz w:val="20"/>
                <w:szCs w:val="20"/>
              </w:rPr>
              <w:t xml:space="preserve"> ergonomic</w:t>
            </w:r>
            <w:r w:rsidRPr="000C638F">
              <w:rPr>
                <w:sz w:val="20"/>
                <w:szCs w:val="20"/>
              </w:rPr>
              <w:t xml:space="preserve"> (cm)</w:t>
            </w:r>
          </w:p>
        </w:tc>
        <w:tc>
          <w:tcPr>
            <w:tcW w:w="1780" w:type="dxa"/>
            <w:tcBorders>
              <w:top w:val="single" w:sz="4" w:space="0" w:color="auto"/>
              <w:bottom w:val="single" w:sz="4" w:space="0" w:color="auto"/>
            </w:tcBorders>
            <w:shd w:val="clear" w:color="auto" w:fill="auto"/>
            <w:vAlign w:val="center"/>
          </w:tcPr>
          <w:p w:rsidR="000C638F" w:rsidRPr="000C638F" w:rsidRDefault="000C638F" w:rsidP="000C638F">
            <w:pPr>
              <w:jc w:val="center"/>
              <w:rPr>
                <w:sz w:val="20"/>
                <w:szCs w:val="20"/>
              </w:rPr>
            </w:pPr>
            <w:r w:rsidRPr="000C638F">
              <w:rPr>
                <w:sz w:val="20"/>
                <w:szCs w:val="20"/>
              </w:rPr>
              <w:t xml:space="preserve">Dimensi </w:t>
            </w:r>
            <w:r w:rsidR="00771785" w:rsidRPr="00A40A93">
              <w:rPr>
                <w:i/>
                <w:sz w:val="20"/>
                <w:szCs w:val="20"/>
              </w:rPr>
              <w:t>face shield</w:t>
            </w:r>
            <w:r w:rsidRPr="000C638F">
              <w:rPr>
                <w:sz w:val="20"/>
                <w:szCs w:val="20"/>
              </w:rPr>
              <w:t xml:space="preserve"> UMK (cm)</w:t>
            </w:r>
          </w:p>
        </w:tc>
      </w:tr>
      <w:tr w:rsidR="00514B59" w:rsidRPr="000C638F" w:rsidTr="00514B59">
        <w:trPr>
          <w:jc w:val="center"/>
        </w:trPr>
        <w:tc>
          <w:tcPr>
            <w:tcW w:w="501" w:type="dxa"/>
            <w:tcBorders>
              <w:top w:val="single" w:sz="4" w:space="0" w:color="auto"/>
            </w:tcBorders>
          </w:tcPr>
          <w:p w:rsidR="00514B59" w:rsidRPr="000C638F" w:rsidRDefault="00514B59" w:rsidP="000C638F">
            <w:pPr>
              <w:jc w:val="center"/>
              <w:rPr>
                <w:sz w:val="20"/>
                <w:szCs w:val="20"/>
              </w:rPr>
            </w:pPr>
            <w:r w:rsidRPr="000C638F">
              <w:rPr>
                <w:sz w:val="20"/>
                <w:szCs w:val="20"/>
              </w:rPr>
              <w:t>1</w:t>
            </w:r>
          </w:p>
        </w:tc>
        <w:tc>
          <w:tcPr>
            <w:tcW w:w="2769" w:type="dxa"/>
            <w:tcBorders>
              <w:top w:val="single" w:sz="4" w:space="0" w:color="auto"/>
            </w:tcBorders>
          </w:tcPr>
          <w:p w:rsidR="00514B59" w:rsidRPr="00604B5D" w:rsidRDefault="00514B59" w:rsidP="00CA229F">
            <w:pPr>
              <w:rPr>
                <w:sz w:val="20"/>
                <w:szCs w:val="20"/>
              </w:rPr>
            </w:pPr>
            <w:r w:rsidRPr="00604B5D">
              <w:rPr>
                <w:sz w:val="20"/>
                <w:szCs w:val="20"/>
              </w:rPr>
              <w:t xml:space="preserve">Panjang  </w:t>
            </w:r>
            <w:r w:rsidR="00771785" w:rsidRPr="00A40A93">
              <w:rPr>
                <w:i/>
                <w:sz w:val="20"/>
                <w:szCs w:val="20"/>
              </w:rPr>
              <w:t>face shield</w:t>
            </w:r>
          </w:p>
        </w:tc>
        <w:tc>
          <w:tcPr>
            <w:tcW w:w="2160" w:type="dxa"/>
            <w:tcBorders>
              <w:top w:val="single" w:sz="4" w:space="0" w:color="auto"/>
            </w:tcBorders>
          </w:tcPr>
          <w:p w:rsidR="00514B59" w:rsidRPr="000C638F" w:rsidRDefault="00514B59" w:rsidP="000C638F">
            <w:pPr>
              <w:jc w:val="center"/>
              <w:rPr>
                <w:sz w:val="20"/>
                <w:szCs w:val="20"/>
              </w:rPr>
            </w:pPr>
            <w:r w:rsidRPr="000C638F">
              <w:rPr>
                <w:sz w:val="20"/>
                <w:szCs w:val="20"/>
              </w:rPr>
              <w:t>17.52</w:t>
            </w:r>
          </w:p>
        </w:tc>
        <w:tc>
          <w:tcPr>
            <w:tcW w:w="1780" w:type="dxa"/>
            <w:tcBorders>
              <w:top w:val="single" w:sz="4" w:space="0" w:color="auto"/>
            </w:tcBorders>
          </w:tcPr>
          <w:p w:rsidR="00514B59" w:rsidRPr="000C638F" w:rsidRDefault="00514B59" w:rsidP="000C638F">
            <w:pPr>
              <w:jc w:val="center"/>
              <w:rPr>
                <w:sz w:val="20"/>
                <w:szCs w:val="20"/>
              </w:rPr>
            </w:pPr>
            <w:r w:rsidRPr="000C638F">
              <w:rPr>
                <w:sz w:val="20"/>
                <w:szCs w:val="20"/>
              </w:rPr>
              <w:t>16,50</w:t>
            </w:r>
          </w:p>
        </w:tc>
      </w:tr>
      <w:tr w:rsidR="00514B59" w:rsidRPr="000C638F" w:rsidTr="00514B59">
        <w:trPr>
          <w:jc w:val="center"/>
        </w:trPr>
        <w:tc>
          <w:tcPr>
            <w:tcW w:w="501" w:type="dxa"/>
          </w:tcPr>
          <w:p w:rsidR="00514B59" w:rsidRPr="000C638F" w:rsidRDefault="00514B59" w:rsidP="000C638F">
            <w:pPr>
              <w:jc w:val="center"/>
              <w:rPr>
                <w:sz w:val="20"/>
                <w:szCs w:val="20"/>
              </w:rPr>
            </w:pPr>
            <w:r w:rsidRPr="000C638F">
              <w:rPr>
                <w:sz w:val="20"/>
                <w:szCs w:val="20"/>
              </w:rPr>
              <w:t>2</w:t>
            </w:r>
          </w:p>
        </w:tc>
        <w:tc>
          <w:tcPr>
            <w:tcW w:w="2769" w:type="dxa"/>
          </w:tcPr>
          <w:p w:rsidR="00514B59" w:rsidRPr="00604B5D" w:rsidRDefault="00514B59" w:rsidP="00CA229F">
            <w:pPr>
              <w:rPr>
                <w:sz w:val="20"/>
                <w:szCs w:val="20"/>
              </w:rPr>
            </w:pPr>
            <w:r w:rsidRPr="00604B5D">
              <w:rPr>
                <w:sz w:val="20"/>
                <w:szCs w:val="20"/>
              </w:rPr>
              <w:t xml:space="preserve">Lebar </w:t>
            </w:r>
            <w:r w:rsidR="00771785" w:rsidRPr="00A40A93">
              <w:rPr>
                <w:i/>
                <w:sz w:val="20"/>
                <w:szCs w:val="20"/>
              </w:rPr>
              <w:t>face shield</w:t>
            </w:r>
          </w:p>
        </w:tc>
        <w:tc>
          <w:tcPr>
            <w:tcW w:w="2160" w:type="dxa"/>
          </w:tcPr>
          <w:p w:rsidR="00514B59" w:rsidRPr="000C638F" w:rsidRDefault="00514B59" w:rsidP="000C638F">
            <w:pPr>
              <w:jc w:val="center"/>
              <w:rPr>
                <w:sz w:val="20"/>
                <w:szCs w:val="20"/>
              </w:rPr>
            </w:pPr>
            <w:r w:rsidRPr="000C638F">
              <w:rPr>
                <w:sz w:val="20"/>
                <w:szCs w:val="20"/>
              </w:rPr>
              <w:t>18.25</w:t>
            </w:r>
          </w:p>
        </w:tc>
        <w:tc>
          <w:tcPr>
            <w:tcW w:w="1780" w:type="dxa"/>
          </w:tcPr>
          <w:p w:rsidR="00514B59" w:rsidRPr="00914F6F" w:rsidRDefault="006A6489" w:rsidP="000C638F">
            <w:pPr>
              <w:jc w:val="center"/>
              <w:rPr>
                <w:sz w:val="20"/>
                <w:szCs w:val="20"/>
                <w:lang w:val="en-US"/>
              </w:rPr>
            </w:pPr>
            <w:r>
              <w:rPr>
                <w:sz w:val="20"/>
                <w:szCs w:val="20"/>
                <w:lang w:val="en-US"/>
              </w:rPr>
              <w:t>12,00</w:t>
            </w:r>
          </w:p>
        </w:tc>
      </w:tr>
      <w:tr w:rsidR="00514B59" w:rsidRPr="000C638F" w:rsidTr="00514B59">
        <w:trPr>
          <w:jc w:val="center"/>
        </w:trPr>
        <w:tc>
          <w:tcPr>
            <w:tcW w:w="501" w:type="dxa"/>
          </w:tcPr>
          <w:p w:rsidR="00514B59" w:rsidRPr="000C638F" w:rsidRDefault="00514B59" w:rsidP="000C638F">
            <w:pPr>
              <w:jc w:val="center"/>
              <w:rPr>
                <w:sz w:val="20"/>
                <w:szCs w:val="20"/>
              </w:rPr>
            </w:pPr>
            <w:r w:rsidRPr="000C638F">
              <w:rPr>
                <w:sz w:val="20"/>
                <w:szCs w:val="20"/>
              </w:rPr>
              <w:t>3</w:t>
            </w:r>
          </w:p>
        </w:tc>
        <w:tc>
          <w:tcPr>
            <w:tcW w:w="2769" w:type="dxa"/>
          </w:tcPr>
          <w:p w:rsidR="00514B59" w:rsidRPr="00604B5D" w:rsidRDefault="00514B59" w:rsidP="00CA229F">
            <w:pPr>
              <w:rPr>
                <w:sz w:val="20"/>
                <w:szCs w:val="20"/>
              </w:rPr>
            </w:pPr>
            <w:r w:rsidRPr="00604B5D">
              <w:rPr>
                <w:sz w:val="20"/>
                <w:szCs w:val="20"/>
              </w:rPr>
              <w:t xml:space="preserve">Lingkar kepala </w:t>
            </w:r>
            <w:r w:rsidR="00771785" w:rsidRPr="00A40A93">
              <w:rPr>
                <w:i/>
                <w:sz w:val="20"/>
                <w:szCs w:val="20"/>
              </w:rPr>
              <w:t>face shield</w:t>
            </w:r>
          </w:p>
        </w:tc>
        <w:tc>
          <w:tcPr>
            <w:tcW w:w="2160" w:type="dxa"/>
          </w:tcPr>
          <w:p w:rsidR="00514B59" w:rsidRPr="000C638F" w:rsidRDefault="00514B59" w:rsidP="000C638F">
            <w:pPr>
              <w:jc w:val="center"/>
              <w:rPr>
                <w:sz w:val="20"/>
                <w:szCs w:val="20"/>
              </w:rPr>
            </w:pPr>
            <w:r w:rsidRPr="000C638F">
              <w:rPr>
                <w:sz w:val="20"/>
                <w:szCs w:val="20"/>
              </w:rPr>
              <w:t>56,80</w:t>
            </w:r>
          </w:p>
        </w:tc>
        <w:tc>
          <w:tcPr>
            <w:tcW w:w="1780" w:type="dxa"/>
          </w:tcPr>
          <w:p w:rsidR="00514B59" w:rsidRPr="000C638F" w:rsidRDefault="00514B59" w:rsidP="000C638F">
            <w:pPr>
              <w:jc w:val="center"/>
              <w:rPr>
                <w:sz w:val="20"/>
                <w:szCs w:val="20"/>
              </w:rPr>
            </w:pPr>
            <w:r w:rsidRPr="000C638F">
              <w:rPr>
                <w:sz w:val="20"/>
                <w:szCs w:val="20"/>
              </w:rPr>
              <w:t>43,10 - 65,10</w:t>
            </w:r>
          </w:p>
        </w:tc>
      </w:tr>
      <w:tr w:rsidR="00514B59" w:rsidRPr="000C638F" w:rsidTr="00514B59">
        <w:trPr>
          <w:jc w:val="center"/>
        </w:trPr>
        <w:tc>
          <w:tcPr>
            <w:tcW w:w="501" w:type="dxa"/>
          </w:tcPr>
          <w:p w:rsidR="00514B59" w:rsidRPr="000C638F" w:rsidRDefault="00514B59" w:rsidP="000C638F">
            <w:pPr>
              <w:jc w:val="center"/>
              <w:rPr>
                <w:sz w:val="20"/>
                <w:szCs w:val="20"/>
              </w:rPr>
            </w:pPr>
            <w:r w:rsidRPr="000C638F">
              <w:rPr>
                <w:sz w:val="20"/>
                <w:szCs w:val="20"/>
              </w:rPr>
              <w:t>4</w:t>
            </w:r>
          </w:p>
        </w:tc>
        <w:tc>
          <w:tcPr>
            <w:tcW w:w="2769" w:type="dxa"/>
          </w:tcPr>
          <w:p w:rsidR="00514B59" w:rsidRPr="00604B5D" w:rsidRDefault="00514B59" w:rsidP="00CA229F">
            <w:pPr>
              <w:rPr>
                <w:sz w:val="20"/>
                <w:szCs w:val="20"/>
              </w:rPr>
            </w:pPr>
            <w:r w:rsidRPr="00604B5D">
              <w:rPr>
                <w:sz w:val="20"/>
                <w:szCs w:val="20"/>
              </w:rPr>
              <w:t xml:space="preserve">Tinggi kaca </w:t>
            </w:r>
            <w:r w:rsidR="00771785" w:rsidRPr="00A40A93">
              <w:rPr>
                <w:i/>
                <w:sz w:val="20"/>
                <w:szCs w:val="20"/>
              </w:rPr>
              <w:t>face shield</w:t>
            </w:r>
          </w:p>
        </w:tc>
        <w:tc>
          <w:tcPr>
            <w:tcW w:w="2160" w:type="dxa"/>
          </w:tcPr>
          <w:p w:rsidR="00514B59" w:rsidRPr="000C638F" w:rsidRDefault="00514B59" w:rsidP="000C638F">
            <w:pPr>
              <w:jc w:val="center"/>
              <w:rPr>
                <w:sz w:val="20"/>
                <w:szCs w:val="20"/>
              </w:rPr>
            </w:pPr>
            <w:r w:rsidRPr="000C638F">
              <w:rPr>
                <w:sz w:val="20"/>
                <w:szCs w:val="20"/>
              </w:rPr>
              <w:t>25,90</w:t>
            </w:r>
          </w:p>
        </w:tc>
        <w:tc>
          <w:tcPr>
            <w:tcW w:w="1780" w:type="dxa"/>
          </w:tcPr>
          <w:p w:rsidR="00514B59" w:rsidRPr="000C638F" w:rsidRDefault="00514B59" w:rsidP="000C638F">
            <w:pPr>
              <w:jc w:val="center"/>
              <w:rPr>
                <w:sz w:val="20"/>
                <w:szCs w:val="20"/>
              </w:rPr>
            </w:pPr>
            <w:r w:rsidRPr="000C638F">
              <w:rPr>
                <w:sz w:val="20"/>
                <w:szCs w:val="20"/>
              </w:rPr>
              <w:t>24,50</w:t>
            </w:r>
          </w:p>
        </w:tc>
      </w:tr>
      <w:tr w:rsidR="00514B59" w:rsidRPr="000C638F" w:rsidTr="00514B59">
        <w:trPr>
          <w:jc w:val="center"/>
        </w:trPr>
        <w:tc>
          <w:tcPr>
            <w:tcW w:w="501" w:type="dxa"/>
            <w:tcBorders>
              <w:bottom w:val="single" w:sz="4" w:space="0" w:color="auto"/>
            </w:tcBorders>
          </w:tcPr>
          <w:p w:rsidR="00514B59" w:rsidRPr="000C638F" w:rsidRDefault="00514B59" w:rsidP="000C638F">
            <w:pPr>
              <w:jc w:val="center"/>
              <w:rPr>
                <w:sz w:val="20"/>
                <w:szCs w:val="20"/>
              </w:rPr>
            </w:pPr>
            <w:r w:rsidRPr="000C638F">
              <w:rPr>
                <w:sz w:val="20"/>
                <w:szCs w:val="20"/>
              </w:rPr>
              <w:t>5</w:t>
            </w:r>
          </w:p>
        </w:tc>
        <w:tc>
          <w:tcPr>
            <w:tcW w:w="2769" w:type="dxa"/>
            <w:tcBorders>
              <w:bottom w:val="single" w:sz="4" w:space="0" w:color="auto"/>
            </w:tcBorders>
          </w:tcPr>
          <w:p w:rsidR="00514B59" w:rsidRPr="00604B5D" w:rsidRDefault="00514B59" w:rsidP="00CA229F">
            <w:pPr>
              <w:rPr>
                <w:sz w:val="20"/>
                <w:szCs w:val="20"/>
              </w:rPr>
            </w:pPr>
            <w:r w:rsidRPr="00604B5D">
              <w:rPr>
                <w:sz w:val="20"/>
                <w:szCs w:val="20"/>
              </w:rPr>
              <w:t xml:space="preserve">Jarak mata ke kaca </w:t>
            </w:r>
            <w:r w:rsidR="00771785" w:rsidRPr="00A40A93">
              <w:rPr>
                <w:i/>
                <w:sz w:val="20"/>
                <w:szCs w:val="20"/>
              </w:rPr>
              <w:t>face shield</w:t>
            </w:r>
          </w:p>
        </w:tc>
        <w:tc>
          <w:tcPr>
            <w:tcW w:w="2160" w:type="dxa"/>
            <w:tcBorders>
              <w:bottom w:val="single" w:sz="4" w:space="0" w:color="auto"/>
            </w:tcBorders>
          </w:tcPr>
          <w:p w:rsidR="00514B59" w:rsidRPr="000C638F" w:rsidRDefault="00914F6F" w:rsidP="00914F6F">
            <w:pPr>
              <w:jc w:val="center"/>
              <w:rPr>
                <w:sz w:val="20"/>
                <w:szCs w:val="20"/>
              </w:rPr>
            </w:pPr>
            <w:r>
              <w:rPr>
                <w:sz w:val="20"/>
                <w:szCs w:val="20"/>
                <w:lang w:val="en-US"/>
              </w:rPr>
              <w:t>23,00</w:t>
            </w:r>
          </w:p>
        </w:tc>
        <w:tc>
          <w:tcPr>
            <w:tcW w:w="1780" w:type="dxa"/>
            <w:tcBorders>
              <w:bottom w:val="single" w:sz="4" w:space="0" w:color="auto"/>
            </w:tcBorders>
          </w:tcPr>
          <w:p w:rsidR="00514B59" w:rsidRPr="00914F6F" w:rsidRDefault="006A6489" w:rsidP="00914F6F">
            <w:pPr>
              <w:jc w:val="center"/>
              <w:rPr>
                <w:sz w:val="20"/>
                <w:szCs w:val="20"/>
                <w:lang w:val="en-US"/>
              </w:rPr>
            </w:pPr>
            <w:r>
              <w:rPr>
                <w:sz w:val="20"/>
                <w:szCs w:val="20"/>
                <w:lang w:val="en-US"/>
              </w:rPr>
              <w:t>7,50 - 20,00</w:t>
            </w:r>
          </w:p>
        </w:tc>
      </w:tr>
    </w:tbl>
    <w:p w:rsidR="00832B01" w:rsidRDefault="00832B01" w:rsidP="000C638F">
      <w:pPr>
        <w:pStyle w:val="Paragraph"/>
        <w:ind w:firstLine="0"/>
        <w:rPr>
          <w:szCs w:val="22"/>
        </w:rPr>
      </w:pPr>
    </w:p>
    <w:p w:rsidR="00514B59" w:rsidRPr="00514B59" w:rsidRDefault="00514B59" w:rsidP="000C638F">
      <w:pPr>
        <w:pStyle w:val="Paragraph"/>
        <w:ind w:firstLine="0"/>
        <w:rPr>
          <w:szCs w:val="22"/>
        </w:rPr>
      </w:pPr>
      <w:r w:rsidRPr="00514B59">
        <w:rPr>
          <w:szCs w:val="22"/>
        </w:rPr>
        <w:lastRenderedPageBreak/>
        <w:t xml:space="preserve">Dari </w:t>
      </w:r>
      <w:r w:rsidR="003E7E87">
        <w:rPr>
          <w:szCs w:val="22"/>
          <w:lang w:val="id-ID"/>
        </w:rPr>
        <w:t xml:space="preserve">Tabel 5 </w:t>
      </w:r>
      <w:r w:rsidR="00062268">
        <w:rPr>
          <w:szCs w:val="22"/>
        </w:rPr>
        <w:t>diatas, diketahui terdapat 4 (empat</w:t>
      </w:r>
      <w:r w:rsidRPr="00514B59">
        <w:rPr>
          <w:szCs w:val="22"/>
        </w:rPr>
        <w:t xml:space="preserve">) ukuran bagian </w:t>
      </w:r>
      <w:r w:rsidR="00771785" w:rsidRPr="00910467">
        <w:rPr>
          <w:i/>
          <w:szCs w:val="22"/>
        </w:rPr>
        <w:t>face shield</w:t>
      </w:r>
      <w:r w:rsidRPr="00514B59">
        <w:rPr>
          <w:szCs w:val="22"/>
        </w:rPr>
        <w:t xml:space="preserve"> </w:t>
      </w:r>
      <w:r w:rsidR="003E7E87">
        <w:rPr>
          <w:szCs w:val="22"/>
          <w:lang w:val="id-ID"/>
        </w:rPr>
        <w:t xml:space="preserve">produksi </w:t>
      </w:r>
      <w:r w:rsidRPr="00514B59">
        <w:rPr>
          <w:szCs w:val="22"/>
        </w:rPr>
        <w:t xml:space="preserve">Universitas muria kudus </w:t>
      </w:r>
      <w:r w:rsidR="003752E8">
        <w:rPr>
          <w:szCs w:val="22"/>
        </w:rPr>
        <w:t xml:space="preserve">tidak melebihi </w:t>
      </w:r>
      <w:r w:rsidRPr="00514B59">
        <w:rPr>
          <w:szCs w:val="22"/>
        </w:rPr>
        <w:t xml:space="preserve"> pada ukuran </w:t>
      </w:r>
      <w:r w:rsidR="00771785" w:rsidRPr="00910467">
        <w:rPr>
          <w:i/>
          <w:szCs w:val="22"/>
        </w:rPr>
        <w:t>face shield</w:t>
      </w:r>
      <w:r w:rsidRPr="00910467">
        <w:rPr>
          <w:i/>
          <w:szCs w:val="22"/>
        </w:rPr>
        <w:t xml:space="preserve"> ergonomic</w:t>
      </w:r>
      <w:r w:rsidRPr="00514B59">
        <w:rPr>
          <w:szCs w:val="22"/>
        </w:rPr>
        <w:t xml:space="preserve"> (persentile 95</w:t>
      </w:r>
      <w:r w:rsidRPr="00514B59">
        <w:rPr>
          <w:szCs w:val="22"/>
          <w:vertAlign w:val="superscript"/>
        </w:rPr>
        <w:t>th</w:t>
      </w:r>
      <w:r w:rsidRPr="00514B59">
        <w:rPr>
          <w:szCs w:val="22"/>
        </w:rPr>
        <w:t xml:space="preserve">) yaitu pada bagian panjang </w:t>
      </w:r>
      <w:r w:rsidR="00771785" w:rsidRPr="00910467">
        <w:rPr>
          <w:i/>
          <w:szCs w:val="22"/>
        </w:rPr>
        <w:t>face shield</w:t>
      </w:r>
      <w:r w:rsidR="003752E8">
        <w:rPr>
          <w:szCs w:val="22"/>
        </w:rPr>
        <w:t xml:space="preserve">, Lebar </w:t>
      </w:r>
      <w:r w:rsidR="00771785" w:rsidRPr="00910467">
        <w:rPr>
          <w:i/>
          <w:szCs w:val="22"/>
        </w:rPr>
        <w:t>face shield</w:t>
      </w:r>
      <w:r w:rsidR="003752E8">
        <w:rPr>
          <w:szCs w:val="22"/>
        </w:rPr>
        <w:t xml:space="preserve">, </w:t>
      </w:r>
      <w:r w:rsidRPr="00514B59">
        <w:rPr>
          <w:szCs w:val="22"/>
        </w:rPr>
        <w:t xml:space="preserve">lingkar kepala </w:t>
      </w:r>
      <w:r w:rsidR="00771785" w:rsidRPr="00910467">
        <w:rPr>
          <w:i/>
          <w:szCs w:val="22"/>
        </w:rPr>
        <w:t>face shield</w:t>
      </w:r>
      <w:r w:rsidR="003752E8">
        <w:rPr>
          <w:szCs w:val="22"/>
          <w:vertAlign w:val="superscript"/>
        </w:rPr>
        <w:t xml:space="preserve"> </w:t>
      </w:r>
      <w:r w:rsidR="003752E8">
        <w:rPr>
          <w:szCs w:val="22"/>
        </w:rPr>
        <w:t>dan jarak mata ke kaca. Sedangkan terdapat 1 (satu</w:t>
      </w:r>
      <w:r>
        <w:rPr>
          <w:szCs w:val="22"/>
        </w:rPr>
        <w:t xml:space="preserve">) ukuran bagian </w:t>
      </w:r>
      <w:r w:rsidR="00771785" w:rsidRPr="00910467">
        <w:rPr>
          <w:i/>
          <w:szCs w:val="22"/>
        </w:rPr>
        <w:t>face shield</w:t>
      </w:r>
      <w:r>
        <w:rPr>
          <w:szCs w:val="22"/>
        </w:rPr>
        <w:t xml:space="preserve"> </w:t>
      </w:r>
      <w:r w:rsidR="003E7E87">
        <w:rPr>
          <w:szCs w:val="22"/>
          <w:lang w:val="id-ID"/>
        </w:rPr>
        <w:t xml:space="preserve">produksi </w:t>
      </w:r>
      <w:r>
        <w:rPr>
          <w:szCs w:val="22"/>
        </w:rPr>
        <w:t xml:space="preserve">Universitas muria kudus yang melebihi ukuran </w:t>
      </w:r>
      <w:r w:rsidR="00771785" w:rsidRPr="00910467">
        <w:rPr>
          <w:i/>
          <w:szCs w:val="22"/>
        </w:rPr>
        <w:t>face shield</w:t>
      </w:r>
      <w:r w:rsidRPr="00910467">
        <w:rPr>
          <w:i/>
          <w:szCs w:val="22"/>
        </w:rPr>
        <w:t xml:space="preserve"> ergonomic</w:t>
      </w:r>
      <w:r>
        <w:rPr>
          <w:szCs w:val="22"/>
        </w:rPr>
        <w:t xml:space="preserve"> (persentile 95</w:t>
      </w:r>
      <w:r w:rsidRPr="00514B59">
        <w:rPr>
          <w:szCs w:val="22"/>
          <w:vertAlign w:val="superscript"/>
        </w:rPr>
        <w:t>th</w:t>
      </w:r>
      <w:r>
        <w:rPr>
          <w:szCs w:val="22"/>
        </w:rPr>
        <w:t xml:space="preserve">) yaitu pada bagian lingkar kepala </w:t>
      </w:r>
      <w:r w:rsidR="00771785" w:rsidRPr="00910467">
        <w:rPr>
          <w:i/>
          <w:szCs w:val="22"/>
        </w:rPr>
        <w:t>face shield</w:t>
      </w:r>
      <w:r>
        <w:rPr>
          <w:szCs w:val="22"/>
        </w:rPr>
        <w:t xml:space="preserve"> </w:t>
      </w:r>
      <w:r w:rsidR="006E1C0E">
        <w:rPr>
          <w:szCs w:val="22"/>
        </w:rPr>
        <w:t xml:space="preserve">(tali lingkar </w:t>
      </w:r>
      <w:r w:rsidR="00771785" w:rsidRPr="00910467">
        <w:rPr>
          <w:i/>
          <w:szCs w:val="22"/>
        </w:rPr>
        <w:t>face shield</w:t>
      </w:r>
      <w:r w:rsidR="006E1C0E">
        <w:rPr>
          <w:szCs w:val="22"/>
        </w:rPr>
        <w:t xml:space="preserve"> dapat diatur)</w:t>
      </w:r>
      <w:r w:rsidR="003752E8">
        <w:rPr>
          <w:szCs w:val="22"/>
        </w:rPr>
        <w:t>.</w:t>
      </w:r>
      <w:r w:rsidR="00C84AB1">
        <w:rPr>
          <w:szCs w:val="22"/>
        </w:rPr>
        <w:t xml:space="preserve"> Sehingga </w:t>
      </w:r>
      <w:r w:rsidR="00771785" w:rsidRPr="00910467">
        <w:rPr>
          <w:i/>
          <w:szCs w:val="22"/>
        </w:rPr>
        <w:t>face shield</w:t>
      </w:r>
      <w:r w:rsidR="00C84AB1">
        <w:rPr>
          <w:szCs w:val="22"/>
        </w:rPr>
        <w:t xml:space="preserve"> hasil perancangan Universitas Muria kudus dari aspek ukuran memenuhi aspek </w:t>
      </w:r>
      <w:r w:rsidR="00C84AB1" w:rsidRPr="00910467">
        <w:rPr>
          <w:i/>
          <w:szCs w:val="22"/>
        </w:rPr>
        <w:t>ergonomic</w:t>
      </w:r>
      <w:r w:rsidR="00C84AB1">
        <w:rPr>
          <w:szCs w:val="22"/>
        </w:rPr>
        <w:t>.</w:t>
      </w:r>
    </w:p>
    <w:p w:rsidR="00794318" w:rsidRDefault="00794318" w:rsidP="00794318">
      <w:pPr>
        <w:pStyle w:val="Paragraph"/>
        <w:ind w:firstLine="0"/>
        <w:rPr>
          <w:rFonts w:eastAsia="Calibri"/>
          <w:color w:val="000000"/>
          <w:szCs w:val="22"/>
        </w:rPr>
      </w:pPr>
    </w:p>
    <w:p w:rsidR="00C2750D" w:rsidRDefault="00BC0AEC" w:rsidP="00C2750D">
      <w:pPr>
        <w:pStyle w:val="Paragraph"/>
        <w:numPr>
          <w:ilvl w:val="1"/>
          <w:numId w:val="10"/>
        </w:numPr>
        <w:ind w:left="360" w:hanging="360"/>
        <w:rPr>
          <w:b/>
        </w:rPr>
      </w:pPr>
      <w:r>
        <w:rPr>
          <w:b/>
        </w:rPr>
        <w:t>Pengujian</w:t>
      </w:r>
      <w:r>
        <w:rPr>
          <w:b/>
          <w:lang w:val="id-ID"/>
        </w:rPr>
        <w:t xml:space="preserve"> </w:t>
      </w:r>
      <w:r w:rsidR="00C2750D">
        <w:rPr>
          <w:b/>
        </w:rPr>
        <w:t>aspek perancangan Produk</w:t>
      </w:r>
    </w:p>
    <w:p w:rsidR="00BC0AEC" w:rsidRPr="00BC0AEC" w:rsidRDefault="00BC0AEC" w:rsidP="00832B01">
      <w:pPr>
        <w:pStyle w:val="Paragraph"/>
        <w:numPr>
          <w:ilvl w:val="0"/>
          <w:numId w:val="22"/>
        </w:numPr>
        <w:ind w:left="709" w:hanging="349"/>
        <w:rPr>
          <w:b/>
          <w:lang w:val="id-ID"/>
        </w:rPr>
      </w:pPr>
      <w:r>
        <w:rPr>
          <w:b/>
          <w:lang w:val="id-ID"/>
        </w:rPr>
        <w:t xml:space="preserve">Uji validitas </w:t>
      </w:r>
    </w:p>
    <w:p w:rsidR="008F69E4" w:rsidRDefault="009E0BDB" w:rsidP="00BC0AEC">
      <w:pPr>
        <w:autoSpaceDE w:val="0"/>
        <w:autoSpaceDN w:val="0"/>
        <w:adjustRightInd w:val="0"/>
        <w:ind w:firstLine="720"/>
        <w:rPr>
          <w:lang w:val="en-US"/>
        </w:rPr>
      </w:pPr>
      <w:r w:rsidRPr="008F69E4">
        <w:t xml:space="preserve">Uji validitas dilakukan untuk mengukur apakah kuesioner yang telah diberikan kepada responden itu stabil, akurat dan </w:t>
      </w:r>
      <w:r w:rsidR="00A94524">
        <w:t>unsur</w:t>
      </w:r>
      <w:r w:rsidRPr="008F69E4">
        <w:t>-unsurnya homogen.</w:t>
      </w:r>
      <w:r w:rsidR="008F69E4" w:rsidRPr="008F69E4">
        <w:t xml:space="preserve"> </w:t>
      </w:r>
      <w:r w:rsidR="00BC0AEC">
        <w:t>P</w:t>
      </w:r>
      <w:r w:rsidR="008F69E4" w:rsidRPr="008F69E4">
        <w:rPr>
          <w:color w:val="000000"/>
          <w:lang w:val="en-US"/>
        </w:rPr>
        <w:t xml:space="preserve">engujian validitas ini dilakukan dengan </w:t>
      </w:r>
      <w:r w:rsidR="008F69E4" w:rsidRPr="008F69E4">
        <w:rPr>
          <w:i/>
          <w:iCs/>
          <w:color w:val="000000"/>
          <w:lang w:val="en-US"/>
        </w:rPr>
        <w:t>internal validity</w:t>
      </w:r>
      <w:r w:rsidR="008F69E4" w:rsidRPr="008F69E4">
        <w:rPr>
          <w:color w:val="000000"/>
          <w:lang w:val="en-US"/>
        </w:rPr>
        <w:t>, dimana kriteria yang dipakai berasal dari dalam alat tes itu sendiri dan</w:t>
      </w:r>
      <w:r w:rsidR="008F69E4">
        <w:rPr>
          <w:color w:val="000000"/>
          <w:lang w:val="en-US"/>
        </w:rPr>
        <w:t xml:space="preserve"> </w:t>
      </w:r>
      <w:r w:rsidR="008F69E4" w:rsidRPr="008F69E4">
        <w:rPr>
          <w:color w:val="000000"/>
          <w:lang w:val="en-US"/>
        </w:rPr>
        <w:t xml:space="preserve">masing-masing item tiap variabel dikorelasikan dengan nilai total yang diperoleh dari koefisien korelasi rendah dan tingkat signifikan, maka item yang bersangkutan gugur, taraf signifikan yang digunakan adalah 5%. </w:t>
      </w:r>
      <w:r w:rsidR="008F69E4" w:rsidRPr="008F69E4">
        <w:t xml:space="preserve">Data </w:t>
      </w:r>
      <w:r w:rsidR="008F69E4">
        <w:rPr>
          <w:lang w:val="en-US"/>
        </w:rPr>
        <w:t xml:space="preserve">responden </w:t>
      </w:r>
      <w:r w:rsidR="008F69E4" w:rsidRPr="008F69E4">
        <w:t xml:space="preserve">dikatakan valid, apabilan nilai </w:t>
      </w:r>
      <w:r w:rsidR="00A94524">
        <w:rPr>
          <w:lang w:val="en-US"/>
        </w:rPr>
        <w:t>r</w:t>
      </w:r>
      <w:r w:rsidR="008F69E4" w:rsidRPr="008F69E4">
        <w:t xml:space="preserve"> hitung &gt; r tabel</w:t>
      </w:r>
      <w:r w:rsidR="008F69E4">
        <w:rPr>
          <w:lang w:val="en-US"/>
        </w:rPr>
        <w:t xml:space="preserve">. Hasil uji validitas dapat dilihat pada </w:t>
      </w:r>
      <w:r w:rsidR="00BC0AEC">
        <w:t xml:space="preserve">Tabel </w:t>
      </w:r>
      <w:r w:rsidR="00763A08">
        <w:rPr>
          <w:lang w:val="en-US"/>
        </w:rPr>
        <w:t xml:space="preserve">6 </w:t>
      </w:r>
      <w:r w:rsidR="008F69E4">
        <w:rPr>
          <w:lang w:val="en-US"/>
        </w:rPr>
        <w:t>berikut:</w:t>
      </w:r>
    </w:p>
    <w:p w:rsidR="008F69E4" w:rsidRDefault="008F69E4" w:rsidP="008F69E4">
      <w:pPr>
        <w:pStyle w:val="Paragraph"/>
      </w:pPr>
    </w:p>
    <w:p w:rsidR="0085717C" w:rsidRPr="008F69E4" w:rsidRDefault="0085717C" w:rsidP="008F69E4">
      <w:pPr>
        <w:pStyle w:val="Paragraph"/>
      </w:pPr>
    </w:p>
    <w:p w:rsidR="008F69E4" w:rsidRPr="008F69E4" w:rsidRDefault="008F69E4" w:rsidP="00C2750D">
      <w:pPr>
        <w:pStyle w:val="Paragraph"/>
        <w:jc w:val="center"/>
        <w:rPr>
          <w:sz w:val="20"/>
        </w:rPr>
      </w:pPr>
      <w:r w:rsidRPr="008F69E4">
        <w:rPr>
          <w:sz w:val="20"/>
        </w:rPr>
        <w:t>Tab</w:t>
      </w:r>
      <w:r w:rsidR="00BC0AEC">
        <w:rPr>
          <w:sz w:val="20"/>
          <w:lang w:val="id-ID"/>
        </w:rPr>
        <w:t>el</w:t>
      </w:r>
      <w:r w:rsidR="00763A08">
        <w:rPr>
          <w:sz w:val="20"/>
        </w:rPr>
        <w:t xml:space="preserve"> 6. </w:t>
      </w:r>
      <w:r w:rsidRPr="008F69E4">
        <w:rPr>
          <w:sz w:val="20"/>
        </w:rPr>
        <w:t xml:space="preserve"> </w:t>
      </w:r>
      <w:r w:rsidR="00C2750D">
        <w:rPr>
          <w:sz w:val="20"/>
        </w:rPr>
        <w:t xml:space="preserve">Hasil </w:t>
      </w:r>
      <w:r w:rsidRPr="008F69E4">
        <w:rPr>
          <w:sz w:val="20"/>
        </w:rPr>
        <w:t>Uji Validitas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4"/>
        <w:gridCol w:w="4652"/>
        <w:gridCol w:w="1074"/>
        <w:gridCol w:w="920"/>
        <w:gridCol w:w="860"/>
      </w:tblGrid>
      <w:tr w:rsidR="008F69E4" w:rsidRPr="008F69E4" w:rsidTr="00A94524">
        <w:trPr>
          <w:jc w:val="center"/>
        </w:trPr>
        <w:tc>
          <w:tcPr>
            <w:tcW w:w="558" w:type="dxa"/>
            <w:tcBorders>
              <w:top w:val="single" w:sz="4" w:space="0" w:color="auto"/>
              <w:bottom w:val="single" w:sz="4" w:space="0" w:color="auto"/>
            </w:tcBorders>
            <w:shd w:val="clear" w:color="auto" w:fill="auto"/>
          </w:tcPr>
          <w:p w:rsidR="008F69E4" w:rsidRPr="008F69E4" w:rsidRDefault="008F69E4" w:rsidP="00CA229F">
            <w:pPr>
              <w:pStyle w:val="ListParagraph"/>
              <w:autoSpaceDE w:val="0"/>
              <w:autoSpaceDN w:val="0"/>
              <w:adjustRightInd w:val="0"/>
              <w:ind w:left="0"/>
              <w:jc w:val="center"/>
              <w:rPr>
                <w:b/>
                <w:color w:val="000000"/>
                <w:sz w:val="20"/>
                <w:szCs w:val="20"/>
              </w:rPr>
            </w:pPr>
            <w:r w:rsidRPr="008F69E4">
              <w:rPr>
                <w:b/>
                <w:color w:val="000000"/>
                <w:sz w:val="20"/>
                <w:szCs w:val="20"/>
              </w:rPr>
              <w:t>No</w:t>
            </w:r>
          </w:p>
        </w:tc>
        <w:tc>
          <w:tcPr>
            <w:tcW w:w="5512" w:type="dxa"/>
            <w:tcBorders>
              <w:top w:val="single" w:sz="4" w:space="0" w:color="auto"/>
              <w:bottom w:val="single" w:sz="4" w:space="0" w:color="auto"/>
            </w:tcBorders>
            <w:shd w:val="clear" w:color="auto" w:fill="auto"/>
          </w:tcPr>
          <w:p w:rsidR="008F69E4" w:rsidRPr="008F69E4" w:rsidRDefault="00BC0AEC" w:rsidP="00CA229F">
            <w:pPr>
              <w:pStyle w:val="ListParagraph"/>
              <w:autoSpaceDE w:val="0"/>
              <w:autoSpaceDN w:val="0"/>
              <w:adjustRightInd w:val="0"/>
              <w:ind w:left="0"/>
              <w:jc w:val="center"/>
              <w:rPr>
                <w:b/>
                <w:color w:val="000000"/>
                <w:sz w:val="20"/>
                <w:szCs w:val="20"/>
              </w:rPr>
            </w:pPr>
            <w:r w:rsidRPr="008F69E4">
              <w:rPr>
                <w:b/>
                <w:color w:val="000000"/>
                <w:sz w:val="20"/>
                <w:szCs w:val="20"/>
              </w:rPr>
              <w:t>V</w:t>
            </w:r>
            <w:r w:rsidR="008F69E4" w:rsidRPr="008F69E4">
              <w:rPr>
                <w:b/>
                <w:color w:val="000000"/>
                <w:sz w:val="20"/>
                <w:szCs w:val="20"/>
              </w:rPr>
              <w:t>ariabel</w:t>
            </w:r>
          </w:p>
        </w:tc>
        <w:tc>
          <w:tcPr>
            <w:tcW w:w="1148" w:type="dxa"/>
            <w:tcBorders>
              <w:top w:val="single" w:sz="4" w:space="0" w:color="auto"/>
              <w:bottom w:val="single" w:sz="4" w:space="0" w:color="auto"/>
            </w:tcBorders>
            <w:shd w:val="clear" w:color="auto" w:fill="auto"/>
          </w:tcPr>
          <w:p w:rsidR="008F69E4" w:rsidRPr="008F69E4" w:rsidRDefault="008F69E4" w:rsidP="00CA229F">
            <w:pPr>
              <w:pStyle w:val="ListParagraph"/>
              <w:autoSpaceDE w:val="0"/>
              <w:autoSpaceDN w:val="0"/>
              <w:adjustRightInd w:val="0"/>
              <w:ind w:left="0"/>
              <w:jc w:val="center"/>
              <w:rPr>
                <w:b/>
                <w:color w:val="000000"/>
                <w:sz w:val="20"/>
                <w:szCs w:val="20"/>
              </w:rPr>
            </w:pPr>
            <w:r w:rsidRPr="008F69E4">
              <w:rPr>
                <w:b/>
                <w:color w:val="000000"/>
                <w:sz w:val="20"/>
                <w:szCs w:val="20"/>
              </w:rPr>
              <w:t>r hitung</w:t>
            </w:r>
          </w:p>
        </w:tc>
        <w:tc>
          <w:tcPr>
            <w:tcW w:w="990" w:type="dxa"/>
            <w:tcBorders>
              <w:top w:val="single" w:sz="4" w:space="0" w:color="auto"/>
              <w:bottom w:val="single" w:sz="4" w:space="0" w:color="auto"/>
            </w:tcBorders>
            <w:shd w:val="clear" w:color="auto" w:fill="auto"/>
          </w:tcPr>
          <w:p w:rsidR="008F69E4" w:rsidRPr="008F69E4" w:rsidRDefault="008F69E4" w:rsidP="00CA229F">
            <w:pPr>
              <w:pStyle w:val="ListParagraph"/>
              <w:autoSpaceDE w:val="0"/>
              <w:autoSpaceDN w:val="0"/>
              <w:adjustRightInd w:val="0"/>
              <w:ind w:left="0"/>
              <w:jc w:val="center"/>
              <w:rPr>
                <w:b/>
                <w:color w:val="000000"/>
                <w:sz w:val="20"/>
                <w:szCs w:val="20"/>
              </w:rPr>
            </w:pPr>
            <w:r w:rsidRPr="008F69E4">
              <w:rPr>
                <w:b/>
                <w:color w:val="000000"/>
                <w:sz w:val="20"/>
                <w:szCs w:val="20"/>
              </w:rPr>
              <w:t>r tabel</w:t>
            </w:r>
          </w:p>
        </w:tc>
        <w:tc>
          <w:tcPr>
            <w:tcW w:w="918" w:type="dxa"/>
            <w:tcBorders>
              <w:top w:val="single" w:sz="4" w:space="0" w:color="auto"/>
              <w:bottom w:val="single" w:sz="4" w:space="0" w:color="auto"/>
            </w:tcBorders>
            <w:shd w:val="clear" w:color="auto" w:fill="auto"/>
          </w:tcPr>
          <w:p w:rsidR="008F69E4" w:rsidRPr="008F69E4" w:rsidRDefault="008F69E4" w:rsidP="00CA229F">
            <w:pPr>
              <w:pStyle w:val="ListParagraph"/>
              <w:autoSpaceDE w:val="0"/>
              <w:autoSpaceDN w:val="0"/>
              <w:adjustRightInd w:val="0"/>
              <w:ind w:left="0"/>
              <w:jc w:val="center"/>
              <w:rPr>
                <w:b/>
                <w:color w:val="000000"/>
                <w:sz w:val="20"/>
                <w:szCs w:val="20"/>
              </w:rPr>
            </w:pPr>
            <w:r w:rsidRPr="008F69E4">
              <w:rPr>
                <w:b/>
                <w:color w:val="000000"/>
                <w:sz w:val="20"/>
                <w:szCs w:val="20"/>
              </w:rPr>
              <w:t>Ket</w:t>
            </w:r>
          </w:p>
        </w:tc>
      </w:tr>
      <w:tr w:rsidR="008F69E4" w:rsidRPr="008F69E4" w:rsidTr="00A94524">
        <w:trPr>
          <w:jc w:val="center"/>
        </w:trPr>
        <w:tc>
          <w:tcPr>
            <w:tcW w:w="558" w:type="dxa"/>
            <w:tcBorders>
              <w:top w:val="single" w:sz="4" w:space="0" w:color="auto"/>
            </w:tcBorders>
          </w:tcPr>
          <w:p w:rsidR="008F69E4" w:rsidRPr="008F69E4" w:rsidRDefault="008F69E4" w:rsidP="00CA229F">
            <w:pPr>
              <w:pStyle w:val="ListParagraph"/>
              <w:autoSpaceDE w:val="0"/>
              <w:autoSpaceDN w:val="0"/>
              <w:adjustRightInd w:val="0"/>
              <w:ind w:left="0"/>
              <w:jc w:val="center"/>
              <w:rPr>
                <w:color w:val="000000"/>
                <w:sz w:val="20"/>
                <w:szCs w:val="20"/>
              </w:rPr>
            </w:pPr>
            <w:r w:rsidRPr="008F69E4">
              <w:rPr>
                <w:color w:val="000000"/>
                <w:sz w:val="20"/>
                <w:szCs w:val="20"/>
              </w:rPr>
              <w:t>1</w:t>
            </w:r>
          </w:p>
        </w:tc>
        <w:tc>
          <w:tcPr>
            <w:tcW w:w="5512" w:type="dxa"/>
            <w:tcBorders>
              <w:top w:val="single" w:sz="4" w:space="0" w:color="auto"/>
            </w:tcBorders>
          </w:tcPr>
          <w:p w:rsidR="008F69E4" w:rsidRPr="008F69E4" w:rsidRDefault="008F69E4" w:rsidP="00CA229F">
            <w:pPr>
              <w:pStyle w:val="ListParagraph"/>
              <w:autoSpaceDE w:val="0"/>
              <w:autoSpaceDN w:val="0"/>
              <w:adjustRightInd w:val="0"/>
              <w:ind w:left="0"/>
              <w:rPr>
                <w:color w:val="000000"/>
                <w:sz w:val="20"/>
                <w:szCs w:val="20"/>
              </w:rPr>
            </w:pPr>
            <w:r w:rsidRPr="008F69E4">
              <w:rPr>
                <w:color w:val="000000"/>
                <w:sz w:val="20"/>
                <w:szCs w:val="20"/>
              </w:rPr>
              <w:t xml:space="preserve">Frekuwensi pemakaian </w:t>
            </w:r>
            <w:r w:rsidR="00771785" w:rsidRPr="00910467">
              <w:rPr>
                <w:i/>
                <w:color w:val="000000"/>
                <w:sz w:val="20"/>
                <w:szCs w:val="20"/>
              </w:rPr>
              <w:t>face shield</w:t>
            </w:r>
            <w:r w:rsidRPr="008F69E4">
              <w:rPr>
                <w:color w:val="000000"/>
                <w:sz w:val="20"/>
                <w:szCs w:val="20"/>
              </w:rPr>
              <w:t xml:space="preserve"> UMK</w:t>
            </w:r>
          </w:p>
        </w:tc>
        <w:tc>
          <w:tcPr>
            <w:tcW w:w="1148" w:type="dxa"/>
            <w:tcBorders>
              <w:top w:val="single" w:sz="4" w:space="0" w:color="auto"/>
            </w:tcBorders>
          </w:tcPr>
          <w:p w:rsidR="008F69E4" w:rsidRPr="008F69E4" w:rsidRDefault="008F69E4" w:rsidP="008F69E4">
            <w:pPr>
              <w:pStyle w:val="ListParagraph"/>
              <w:autoSpaceDE w:val="0"/>
              <w:autoSpaceDN w:val="0"/>
              <w:adjustRightInd w:val="0"/>
              <w:ind w:left="0"/>
              <w:jc w:val="center"/>
              <w:rPr>
                <w:color w:val="000000"/>
                <w:sz w:val="20"/>
                <w:szCs w:val="20"/>
              </w:rPr>
            </w:pPr>
            <w:r w:rsidRPr="008F69E4">
              <w:rPr>
                <w:color w:val="000000"/>
                <w:sz w:val="20"/>
                <w:szCs w:val="20"/>
              </w:rPr>
              <w:t>0,801</w:t>
            </w:r>
          </w:p>
        </w:tc>
        <w:tc>
          <w:tcPr>
            <w:tcW w:w="990" w:type="dxa"/>
            <w:tcBorders>
              <w:top w:val="single" w:sz="4" w:space="0" w:color="auto"/>
            </w:tcBorders>
          </w:tcPr>
          <w:p w:rsidR="008F69E4" w:rsidRPr="008F69E4" w:rsidRDefault="008F69E4" w:rsidP="008F69E4">
            <w:pPr>
              <w:pStyle w:val="ListParagraph"/>
              <w:autoSpaceDE w:val="0"/>
              <w:autoSpaceDN w:val="0"/>
              <w:adjustRightInd w:val="0"/>
              <w:ind w:left="0"/>
              <w:jc w:val="center"/>
              <w:rPr>
                <w:color w:val="000000"/>
                <w:sz w:val="20"/>
                <w:szCs w:val="20"/>
              </w:rPr>
            </w:pPr>
            <w:r w:rsidRPr="008F69E4">
              <w:rPr>
                <w:color w:val="000000"/>
                <w:sz w:val="20"/>
                <w:szCs w:val="20"/>
              </w:rPr>
              <w:t>0,308</w:t>
            </w:r>
          </w:p>
        </w:tc>
        <w:tc>
          <w:tcPr>
            <w:tcW w:w="918" w:type="dxa"/>
            <w:tcBorders>
              <w:top w:val="single" w:sz="4" w:space="0" w:color="auto"/>
            </w:tcBorders>
          </w:tcPr>
          <w:p w:rsidR="008F69E4" w:rsidRPr="008F69E4" w:rsidRDefault="008F69E4" w:rsidP="008F69E4">
            <w:pPr>
              <w:pStyle w:val="ListParagraph"/>
              <w:autoSpaceDE w:val="0"/>
              <w:autoSpaceDN w:val="0"/>
              <w:adjustRightInd w:val="0"/>
              <w:ind w:left="0"/>
              <w:jc w:val="center"/>
              <w:rPr>
                <w:color w:val="000000"/>
                <w:sz w:val="20"/>
                <w:szCs w:val="20"/>
              </w:rPr>
            </w:pPr>
            <w:r w:rsidRPr="008F69E4">
              <w:rPr>
                <w:color w:val="000000"/>
                <w:sz w:val="20"/>
                <w:szCs w:val="20"/>
              </w:rPr>
              <w:t>Valid</w:t>
            </w:r>
          </w:p>
        </w:tc>
      </w:tr>
      <w:tr w:rsidR="008F69E4" w:rsidRPr="008F69E4" w:rsidTr="00A94524">
        <w:trPr>
          <w:jc w:val="center"/>
        </w:trPr>
        <w:tc>
          <w:tcPr>
            <w:tcW w:w="558" w:type="dxa"/>
          </w:tcPr>
          <w:p w:rsidR="008F69E4" w:rsidRPr="008F69E4" w:rsidRDefault="008F69E4" w:rsidP="00CA229F">
            <w:pPr>
              <w:pStyle w:val="ListParagraph"/>
              <w:autoSpaceDE w:val="0"/>
              <w:autoSpaceDN w:val="0"/>
              <w:adjustRightInd w:val="0"/>
              <w:ind w:left="0"/>
              <w:jc w:val="center"/>
              <w:rPr>
                <w:color w:val="000000"/>
                <w:sz w:val="20"/>
                <w:szCs w:val="20"/>
              </w:rPr>
            </w:pPr>
            <w:r w:rsidRPr="008F69E4">
              <w:rPr>
                <w:color w:val="000000"/>
                <w:sz w:val="20"/>
                <w:szCs w:val="20"/>
              </w:rPr>
              <w:t>2</w:t>
            </w:r>
          </w:p>
        </w:tc>
        <w:tc>
          <w:tcPr>
            <w:tcW w:w="5512" w:type="dxa"/>
          </w:tcPr>
          <w:p w:rsidR="008F69E4" w:rsidRPr="008F69E4" w:rsidRDefault="008F69E4" w:rsidP="00CA229F">
            <w:pPr>
              <w:pStyle w:val="ListParagraph"/>
              <w:autoSpaceDE w:val="0"/>
              <w:autoSpaceDN w:val="0"/>
              <w:adjustRightInd w:val="0"/>
              <w:ind w:left="0"/>
              <w:rPr>
                <w:color w:val="000000"/>
                <w:sz w:val="20"/>
                <w:szCs w:val="20"/>
              </w:rPr>
            </w:pPr>
            <w:r w:rsidRPr="008F69E4">
              <w:rPr>
                <w:color w:val="000000"/>
                <w:sz w:val="20"/>
                <w:szCs w:val="20"/>
              </w:rPr>
              <w:t xml:space="preserve">Keluhan yang dialami pada saat pemakaian </w:t>
            </w:r>
            <w:r w:rsidR="00771785" w:rsidRPr="00910467">
              <w:rPr>
                <w:i/>
                <w:color w:val="000000"/>
                <w:sz w:val="20"/>
                <w:szCs w:val="20"/>
              </w:rPr>
              <w:t>face shield</w:t>
            </w:r>
            <w:r w:rsidRPr="008F69E4">
              <w:rPr>
                <w:color w:val="000000"/>
                <w:sz w:val="20"/>
                <w:szCs w:val="20"/>
              </w:rPr>
              <w:t xml:space="preserve"> UMK Sakit pada dahi</w:t>
            </w:r>
          </w:p>
        </w:tc>
        <w:tc>
          <w:tcPr>
            <w:tcW w:w="1148" w:type="dxa"/>
          </w:tcPr>
          <w:p w:rsidR="008F69E4" w:rsidRPr="008F69E4" w:rsidRDefault="008F69E4" w:rsidP="008F69E4">
            <w:pPr>
              <w:pStyle w:val="ListParagraph"/>
              <w:autoSpaceDE w:val="0"/>
              <w:autoSpaceDN w:val="0"/>
              <w:adjustRightInd w:val="0"/>
              <w:ind w:left="0"/>
              <w:jc w:val="center"/>
              <w:rPr>
                <w:color w:val="000000"/>
                <w:sz w:val="20"/>
                <w:szCs w:val="20"/>
              </w:rPr>
            </w:pPr>
            <w:r w:rsidRPr="008F69E4">
              <w:rPr>
                <w:color w:val="000000"/>
                <w:sz w:val="20"/>
                <w:szCs w:val="20"/>
              </w:rPr>
              <w:t>0,885</w:t>
            </w:r>
          </w:p>
        </w:tc>
        <w:tc>
          <w:tcPr>
            <w:tcW w:w="990" w:type="dxa"/>
          </w:tcPr>
          <w:p w:rsidR="008F69E4" w:rsidRPr="008F69E4" w:rsidRDefault="008F69E4" w:rsidP="008F69E4">
            <w:pPr>
              <w:pStyle w:val="ListParagraph"/>
              <w:autoSpaceDE w:val="0"/>
              <w:autoSpaceDN w:val="0"/>
              <w:adjustRightInd w:val="0"/>
              <w:ind w:left="0"/>
              <w:jc w:val="center"/>
              <w:rPr>
                <w:color w:val="000000"/>
                <w:sz w:val="20"/>
                <w:szCs w:val="20"/>
              </w:rPr>
            </w:pPr>
            <w:r w:rsidRPr="008F69E4">
              <w:rPr>
                <w:color w:val="000000"/>
                <w:sz w:val="20"/>
                <w:szCs w:val="20"/>
              </w:rPr>
              <w:t>0,308</w:t>
            </w:r>
          </w:p>
        </w:tc>
        <w:tc>
          <w:tcPr>
            <w:tcW w:w="918" w:type="dxa"/>
          </w:tcPr>
          <w:p w:rsidR="008F69E4" w:rsidRPr="008F69E4" w:rsidRDefault="008F69E4" w:rsidP="008F69E4">
            <w:pPr>
              <w:pStyle w:val="ListParagraph"/>
              <w:autoSpaceDE w:val="0"/>
              <w:autoSpaceDN w:val="0"/>
              <w:adjustRightInd w:val="0"/>
              <w:ind w:left="0"/>
              <w:jc w:val="center"/>
              <w:rPr>
                <w:color w:val="000000"/>
                <w:sz w:val="20"/>
                <w:szCs w:val="20"/>
              </w:rPr>
            </w:pPr>
            <w:r w:rsidRPr="008F69E4">
              <w:rPr>
                <w:color w:val="000000"/>
                <w:sz w:val="20"/>
                <w:szCs w:val="20"/>
              </w:rPr>
              <w:t>Valid</w:t>
            </w:r>
          </w:p>
        </w:tc>
      </w:tr>
      <w:tr w:rsidR="008F69E4" w:rsidRPr="008F69E4" w:rsidTr="00A94524">
        <w:trPr>
          <w:jc w:val="center"/>
        </w:trPr>
        <w:tc>
          <w:tcPr>
            <w:tcW w:w="558" w:type="dxa"/>
          </w:tcPr>
          <w:p w:rsidR="008F69E4" w:rsidRPr="008F69E4" w:rsidRDefault="008F69E4" w:rsidP="00CA229F">
            <w:pPr>
              <w:pStyle w:val="ListParagraph"/>
              <w:autoSpaceDE w:val="0"/>
              <w:autoSpaceDN w:val="0"/>
              <w:adjustRightInd w:val="0"/>
              <w:ind w:left="0"/>
              <w:jc w:val="center"/>
              <w:rPr>
                <w:color w:val="000000"/>
                <w:sz w:val="20"/>
                <w:szCs w:val="20"/>
              </w:rPr>
            </w:pPr>
            <w:r w:rsidRPr="008F69E4">
              <w:rPr>
                <w:color w:val="000000"/>
                <w:sz w:val="20"/>
                <w:szCs w:val="20"/>
              </w:rPr>
              <w:t>3</w:t>
            </w:r>
          </w:p>
        </w:tc>
        <w:tc>
          <w:tcPr>
            <w:tcW w:w="5512" w:type="dxa"/>
          </w:tcPr>
          <w:p w:rsidR="008F69E4" w:rsidRPr="008F69E4" w:rsidRDefault="008F69E4" w:rsidP="00CA229F">
            <w:pPr>
              <w:autoSpaceDE w:val="0"/>
              <w:autoSpaceDN w:val="0"/>
              <w:adjustRightInd w:val="0"/>
              <w:rPr>
                <w:color w:val="000000"/>
                <w:sz w:val="20"/>
                <w:szCs w:val="20"/>
              </w:rPr>
            </w:pPr>
            <w:r w:rsidRPr="008F69E4">
              <w:rPr>
                <w:color w:val="000000"/>
                <w:sz w:val="20"/>
                <w:szCs w:val="20"/>
              </w:rPr>
              <w:t xml:space="preserve">Keluhan yang dialami pada saat pemakaian </w:t>
            </w:r>
            <w:r w:rsidR="00771785" w:rsidRPr="00910467">
              <w:rPr>
                <w:i/>
                <w:color w:val="000000"/>
                <w:sz w:val="20"/>
                <w:szCs w:val="20"/>
              </w:rPr>
              <w:t>face shield</w:t>
            </w:r>
            <w:r w:rsidRPr="008F69E4">
              <w:rPr>
                <w:color w:val="000000"/>
                <w:sz w:val="20"/>
                <w:szCs w:val="20"/>
              </w:rPr>
              <w:t xml:space="preserve"> UMK Sakit pada lingkar kepala</w:t>
            </w:r>
          </w:p>
        </w:tc>
        <w:tc>
          <w:tcPr>
            <w:tcW w:w="1148" w:type="dxa"/>
          </w:tcPr>
          <w:p w:rsidR="008F69E4" w:rsidRPr="008F69E4" w:rsidRDefault="008F69E4" w:rsidP="008F69E4">
            <w:pPr>
              <w:pStyle w:val="ListParagraph"/>
              <w:autoSpaceDE w:val="0"/>
              <w:autoSpaceDN w:val="0"/>
              <w:adjustRightInd w:val="0"/>
              <w:ind w:left="0"/>
              <w:jc w:val="center"/>
              <w:rPr>
                <w:color w:val="000000"/>
                <w:sz w:val="20"/>
                <w:szCs w:val="20"/>
              </w:rPr>
            </w:pPr>
            <w:r w:rsidRPr="008F69E4">
              <w:rPr>
                <w:color w:val="000000"/>
                <w:sz w:val="20"/>
                <w:szCs w:val="20"/>
              </w:rPr>
              <w:t>0,917</w:t>
            </w:r>
          </w:p>
        </w:tc>
        <w:tc>
          <w:tcPr>
            <w:tcW w:w="990" w:type="dxa"/>
          </w:tcPr>
          <w:p w:rsidR="008F69E4" w:rsidRPr="008F69E4" w:rsidRDefault="008F69E4" w:rsidP="008F69E4">
            <w:pPr>
              <w:pStyle w:val="ListParagraph"/>
              <w:autoSpaceDE w:val="0"/>
              <w:autoSpaceDN w:val="0"/>
              <w:adjustRightInd w:val="0"/>
              <w:ind w:left="0"/>
              <w:jc w:val="center"/>
              <w:rPr>
                <w:color w:val="000000"/>
                <w:sz w:val="20"/>
                <w:szCs w:val="20"/>
              </w:rPr>
            </w:pPr>
            <w:r w:rsidRPr="008F69E4">
              <w:rPr>
                <w:color w:val="000000"/>
                <w:sz w:val="20"/>
                <w:szCs w:val="20"/>
              </w:rPr>
              <w:t>0,308</w:t>
            </w:r>
          </w:p>
        </w:tc>
        <w:tc>
          <w:tcPr>
            <w:tcW w:w="918" w:type="dxa"/>
          </w:tcPr>
          <w:p w:rsidR="008F69E4" w:rsidRPr="008F69E4" w:rsidRDefault="008F69E4" w:rsidP="008F69E4">
            <w:pPr>
              <w:pStyle w:val="ListParagraph"/>
              <w:autoSpaceDE w:val="0"/>
              <w:autoSpaceDN w:val="0"/>
              <w:adjustRightInd w:val="0"/>
              <w:ind w:left="0"/>
              <w:jc w:val="center"/>
              <w:rPr>
                <w:color w:val="000000"/>
                <w:sz w:val="20"/>
                <w:szCs w:val="20"/>
              </w:rPr>
            </w:pPr>
            <w:r w:rsidRPr="008F69E4">
              <w:rPr>
                <w:color w:val="000000"/>
                <w:sz w:val="20"/>
                <w:szCs w:val="20"/>
              </w:rPr>
              <w:t>Valid</w:t>
            </w:r>
          </w:p>
        </w:tc>
      </w:tr>
      <w:tr w:rsidR="008F69E4" w:rsidRPr="008F69E4" w:rsidTr="00A94524">
        <w:trPr>
          <w:jc w:val="center"/>
        </w:trPr>
        <w:tc>
          <w:tcPr>
            <w:tcW w:w="558" w:type="dxa"/>
          </w:tcPr>
          <w:p w:rsidR="008F69E4" w:rsidRPr="008F69E4" w:rsidRDefault="008F69E4" w:rsidP="00CA229F">
            <w:pPr>
              <w:pStyle w:val="ListParagraph"/>
              <w:autoSpaceDE w:val="0"/>
              <w:autoSpaceDN w:val="0"/>
              <w:adjustRightInd w:val="0"/>
              <w:ind w:left="0"/>
              <w:jc w:val="center"/>
              <w:rPr>
                <w:color w:val="000000"/>
                <w:sz w:val="20"/>
                <w:szCs w:val="20"/>
              </w:rPr>
            </w:pPr>
            <w:r w:rsidRPr="008F69E4">
              <w:rPr>
                <w:color w:val="000000"/>
                <w:sz w:val="20"/>
                <w:szCs w:val="20"/>
              </w:rPr>
              <w:t>4</w:t>
            </w:r>
          </w:p>
        </w:tc>
        <w:tc>
          <w:tcPr>
            <w:tcW w:w="5512" w:type="dxa"/>
          </w:tcPr>
          <w:p w:rsidR="008F69E4" w:rsidRPr="008F69E4" w:rsidRDefault="008F69E4" w:rsidP="00CA229F">
            <w:pPr>
              <w:autoSpaceDE w:val="0"/>
              <w:autoSpaceDN w:val="0"/>
              <w:adjustRightInd w:val="0"/>
              <w:rPr>
                <w:color w:val="000000"/>
                <w:sz w:val="20"/>
                <w:szCs w:val="20"/>
              </w:rPr>
            </w:pPr>
            <w:r w:rsidRPr="008F69E4">
              <w:rPr>
                <w:color w:val="000000"/>
                <w:sz w:val="20"/>
                <w:szCs w:val="20"/>
              </w:rPr>
              <w:t xml:space="preserve">Keluhan yang dialami pada saat pemakaian </w:t>
            </w:r>
            <w:r w:rsidR="00771785" w:rsidRPr="00910467">
              <w:rPr>
                <w:i/>
                <w:color w:val="000000"/>
                <w:sz w:val="20"/>
                <w:szCs w:val="20"/>
              </w:rPr>
              <w:t>face shield</w:t>
            </w:r>
            <w:r w:rsidRPr="008F69E4">
              <w:rPr>
                <w:color w:val="000000"/>
                <w:sz w:val="20"/>
                <w:szCs w:val="20"/>
              </w:rPr>
              <w:t xml:space="preserve"> UMK Sakit pada kepala bagian belakang</w:t>
            </w:r>
          </w:p>
        </w:tc>
        <w:tc>
          <w:tcPr>
            <w:tcW w:w="1148" w:type="dxa"/>
          </w:tcPr>
          <w:p w:rsidR="008F69E4" w:rsidRPr="008F69E4" w:rsidRDefault="008F69E4" w:rsidP="008F69E4">
            <w:pPr>
              <w:pStyle w:val="ListParagraph"/>
              <w:autoSpaceDE w:val="0"/>
              <w:autoSpaceDN w:val="0"/>
              <w:adjustRightInd w:val="0"/>
              <w:ind w:left="0"/>
              <w:jc w:val="center"/>
              <w:rPr>
                <w:color w:val="000000"/>
                <w:sz w:val="20"/>
                <w:szCs w:val="20"/>
              </w:rPr>
            </w:pPr>
            <w:r w:rsidRPr="008F69E4">
              <w:rPr>
                <w:color w:val="000000"/>
                <w:sz w:val="20"/>
                <w:szCs w:val="20"/>
              </w:rPr>
              <w:t>0,584</w:t>
            </w:r>
          </w:p>
        </w:tc>
        <w:tc>
          <w:tcPr>
            <w:tcW w:w="990" w:type="dxa"/>
          </w:tcPr>
          <w:p w:rsidR="008F69E4" w:rsidRPr="008F69E4" w:rsidRDefault="008F69E4" w:rsidP="008F69E4">
            <w:pPr>
              <w:pStyle w:val="ListParagraph"/>
              <w:autoSpaceDE w:val="0"/>
              <w:autoSpaceDN w:val="0"/>
              <w:adjustRightInd w:val="0"/>
              <w:ind w:left="0"/>
              <w:jc w:val="center"/>
              <w:rPr>
                <w:color w:val="000000"/>
                <w:sz w:val="20"/>
                <w:szCs w:val="20"/>
              </w:rPr>
            </w:pPr>
            <w:r w:rsidRPr="008F69E4">
              <w:rPr>
                <w:color w:val="000000"/>
                <w:sz w:val="20"/>
                <w:szCs w:val="20"/>
              </w:rPr>
              <w:t>0,308</w:t>
            </w:r>
          </w:p>
        </w:tc>
        <w:tc>
          <w:tcPr>
            <w:tcW w:w="918" w:type="dxa"/>
          </w:tcPr>
          <w:p w:rsidR="008F69E4" w:rsidRPr="008F69E4" w:rsidRDefault="008F69E4" w:rsidP="008F69E4">
            <w:pPr>
              <w:pStyle w:val="ListParagraph"/>
              <w:autoSpaceDE w:val="0"/>
              <w:autoSpaceDN w:val="0"/>
              <w:adjustRightInd w:val="0"/>
              <w:ind w:left="0"/>
              <w:jc w:val="center"/>
              <w:rPr>
                <w:color w:val="000000"/>
                <w:sz w:val="20"/>
                <w:szCs w:val="20"/>
              </w:rPr>
            </w:pPr>
            <w:r w:rsidRPr="008F69E4">
              <w:rPr>
                <w:color w:val="000000"/>
                <w:sz w:val="20"/>
                <w:szCs w:val="20"/>
              </w:rPr>
              <w:t>Valid</w:t>
            </w:r>
          </w:p>
        </w:tc>
      </w:tr>
      <w:tr w:rsidR="008F69E4" w:rsidRPr="008F69E4" w:rsidTr="00A94524">
        <w:trPr>
          <w:jc w:val="center"/>
        </w:trPr>
        <w:tc>
          <w:tcPr>
            <w:tcW w:w="558" w:type="dxa"/>
          </w:tcPr>
          <w:p w:rsidR="008F69E4" w:rsidRPr="008F69E4" w:rsidRDefault="008F69E4" w:rsidP="00CA229F">
            <w:pPr>
              <w:pStyle w:val="ListParagraph"/>
              <w:autoSpaceDE w:val="0"/>
              <w:autoSpaceDN w:val="0"/>
              <w:adjustRightInd w:val="0"/>
              <w:ind w:left="0"/>
              <w:jc w:val="center"/>
              <w:rPr>
                <w:color w:val="000000"/>
                <w:sz w:val="20"/>
                <w:szCs w:val="20"/>
              </w:rPr>
            </w:pPr>
            <w:r w:rsidRPr="008F69E4">
              <w:rPr>
                <w:color w:val="000000"/>
                <w:sz w:val="20"/>
                <w:szCs w:val="20"/>
              </w:rPr>
              <w:t>5</w:t>
            </w:r>
          </w:p>
        </w:tc>
        <w:tc>
          <w:tcPr>
            <w:tcW w:w="5512" w:type="dxa"/>
          </w:tcPr>
          <w:p w:rsidR="008F69E4" w:rsidRPr="008F69E4" w:rsidRDefault="008F69E4" w:rsidP="00CA229F">
            <w:pPr>
              <w:autoSpaceDE w:val="0"/>
              <w:autoSpaceDN w:val="0"/>
              <w:adjustRightInd w:val="0"/>
              <w:rPr>
                <w:color w:val="000000"/>
                <w:sz w:val="20"/>
                <w:szCs w:val="20"/>
              </w:rPr>
            </w:pPr>
            <w:r w:rsidRPr="008F69E4">
              <w:rPr>
                <w:color w:val="000000"/>
                <w:sz w:val="20"/>
                <w:szCs w:val="20"/>
              </w:rPr>
              <w:t xml:space="preserve">Keluhan yang dialami pada saat pemakaian </w:t>
            </w:r>
            <w:r w:rsidR="00771785" w:rsidRPr="00910467">
              <w:rPr>
                <w:i/>
                <w:color w:val="000000"/>
                <w:sz w:val="20"/>
                <w:szCs w:val="20"/>
              </w:rPr>
              <w:t>face shield</w:t>
            </w:r>
            <w:r w:rsidRPr="008F69E4">
              <w:rPr>
                <w:color w:val="000000"/>
                <w:sz w:val="20"/>
                <w:szCs w:val="20"/>
              </w:rPr>
              <w:t xml:space="preserve"> UMK Sakit pada leher bagian belakang</w:t>
            </w:r>
          </w:p>
        </w:tc>
        <w:tc>
          <w:tcPr>
            <w:tcW w:w="1148" w:type="dxa"/>
          </w:tcPr>
          <w:p w:rsidR="008F69E4" w:rsidRPr="008F69E4" w:rsidRDefault="008F69E4" w:rsidP="008F69E4">
            <w:pPr>
              <w:pStyle w:val="ListParagraph"/>
              <w:autoSpaceDE w:val="0"/>
              <w:autoSpaceDN w:val="0"/>
              <w:adjustRightInd w:val="0"/>
              <w:ind w:left="0"/>
              <w:jc w:val="center"/>
              <w:rPr>
                <w:color w:val="000000"/>
                <w:sz w:val="20"/>
                <w:szCs w:val="20"/>
              </w:rPr>
            </w:pPr>
            <w:r w:rsidRPr="008F69E4">
              <w:rPr>
                <w:color w:val="000000"/>
                <w:sz w:val="20"/>
                <w:szCs w:val="20"/>
              </w:rPr>
              <w:t>0,439</w:t>
            </w:r>
          </w:p>
        </w:tc>
        <w:tc>
          <w:tcPr>
            <w:tcW w:w="990" w:type="dxa"/>
          </w:tcPr>
          <w:p w:rsidR="008F69E4" w:rsidRPr="008F69E4" w:rsidRDefault="008F69E4" w:rsidP="008F69E4">
            <w:pPr>
              <w:pStyle w:val="ListParagraph"/>
              <w:autoSpaceDE w:val="0"/>
              <w:autoSpaceDN w:val="0"/>
              <w:adjustRightInd w:val="0"/>
              <w:ind w:left="0"/>
              <w:jc w:val="center"/>
              <w:rPr>
                <w:color w:val="000000"/>
                <w:sz w:val="20"/>
                <w:szCs w:val="20"/>
              </w:rPr>
            </w:pPr>
            <w:r w:rsidRPr="008F69E4">
              <w:rPr>
                <w:color w:val="000000"/>
                <w:sz w:val="20"/>
                <w:szCs w:val="20"/>
              </w:rPr>
              <w:t>0,308</w:t>
            </w:r>
          </w:p>
        </w:tc>
        <w:tc>
          <w:tcPr>
            <w:tcW w:w="918" w:type="dxa"/>
          </w:tcPr>
          <w:p w:rsidR="008F69E4" w:rsidRPr="008F69E4" w:rsidRDefault="008F69E4" w:rsidP="008F69E4">
            <w:pPr>
              <w:pStyle w:val="ListParagraph"/>
              <w:autoSpaceDE w:val="0"/>
              <w:autoSpaceDN w:val="0"/>
              <w:adjustRightInd w:val="0"/>
              <w:ind w:left="0"/>
              <w:jc w:val="center"/>
              <w:rPr>
                <w:color w:val="000000"/>
                <w:sz w:val="20"/>
                <w:szCs w:val="20"/>
              </w:rPr>
            </w:pPr>
            <w:r w:rsidRPr="008F69E4">
              <w:rPr>
                <w:color w:val="000000"/>
                <w:sz w:val="20"/>
                <w:szCs w:val="20"/>
              </w:rPr>
              <w:t>Valid</w:t>
            </w:r>
          </w:p>
        </w:tc>
      </w:tr>
      <w:tr w:rsidR="008F69E4" w:rsidRPr="008F69E4" w:rsidTr="00A94524">
        <w:trPr>
          <w:jc w:val="center"/>
        </w:trPr>
        <w:tc>
          <w:tcPr>
            <w:tcW w:w="558" w:type="dxa"/>
          </w:tcPr>
          <w:p w:rsidR="008F69E4" w:rsidRPr="008F69E4" w:rsidRDefault="008F69E4" w:rsidP="00CA229F">
            <w:pPr>
              <w:pStyle w:val="ListParagraph"/>
              <w:autoSpaceDE w:val="0"/>
              <w:autoSpaceDN w:val="0"/>
              <w:adjustRightInd w:val="0"/>
              <w:ind w:left="0"/>
              <w:jc w:val="center"/>
              <w:rPr>
                <w:color w:val="000000"/>
                <w:sz w:val="20"/>
                <w:szCs w:val="20"/>
              </w:rPr>
            </w:pPr>
            <w:r w:rsidRPr="008F69E4">
              <w:rPr>
                <w:color w:val="000000"/>
                <w:sz w:val="20"/>
                <w:szCs w:val="20"/>
              </w:rPr>
              <w:t>6</w:t>
            </w:r>
          </w:p>
        </w:tc>
        <w:tc>
          <w:tcPr>
            <w:tcW w:w="5512" w:type="dxa"/>
          </w:tcPr>
          <w:p w:rsidR="008F69E4" w:rsidRPr="008F69E4" w:rsidRDefault="008F69E4" w:rsidP="00CA229F">
            <w:pPr>
              <w:autoSpaceDE w:val="0"/>
              <w:autoSpaceDN w:val="0"/>
              <w:adjustRightInd w:val="0"/>
              <w:rPr>
                <w:color w:val="000000"/>
                <w:sz w:val="20"/>
                <w:szCs w:val="20"/>
              </w:rPr>
            </w:pPr>
            <w:r w:rsidRPr="008F69E4">
              <w:rPr>
                <w:color w:val="000000"/>
                <w:sz w:val="20"/>
                <w:szCs w:val="20"/>
              </w:rPr>
              <w:t xml:space="preserve">Sakit Keluhan yang dialami pada saat pemakaian </w:t>
            </w:r>
            <w:r w:rsidR="00771785" w:rsidRPr="00910467">
              <w:rPr>
                <w:i/>
                <w:color w:val="000000"/>
                <w:sz w:val="20"/>
                <w:szCs w:val="20"/>
              </w:rPr>
              <w:t>face shield</w:t>
            </w:r>
            <w:r w:rsidRPr="008F69E4">
              <w:rPr>
                <w:color w:val="000000"/>
                <w:sz w:val="20"/>
                <w:szCs w:val="20"/>
              </w:rPr>
              <w:t xml:space="preserve"> UMK Sakit pada mata</w:t>
            </w:r>
          </w:p>
        </w:tc>
        <w:tc>
          <w:tcPr>
            <w:tcW w:w="1148" w:type="dxa"/>
          </w:tcPr>
          <w:p w:rsidR="008F69E4" w:rsidRPr="008F69E4" w:rsidRDefault="008F69E4" w:rsidP="008F69E4">
            <w:pPr>
              <w:pStyle w:val="ListParagraph"/>
              <w:autoSpaceDE w:val="0"/>
              <w:autoSpaceDN w:val="0"/>
              <w:adjustRightInd w:val="0"/>
              <w:ind w:left="0"/>
              <w:jc w:val="center"/>
              <w:rPr>
                <w:color w:val="000000"/>
                <w:sz w:val="20"/>
                <w:szCs w:val="20"/>
              </w:rPr>
            </w:pPr>
            <w:r w:rsidRPr="008F69E4">
              <w:rPr>
                <w:color w:val="000000"/>
                <w:sz w:val="20"/>
                <w:szCs w:val="20"/>
              </w:rPr>
              <w:t>0,925</w:t>
            </w:r>
          </w:p>
        </w:tc>
        <w:tc>
          <w:tcPr>
            <w:tcW w:w="990" w:type="dxa"/>
          </w:tcPr>
          <w:p w:rsidR="008F69E4" w:rsidRPr="008F69E4" w:rsidRDefault="008F69E4" w:rsidP="008F69E4">
            <w:pPr>
              <w:pStyle w:val="ListParagraph"/>
              <w:autoSpaceDE w:val="0"/>
              <w:autoSpaceDN w:val="0"/>
              <w:adjustRightInd w:val="0"/>
              <w:ind w:left="0"/>
              <w:jc w:val="center"/>
              <w:rPr>
                <w:color w:val="000000"/>
                <w:sz w:val="20"/>
                <w:szCs w:val="20"/>
              </w:rPr>
            </w:pPr>
            <w:r w:rsidRPr="008F69E4">
              <w:rPr>
                <w:color w:val="000000"/>
                <w:sz w:val="20"/>
                <w:szCs w:val="20"/>
              </w:rPr>
              <w:t>0,308</w:t>
            </w:r>
          </w:p>
        </w:tc>
        <w:tc>
          <w:tcPr>
            <w:tcW w:w="918" w:type="dxa"/>
          </w:tcPr>
          <w:p w:rsidR="008F69E4" w:rsidRPr="008F69E4" w:rsidRDefault="008F69E4" w:rsidP="008F69E4">
            <w:pPr>
              <w:pStyle w:val="ListParagraph"/>
              <w:autoSpaceDE w:val="0"/>
              <w:autoSpaceDN w:val="0"/>
              <w:adjustRightInd w:val="0"/>
              <w:ind w:left="0"/>
              <w:jc w:val="center"/>
              <w:rPr>
                <w:color w:val="000000"/>
                <w:sz w:val="20"/>
                <w:szCs w:val="20"/>
              </w:rPr>
            </w:pPr>
            <w:r w:rsidRPr="008F69E4">
              <w:rPr>
                <w:color w:val="000000"/>
                <w:sz w:val="20"/>
                <w:szCs w:val="20"/>
              </w:rPr>
              <w:t>Valid</w:t>
            </w:r>
          </w:p>
        </w:tc>
      </w:tr>
      <w:tr w:rsidR="008F69E4" w:rsidRPr="008F69E4" w:rsidTr="00A94524">
        <w:trPr>
          <w:jc w:val="center"/>
        </w:trPr>
        <w:tc>
          <w:tcPr>
            <w:tcW w:w="558" w:type="dxa"/>
          </w:tcPr>
          <w:p w:rsidR="008F69E4" w:rsidRPr="008F69E4" w:rsidRDefault="008F69E4" w:rsidP="00CA229F">
            <w:pPr>
              <w:pStyle w:val="ListParagraph"/>
              <w:autoSpaceDE w:val="0"/>
              <w:autoSpaceDN w:val="0"/>
              <w:adjustRightInd w:val="0"/>
              <w:ind w:left="0"/>
              <w:jc w:val="center"/>
              <w:rPr>
                <w:color w:val="000000"/>
                <w:sz w:val="20"/>
                <w:szCs w:val="20"/>
              </w:rPr>
            </w:pPr>
            <w:r w:rsidRPr="008F69E4">
              <w:rPr>
                <w:color w:val="000000"/>
                <w:sz w:val="20"/>
                <w:szCs w:val="20"/>
              </w:rPr>
              <w:t>7</w:t>
            </w:r>
          </w:p>
        </w:tc>
        <w:tc>
          <w:tcPr>
            <w:tcW w:w="5512" w:type="dxa"/>
          </w:tcPr>
          <w:p w:rsidR="008F69E4" w:rsidRPr="008F69E4" w:rsidRDefault="008F69E4" w:rsidP="00CA229F">
            <w:pPr>
              <w:pStyle w:val="ListParagraph"/>
              <w:autoSpaceDE w:val="0"/>
              <w:autoSpaceDN w:val="0"/>
              <w:adjustRightInd w:val="0"/>
              <w:ind w:left="0"/>
              <w:rPr>
                <w:color w:val="000000"/>
                <w:sz w:val="20"/>
                <w:szCs w:val="20"/>
              </w:rPr>
            </w:pPr>
            <w:r w:rsidRPr="008F69E4">
              <w:rPr>
                <w:color w:val="000000"/>
                <w:sz w:val="20"/>
                <w:szCs w:val="20"/>
              </w:rPr>
              <w:t xml:space="preserve">Perlu nya perbaikan desain </w:t>
            </w:r>
            <w:r w:rsidR="00771785" w:rsidRPr="00910467">
              <w:rPr>
                <w:i/>
                <w:color w:val="000000"/>
                <w:sz w:val="20"/>
                <w:szCs w:val="20"/>
              </w:rPr>
              <w:t>face shield</w:t>
            </w:r>
            <w:r w:rsidRPr="008F69E4">
              <w:rPr>
                <w:color w:val="000000"/>
                <w:sz w:val="20"/>
                <w:szCs w:val="20"/>
              </w:rPr>
              <w:t xml:space="preserve"> UMK</w:t>
            </w:r>
          </w:p>
        </w:tc>
        <w:tc>
          <w:tcPr>
            <w:tcW w:w="1148" w:type="dxa"/>
          </w:tcPr>
          <w:p w:rsidR="008F69E4" w:rsidRPr="008F69E4" w:rsidRDefault="008F69E4" w:rsidP="008F69E4">
            <w:pPr>
              <w:pStyle w:val="ListParagraph"/>
              <w:autoSpaceDE w:val="0"/>
              <w:autoSpaceDN w:val="0"/>
              <w:adjustRightInd w:val="0"/>
              <w:ind w:left="0"/>
              <w:jc w:val="center"/>
              <w:rPr>
                <w:color w:val="000000"/>
                <w:sz w:val="20"/>
                <w:szCs w:val="20"/>
              </w:rPr>
            </w:pPr>
            <w:r w:rsidRPr="008F69E4">
              <w:rPr>
                <w:color w:val="000000"/>
                <w:sz w:val="20"/>
                <w:szCs w:val="20"/>
              </w:rPr>
              <w:t>0,911</w:t>
            </w:r>
          </w:p>
        </w:tc>
        <w:tc>
          <w:tcPr>
            <w:tcW w:w="990" w:type="dxa"/>
          </w:tcPr>
          <w:p w:rsidR="008F69E4" w:rsidRPr="008F69E4" w:rsidRDefault="008F69E4" w:rsidP="008F69E4">
            <w:pPr>
              <w:pStyle w:val="ListParagraph"/>
              <w:autoSpaceDE w:val="0"/>
              <w:autoSpaceDN w:val="0"/>
              <w:adjustRightInd w:val="0"/>
              <w:ind w:left="0"/>
              <w:jc w:val="center"/>
              <w:rPr>
                <w:color w:val="000000"/>
                <w:sz w:val="20"/>
                <w:szCs w:val="20"/>
              </w:rPr>
            </w:pPr>
            <w:r w:rsidRPr="008F69E4">
              <w:rPr>
                <w:color w:val="000000"/>
                <w:sz w:val="20"/>
                <w:szCs w:val="20"/>
              </w:rPr>
              <w:t>0,308</w:t>
            </w:r>
          </w:p>
        </w:tc>
        <w:tc>
          <w:tcPr>
            <w:tcW w:w="918" w:type="dxa"/>
          </w:tcPr>
          <w:p w:rsidR="008F69E4" w:rsidRPr="008F69E4" w:rsidRDefault="008F69E4" w:rsidP="008F69E4">
            <w:pPr>
              <w:pStyle w:val="ListParagraph"/>
              <w:autoSpaceDE w:val="0"/>
              <w:autoSpaceDN w:val="0"/>
              <w:adjustRightInd w:val="0"/>
              <w:ind w:left="0"/>
              <w:jc w:val="center"/>
              <w:rPr>
                <w:color w:val="000000"/>
                <w:sz w:val="20"/>
                <w:szCs w:val="20"/>
              </w:rPr>
            </w:pPr>
            <w:r w:rsidRPr="008F69E4">
              <w:rPr>
                <w:color w:val="000000"/>
                <w:sz w:val="20"/>
                <w:szCs w:val="20"/>
              </w:rPr>
              <w:t>Valid</w:t>
            </w:r>
          </w:p>
        </w:tc>
      </w:tr>
      <w:tr w:rsidR="008F69E4" w:rsidRPr="008F69E4" w:rsidTr="00A94524">
        <w:trPr>
          <w:jc w:val="center"/>
        </w:trPr>
        <w:tc>
          <w:tcPr>
            <w:tcW w:w="558" w:type="dxa"/>
          </w:tcPr>
          <w:p w:rsidR="008F69E4" w:rsidRPr="008F69E4" w:rsidRDefault="008F69E4" w:rsidP="00CA229F">
            <w:pPr>
              <w:pStyle w:val="ListParagraph"/>
              <w:autoSpaceDE w:val="0"/>
              <w:autoSpaceDN w:val="0"/>
              <w:adjustRightInd w:val="0"/>
              <w:ind w:left="0"/>
              <w:jc w:val="center"/>
              <w:rPr>
                <w:color w:val="000000"/>
                <w:sz w:val="20"/>
                <w:szCs w:val="20"/>
              </w:rPr>
            </w:pPr>
            <w:r w:rsidRPr="008F69E4">
              <w:rPr>
                <w:color w:val="000000"/>
                <w:sz w:val="20"/>
                <w:szCs w:val="20"/>
              </w:rPr>
              <w:t>8</w:t>
            </w:r>
          </w:p>
        </w:tc>
        <w:tc>
          <w:tcPr>
            <w:tcW w:w="5512" w:type="dxa"/>
          </w:tcPr>
          <w:p w:rsidR="008F69E4" w:rsidRPr="008F69E4" w:rsidRDefault="008F69E4" w:rsidP="00CA229F">
            <w:pPr>
              <w:pStyle w:val="ListParagraph"/>
              <w:autoSpaceDE w:val="0"/>
              <w:autoSpaceDN w:val="0"/>
              <w:adjustRightInd w:val="0"/>
              <w:ind w:left="0"/>
              <w:rPr>
                <w:color w:val="000000"/>
                <w:sz w:val="20"/>
                <w:szCs w:val="20"/>
              </w:rPr>
            </w:pPr>
            <w:r w:rsidRPr="008F69E4">
              <w:rPr>
                <w:color w:val="000000"/>
                <w:sz w:val="20"/>
                <w:szCs w:val="20"/>
              </w:rPr>
              <w:t xml:space="preserve">Perlu nya perbaikan kenyamanan </w:t>
            </w:r>
            <w:r w:rsidR="00771785" w:rsidRPr="00910467">
              <w:rPr>
                <w:i/>
                <w:color w:val="000000"/>
                <w:sz w:val="20"/>
                <w:szCs w:val="20"/>
              </w:rPr>
              <w:t>face shield</w:t>
            </w:r>
            <w:r w:rsidRPr="008F69E4">
              <w:rPr>
                <w:color w:val="000000"/>
                <w:sz w:val="20"/>
                <w:szCs w:val="20"/>
              </w:rPr>
              <w:t xml:space="preserve"> UMK</w:t>
            </w:r>
          </w:p>
        </w:tc>
        <w:tc>
          <w:tcPr>
            <w:tcW w:w="1148" w:type="dxa"/>
          </w:tcPr>
          <w:p w:rsidR="008F69E4" w:rsidRPr="008F69E4" w:rsidRDefault="008F69E4" w:rsidP="008F69E4">
            <w:pPr>
              <w:pStyle w:val="ListParagraph"/>
              <w:autoSpaceDE w:val="0"/>
              <w:autoSpaceDN w:val="0"/>
              <w:adjustRightInd w:val="0"/>
              <w:ind w:left="0"/>
              <w:jc w:val="center"/>
              <w:rPr>
                <w:color w:val="000000"/>
                <w:sz w:val="20"/>
                <w:szCs w:val="20"/>
              </w:rPr>
            </w:pPr>
            <w:r w:rsidRPr="008F69E4">
              <w:rPr>
                <w:color w:val="000000"/>
                <w:sz w:val="20"/>
                <w:szCs w:val="20"/>
              </w:rPr>
              <w:t>0,875</w:t>
            </w:r>
          </w:p>
        </w:tc>
        <w:tc>
          <w:tcPr>
            <w:tcW w:w="990" w:type="dxa"/>
          </w:tcPr>
          <w:p w:rsidR="008F69E4" w:rsidRPr="008F69E4" w:rsidRDefault="008F69E4" w:rsidP="008F69E4">
            <w:pPr>
              <w:pStyle w:val="ListParagraph"/>
              <w:autoSpaceDE w:val="0"/>
              <w:autoSpaceDN w:val="0"/>
              <w:adjustRightInd w:val="0"/>
              <w:ind w:left="0"/>
              <w:jc w:val="center"/>
              <w:rPr>
                <w:color w:val="000000"/>
                <w:sz w:val="20"/>
                <w:szCs w:val="20"/>
              </w:rPr>
            </w:pPr>
            <w:r w:rsidRPr="008F69E4">
              <w:rPr>
                <w:color w:val="000000"/>
                <w:sz w:val="20"/>
                <w:szCs w:val="20"/>
              </w:rPr>
              <w:t>0,308</w:t>
            </w:r>
          </w:p>
        </w:tc>
        <w:tc>
          <w:tcPr>
            <w:tcW w:w="918" w:type="dxa"/>
          </w:tcPr>
          <w:p w:rsidR="008F69E4" w:rsidRPr="008F69E4" w:rsidRDefault="008F69E4" w:rsidP="008F69E4">
            <w:pPr>
              <w:pStyle w:val="ListParagraph"/>
              <w:autoSpaceDE w:val="0"/>
              <w:autoSpaceDN w:val="0"/>
              <w:adjustRightInd w:val="0"/>
              <w:ind w:left="0"/>
              <w:jc w:val="center"/>
              <w:rPr>
                <w:color w:val="000000"/>
                <w:sz w:val="20"/>
                <w:szCs w:val="20"/>
              </w:rPr>
            </w:pPr>
            <w:r w:rsidRPr="008F69E4">
              <w:rPr>
                <w:color w:val="000000"/>
                <w:sz w:val="20"/>
                <w:szCs w:val="20"/>
              </w:rPr>
              <w:t>Valid</w:t>
            </w:r>
          </w:p>
        </w:tc>
      </w:tr>
      <w:tr w:rsidR="008F69E4" w:rsidRPr="008F69E4" w:rsidTr="00A94524">
        <w:trPr>
          <w:jc w:val="center"/>
        </w:trPr>
        <w:tc>
          <w:tcPr>
            <w:tcW w:w="558" w:type="dxa"/>
          </w:tcPr>
          <w:p w:rsidR="008F69E4" w:rsidRPr="008F69E4" w:rsidRDefault="008F69E4" w:rsidP="00CA229F">
            <w:pPr>
              <w:pStyle w:val="ListParagraph"/>
              <w:autoSpaceDE w:val="0"/>
              <w:autoSpaceDN w:val="0"/>
              <w:adjustRightInd w:val="0"/>
              <w:ind w:left="0"/>
              <w:jc w:val="center"/>
              <w:rPr>
                <w:color w:val="000000"/>
                <w:sz w:val="20"/>
                <w:szCs w:val="20"/>
              </w:rPr>
            </w:pPr>
            <w:r w:rsidRPr="008F69E4">
              <w:rPr>
                <w:color w:val="000000"/>
                <w:sz w:val="20"/>
                <w:szCs w:val="20"/>
              </w:rPr>
              <w:t>9</w:t>
            </w:r>
          </w:p>
        </w:tc>
        <w:tc>
          <w:tcPr>
            <w:tcW w:w="5512" w:type="dxa"/>
          </w:tcPr>
          <w:p w:rsidR="008F69E4" w:rsidRPr="008F69E4" w:rsidRDefault="008F69E4" w:rsidP="00CA229F">
            <w:pPr>
              <w:pStyle w:val="ListParagraph"/>
              <w:autoSpaceDE w:val="0"/>
              <w:autoSpaceDN w:val="0"/>
              <w:adjustRightInd w:val="0"/>
              <w:ind w:left="0"/>
              <w:rPr>
                <w:color w:val="000000"/>
                <w:sz w:val="20"/>
                <w:szCs w:val="20"/>
              </w:rPr>
            </w:pPr>
            <w:r w:rsidRPr="008F69E4">
              <w:rPr>
                <w:color w:val="000000"/>
                <w:sz w:val="20"/>
                <w:szCs w:val="20"/>
              </w:rPr>
              <w:t xml:space="preserve">Perlu nya perbaikan keamanan </w:t>
            </w:r>
            <w:r w:rsidR="00771785" w:rsidRPr="00910467">
              <w:rPr>
                <w:i/>
                <w:color w:val="000000"/>
                <w:sz w:val="20"/>
                <w:szCs w:val="20"/>
              </w:rPr>
              <w:t>face shield</w:t>
            </w:r>
            <w:r w:rsidRPr="008F69E4">
              <w:rPr>
                <w:color w:val="000000"/>
                <w:sz w:val="20"/>
                <w:szCs w:val="20"/>
              </w:rPr>
              <w:t xml:space="preserve"> UMK</w:t>
            </w:r>
          </w:p>
        </w:tc>
        <w:tc>
          <w:tcPr>
            <w:tcW w:w="1148" w:type="dxa"/>
          </w:tcPr>
          <w:p w:rsidR="008F69E4" w:rsidRPr="008F69E4" w:rsidRDefault="008F69E4" w:rsidP="008F69E4">
            <w:pPr>
              <w:pStyle w:val="ListParagraph"/>
              <w:autoSpaceDE w:val="0"/>
              <w:autoSpaceDN w:val="0"/>
              <w:adjustRightInd w:val="0"/>
              <w:ind w:left="0"/>
              <w:jc w:val="center"/>
              <w:rPr>
                <w:color w:val="000000"/>
                <w:sz w:val="20"/>
                <w:szCs w:val="20"/>
              </w:rPr>
            </w:pPr>
            <w:r w:rsidRPr="008F69E4">
              <w:rPr>
                <w:color w:val="000000"/>
                <w:sz w:val="20"/>
                <w:szCs w:val="20"/>
              </w:rPr>
              <w:t>0,718</w:t>
            </w:r>
          </w:p>
        </w:tc>
        <w:tc>
          <w:tcPr>
            <w:tcW w:w="990" w:type="dxa"/>
          </w:tcPr>
          <w:p w:rsidR="008F69E4" w:rsidRPr="008F69E4" w:rsidRDefault="008F69E4" w:rsidP="008F69E4">
            <w:pPr>
              <w:pStyle w:val="ListParagraph"/>
              <w:autoSpaceDE w:val="0"/>
              <w:autoSpaceDN w:val="0"/>
              <w:adjustRightInd w:val="0"/>
              <w:ind w:left="0"/>
              <w:jc w:val="center"/>
              <w:rPr>
                <w:color w:val="000000"/>
                <w:sz w:val="20"/>
                <w:szCs w:val="20"/>
              </w:rPr>
            </w:pPr>
            <w:r w:rsidRPr="008F69E4">
              <w:rPr>
                <w:color w:val="000000"/>
                <w:sz w:val="20"/>
                <w:szCs w:val="20"/>
              </w:rPr>
              <w:t>0,308</w:t>
            </w:r>
          </w:p>
        </w:tc>
        <w:tc>
          <w:tcPr>
            <w:tcW w:w="918" w:type="dxa"/>
          </w:tcPr>
          <w:p w:rsidR="008F69E4" w:rsidRPr="008F69E4" w:rsidRDefault="008F69E4" w:rsidP="008F69E4">
            <w:pPr>
              <w:pStyle w:val="ListParagraph"/>
              <w:autoSpaceDE w:val="0"/>
              <w:autoSpaceDN w:val="0"/>
              <w:adjustRightInd w:val="0"/>
              <w:ind w:left="0"/>
              <w:jc w:val="center"/>
              <w:rPr>
                <w:color w:val="000000"/>
                <w:sz w:val="20"/>
                <w:szCs w:val="20"/>
              </w:rPr>
            </w:pPr>
            <w:r w:rsidRPr="008F69E4">
              <w:rPr>
                <w:color w:val="000000"/>
                <w:sz w:val="20"/>
                <w:szCs w:val="20"/>
              </w:rPr>
              <w:t>Valid</w:t>
            </w:r>
          </w:p>
        </w:tc>
      </w:tr>
    </w:tbl>
    <w:p w:rsidR="008F69E4" w:rsidRDefault="008F69E4" w:rsidP="008F69E4">
      <w:pPr>
        <w:pStyle w:val="Paragraph"/>
      </w:pPr>
    </w:p>
    <w:p w:rsidR="00A94524" w:rsidRDefault="00A94524" w:rsidP="00A94524">
      <w:pPr>
        <w:pStyle w:val="Paragraph"/>
        <w:ind w:firstLine="0"/>
      </w:pPr>
      <w:r>
        <w:t>Karena nilai r</w:t>
      </w:r>
      <w:r w:rsidRPr="008F69E4">
        <w:rPr>
          <w:szCs w:val="22"/>
        </w:rPr>
        <w:t xml:space="preserve"> hitung &gt; r </w:t>
      </w:r>
      <w:r>
        <w:rPr>
          <w:szCs w:val="22"/>
        </w:rPr>
        <w:t>table</w:t>
      </w:r>
      <w:r>
        <w:t>, maka data responden dapat dikatakan valid atau akurat</w:t>
      </w:r>
    </w:p>
    <w:p w:rsidR="00A94524" w:rsidRPr="008F69E4" w:rsidRDefault="00A94524" w:rsidP="00A94524">
      <w:pPr>
        <w:pStyle w:val="Paragraph"/>
        <w:ind w:firstLine="0"/>
      </w:pPr>
    </w:p>
    <w:p w:rsidR="00A94524" w:rsidRPr="00832B01" w:rsidRDefault="00A94524" w:rsidP="00832B01">
      <w:pPr>
        <w:pStyle w:val="ListParagraph"/>
        <w:numPr>
          <w:ilvl w:val="0"/>
          <w:numId w:val="22"/>
        </w:numPr>
        <w:rPr>
          <w:b/>
        </w:rPr>
      </w:pPr>
      <w:r w:rsidRPr="00832B01">
        <w:rPr>
          <w:b/>
        </w:rPr>
        <w:t>Uji reabilitas</w:t>
      </w:r>
    </w:p>
    <w:p w:rsidR="00A94524" w:rsidRDefault="00A94524" w:rsidP="00BC0AEC">
      <w:pPr>
        <w:autoSpaceDE w:val="0"/>
        <w:autoSpaceDN w:val="0"/>
        <w:adjustRightInd w:val="0"/>
        <w:ind w:firstLine="720"/>
        <w:rPr>
          <w:color w:val="000000"/>
          <w:lang w:val="en-US"/>
        </w:rPr>
      </w:pPr>
      <w:r w:rsidRPr="00A94524">
        <w:rPr>
          <w:color w:val="000000"/>
          <w:lang w:val="en-US"/>
        </w:rPr>
        <w:t xml:space="preserve">Uji reliabilitas digunakan untuk melihat tingkat konsistensi dari responden tehadap variabel yang ada sehingga data yang diperoleh akan cenderung memberikan hasil yang sama (konsisten). </w:t>
      </w:r>
      <w:r w:rsidRPr="00A94524">
        <w:rPr>
          <w:color w:val="000000"/>
        </w:rPr>
        <w:t xml:space="preserve">Data bisa dikatakan </w:t>
      </w:r>
      <w:r w:rsidRPr="00A94524">
        <w:rPr>
          <w:i/>
          <w:iCs/>
          <w:color w:val="000000"/>
        </w:rPr>
        <w:t>reliable</w:t>
      </w:r>
      <w:r w:rsidRPr="00A94524">
        <w:rPr>
          <w:color w:val="000000"/>
        </w:rPr>
        <w:t xml:space="preserve"> jika nilai Alpha &gt; nilai </w:t>
      </w:r>
      <w:r w:rsidRPr="00A94524">
        <w:rPr>
          <w:i/>
          <w:iCs/>
          <w:color w:val="000000"/>
        </w:rPr>
        <w:t xml:space="preserve">standardized item alpha. </w:t>
      </w:r>
      <w:r w:rsidRPr="00A94524">
        <w:rPr>
          <w:color w:val="000000"/>
        </w:rPr>
        <w:t xml:space="preserve"> </w:t>
      </w:r>
      <w:r>
        <w:rPr>
          <w:color w:val="000000"/>
          <w:lang w:val="en-US"/>
        </w:rPr>
        <w:t xml:space="preserve">Tabel uji reabilitas dapat dilihat pada </w:t>
      </w:r>
      <w:r w:rsidR="00BC0AEC">
        <w:rPr>
          <w:color w:val="000000"/>
        </w:rPr>
        <w:t xml:space="preserve">Tabel </w:t>
      </w:r>
      <w:r w:rsidR="00763A08">
        <w:rPr>
          <w:color w:val="000000"/>
          <w:lang w:val="en-US"/>
        </w:rPr>
        <w:t xml:space="preserve">7 </w:t>
      </w:r>
      <w:r>
        <w:rPr>
          <w:color w:val="000000"/>
          <w:lang w:val="en-US"/>
        </w:rPr>
        <w:t>berikut:</w:t>
      </w:r>
    </w:p>
    <w:p w:rsidR="00832B01" w:rsidRPr="00832B01" w:rsidRDefault="00832B01" w:rsidP="00832B01">
      <w:pPr>
        <w:pStyle w:val="Paragraph"/>
      </w:pPr>
    </w:p>
    <w:p w:rsidR="00A94524" w:rsidRPr="00C2750D" w:rsidRDefault="00A94524" w:rsidP="00C2750D">
      <w:pPr>
        <w:pStyle w:val="Paragraph"/>
        <w:jc w:val="center"/>
        <w:rPr>
          <w:sz w:val="20"/>
        </w:rPr>
      </w:pPr>
      <w:r w:rsidRPr="00C2750D">
        <w:rPr>
          <w:sz w:val="20"/>
        </w:rPr>
        <w:t xml:space="preserve">Tabel </w:t>
      </w:r>
      <w:r w:rsidR="00763A08" w:rsidRPr="00C2750D">
        <w:rPr>
          <w:sz w:val="20"/>
        </w:rPr>
        <w:t>7</w:t>
      </w:r>
      <w:r w:rsidRPr="00C2750D">
        <w:rPr>
          <w:sz w:val="20"/>
        </w:rPr>
        <w:t>. Uji Reabilitas</w:t>
      </w:r>
    </w:p>
    <w:tbl>
      <w:tblPr>
        <w:tblStyle w:val="TableGrid"/>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
        <w:gridCol w:w="2070"/>
        <w:gridCol w:w="3060"/>
      </w:tblGrid>
      <w:tr w:rsidR="00A94524" w:rsidRPr="00A94524" w:rsidTr="00A94524">
        <w:trPr>
          <w:jc w:val="center"/>
        </w:trPr>
        <w:tc>
          <w:tcPr>
            <w:tcW w:w="918" w:type="dxa"/>
            <w:tcBorders>
              <w:top w:val="single" w:sz="4" w:space="0" w:color="auto"/>
              <w:bottom w:val="single" w:sz="4" w:space="0" w:color="auto"/>
            </w:tcBorders>
            <w:shd w:val="clear" w:color="auto" w:fill="auto"/>
          </w:tcPr>
          <w:p w:rsidR="00A94524" w:rsidRPr="00A94524" w:rsidRDefault="00A94524" w:rsidP="00CA229F">
            <w:pPr>
              <w:pStyle w:val="ListParagraph"/>
              <w:ind w:left="0"/>
              <w:jc w:val="center"/>
              <w:rPr>
                <w:b/>
                <w:sz w:val="20"/>
                <w:szCs w:val="20"/>
              </w:rPr>
            </w:pPr>
            <w:r w:rsidRPr="00A94524">
              <w:rPr>
                <w:b/>
                <w:sz w:val="20"/>
                <w:szCs w:val="20"/>
              </w:rPr>
              <w:t>No</w:t>
            </w:r>
          </w:p>
        </w:tc>
        <w:tc>
          <w:tcPr>
            <w:tcW w:w="2070" w:type="dxa"/>
            <w:tcBorders>
              <w:top w:val="single" w:sz="4" w:space="0" w:color="auto"/>
              <w:bottom w:val="single" w:sz="4" w:space="0" w:color="auto"/>
            </w:tcBorders>
            <w:shd w:val="clear" w:color="auto" w:fill="auto"/>
          </w:tcPr>
          <w:p w:rsidR="00A94524" w:rsidRPr="00A94524" w:rsidRDefault="00A94524" w:rsidP="00CA229F">
            <w:pPr>
              <w:pStyle w:val="ListParagraph"/>
              <w:ind w:left="0"/>
              <w:jc w:val="center"/>
              <w:rPr>
                <w:b/>
                <w:sz w:val="20"/>
                <w:szCs w:val="20"/>
              </w:rPr>
            </w:pPr>
            <w:r w:rsidRPr="00A94524">
              <w:rPr>
                <w:b/>
                <w:sz w:val="20"/>
                <w:szCs w:val="20"/>
              </w:rPr>
              <w:t>Alpha</w:t>
            </w:r>
          </w:p>
        </w:tc>
        <w:tc>
          <w:tcPr>
            <w:tcW w:w="3060" w:type="dxa"/>
            <w:tcBorders>
              <w:top w:val="single" w:sz="4" w:space="0" w:color="auto"/>
              <w:bottom w:val="single" w:sz="4" w:space="0" w:color="auto"/>
            </w:tcBorders>
            <w:shd w:val="clear" w:color="auto" w:fill="auto"/>
          </w:tcPr>
          <w:p w:rsidR="00A94524" w:rsidRPr="00A94524" w:rsidRDefault="00A94524" w:rsidP="00CA229F">
            <w:pPr>
              <w:pStyle w:val="ListParagraph"/>
              <w:ind w:left="0"/>
              <w:jc w:val="center"/>
              <w:rPr>
                <w:b/>
                <w:sz w:val="20"/>
                <w:szCs w:val="20"/>
              </w:rPr>
            </w:pPr>
            <w:r w:rsidRPr="00A94524">
              <w:rPr>
                <w:b/>
                <w:sz w:val="20"/>
                <w:szCs w:val="20"/>
              </w:rPr>
              <w:t>Standardized Item Alpha</w:t>
            </w:r>
          </w:p>
        </w:tc>
      </w:tr>
      <w:tr w:rsidR="00A94524" w:rsidRPr="00A94524" w:rsidTr="00A94524">
        <w:trPr>
          <w:jc w:val="center"/>
        </w:trPr>
        <w:tc>
          <w:tcPr>
            <w:tcW w:w="918" w:type="dxa"/>
            <w:tcBorders>
              <w:top w:val="single" w:sz="4" w:space="0" w:color="auto"/>
            </w:tcBorders>
          </w:tcPr>
          <w:p w:rsidR="00A94524" w:rsidRPr="00A94524" w:rsidRDefault="00A94524" w:rsidP="00A94524">
            <w:pPr>
              <w:pStyle w:val="ListParagraph"/>
              <w:ind w:left="0"/>
              <w:jc w:val="center"/>
              <w:rPr>
                <w:sz w:val="20"/>
                <w:szCs w:val="20"/>
              </w:rPr>
            </w:pPr>
            <w:r w:rsidRPr="00A94524">
              <w:rPr>
                <w:sz w:val="20"/>
                <w:szCs w:val="20"/>
              </w:rPr>
              <w:t>1</w:t>
            </w:r>
          </w:p>
        </w:tc>
        <w:tc>
          <w:tcPr>
            <w:tcW w:w="2070" w:type="dxa"/>
            <w:tcBorders>
              <w:top w:val="single" w:sz="4" w:space="0" w:color="auto"/>
            </w:tcBorders>
          </w:tcPr>
          <w:p w:rsidR="00A94524" w:rsidRPr="00A94524" w:rsidRDefault="00A94524" w:rsidP="00A94524">
            <w:pPr>
              <w:pStyle w:val="ListParagraph"/>
              <w:ind w:left="0"/>
              <w:jc w:val="center"/>
              <w:rPr>
                <w:sz w:val="20"/>
                <w:szCs w:val="20"/>
              </w:rPr>
            </w:pPr>
            <w:r w:rsidRPr="00A94524">
              <w:rPr>
                <w:sz w:val="20"/>
                <w:szCs w:val="20"/>
              </w:rPr>
              <w:t>0,9285</w:t>
            </w:r>
          </w:p>
        </w:tc>
        <w:tc>
          <w:tcPr>
            <w:tcW w:w="3060" w:type="dxa"/>
            <w:tcBorders>
              <w:top w:val="single" w:sz="4" w:space="0" w:color="auto"/>
            </w:tcBorders>
          </w:tcPr>
          <w:p w:rsidR="00A94524" w:rsidRPr="00A94524" w:rsidRDefault="00A94524" w:rsidP="00A94524">
            <w:pPr>
              <w:pStyle w:val="ListParagraph"/>
              <w:ind w:left="0"/>
              <w:jc w:val="center"/>
              <w:rPr>
                <w:sz w:val="20"/>
                <w:szCs w:val="20"/>
              </w:rPr>
            </w:pPr>
            <w:r w:rsidRPr="00A94524">
              <w:rPr>
                <w:sz w:val="20"/>
                <w:szCs w:val="20"/>
              </w:rPr>
              <w:t>0,9239</w:t>
            </w:r>
          </w:p>
        </w:tc>
      </w:tr>
    </w:tbl>
    <w:p w:rsidR="00910467" w:rsidRDefault="00910467" w:rsidP="002A0F92">
      <w:pPr>
        <w:pStyle w:val="Paragraph"/>
        <w:ind w:firstLine="0"/>
      </w:pPr>
    </w:p>
    <w:p w:rsidR="002A0F92" w:rsidRDefault="00A94524" w:rsidP="002A0F92">
      <w:pPr>
        <w:pStyle w:val="Paragraph"/>
        <w:ind w:firstLine="0"/>
      </w:pPr>
      <w:r>
        <w:lastRenderedPageBreak/>
        <w:t xml:space="preserve">Karena nilai </w:t>
      </w:r>
      <w:r w:rsidRPr="00A94524">
        <w:rPr>
          <w:color w:val="000000"/>
          <w:szCs w:val="22"/>
        </w:rPr>
        <w:t xml:space="preserve">Alpha &gt; nilai </w:t>
      </w:r>
      <w:r w:rsidRPr="00A94524">
        <w:rPr>
          <w:i/>
          <w:iCs/>
          <w:color w:val="000000"/>
          <w:szCs w:val="22"/>
        </w:rPr>
        <w:t>standardized item</w:t>
      </w:r>
      <w:r>
        <w:t>, maka data responden dapat dikatakan konsisten</w:t>
      </w:r>
    </w:p>
    <w:p w:rsidR="00C2750D" w:rsidRPr="002A0F92" w:rsidRDefault="00C2750D" w:rsidP="0060704E">
      <w:pPr>
        <w:pStyle w:val="Paragraph"/>
        <w:ind w:firstLine="0"/>
        <w:rPr>
          <w:szCs w:val="22"/>
        </w:rPr>
      </w:pPr>
    </w:p>
    <w:p w:rsidR="00B922B0" w:rsidRPr="00062268" w:rsidRDefault="00D64AE3" w:rsidP="00832B01">
      <w:pPr>
        <w:pStyle w:val="Subtitle"/>
        <w:ind w:left="426" w:hanging="426"/>
        <w:rPr>
          <w:szCs w:val="22"/>
        </w:rPr>
      </w:pPr>
      <w:r w:rsidRPr="00062268">
        <w:rPr>
          <w:szCs w:val="22"/>
        </w:rPr>
        <w:t>KESIMPULAN</w:t>
      </w:r>
    </w:p>
    <w:p w:rsidR="00CA229F" w:rsidRPr="00062268" w:rsidRDefault="00150781" w:rsidP="001A0286">
      <w:pPr>
        <w:pStyle w:val="Paragraph"/>
        <w:tabs>
          <w:tab w:val="left" w:pos="426"/>
        </w:tabs>
      </w:pPr>
      <w:r>
        <w:t>Kesimpulan yang dapat diambil d</w:t>
      </w:r>
      <w:r w:rsidR="00CA229F" w:rsidRPr="00062268">
        <w:t>ari penelitian ini adalah sebagai berikut:</w:t>
      </w:r>
    </w:p>
    <w:p w:rsidR="00CA229F" w:rsidRPr="00062268" w:rsidRDefault="00062268" w:rsidP="001A0286">
      <w:pPr>
        <w:pStyle w:val="Paragraph"/>
        <w:numPr>
          <w:ilvl w:val="0"/>
          <w:numId w:val="20"/>
        </w:numPr>
        <w:tabs>
          <w:tab w:val="left" w:pos="426"/>
        </w:tabs>
        <w:ind w:left="709" w:hanging="283"/>
      </w:pPr>
      <w:r w:rsidRPr="00062268">
        <w:t xml:space="preserve">Dimensi atau ukuran </w:t>
      </w:r>
      <w:r w:rsidR="00771785" w:rsidRPr="00910467">
        <w:rPr>
          <w:i/>
        </w:rPr>
        <w:t>face shield</w:t>
      </w:r>
      <w:r w:rsidRPr="00062268">
        <w:t xml:space="preserve"> </w:t>
      </w:r>
      <w:r w:rsidR="00150781">
        <w:rPr>
          <w:lang w:val="id-ID"/>
        </w:rPr>
        <w:t xml:space="preserve">produksi </w:t>
      </w:r>
      <w:r w:rsidRPr="00062268">
        <w:t xml:space="preserve">Universitas Muria Kudus memenuhi aspek </w:t>
      </w:r>
      <w:r w:rsidRPr="00910467">
        <w:rPr>
          <w:i/>
        </w:rPr>
        <w:t>ergonomic</w:t>
      </w:r>
      <w:r w:rsidRPr="00062268">
        <w:t xml:space="preserve">. Karena ukuran bagian-bagian  </w:t>
      </w:r>
      <w:r w:rsidR="00771785" w:rsidRPr="00910467">
        <w:rPr>
          <w:i/>
        </w:rPr>
        <w:t>Face shield</w:t>
      </w:r>
      <w:r w:rsidRPr="00062268">
        <w:t xml:space="preserve"> </w:t>
      </w:r>
      <w:r w:rsidR="00150781">
        <w:rPr>
          <w:lang w:val="id-ID"/>
        </w:rPr>
        <w:t xml:space="preserve">produksi </w:t>
      </w:r>
      <w:r w:rsidRPr="00062268">
        <w:t>Universitas Muria Kudus tidak melebihi ukuran persentile</w:t>
      </w:r>
      <w:r w:rsidRPr="00062268">
        <w:rPr>
          <w:vertAlign w:val="superscript"/>
        </w:rPr>
        <w:t>95</w:t>
      </w:r>
      <w:r w:rsidR="00150781">
        <w:rPr>
          <w:vertAlign w:val="superscript"/>
          <w:lang w:val="id-ID"/>
        </w:rPr>
        <w:t>th</w:t>
      </w:r>
      <w:r w:rsidRPr="00062268">
        <w:t xml:space="preserve"> dari data antropometri kepala</w:t>
      </w:r>
      <w:r>
        <w:t>.</w:t>
      </w:r>
      <w:r w:rsidR="003752E8">
        <w:t xml:space="preserve"> </w:t>
      </w:r>
    </w:p>
    <w:p w:rsidR="00CA229F" w:rsidRPr="00623B59" w:rsidRDefault="00062268" w:rsidP="001A0286">
      <w:pPr>
        <w:pStyle w:val="Paragraph"/>
        <w:numPr>
          <w:ilvl w:val="0"/>
          <w:numId w:val="20"/>
        </w:numPr>
        <w:tabs>
          <w:tab w:val="left" w:pos="426"/>
        </w:tabs>
        <w:ind w:left="709" w:hanging="283"/>
      </w:pPr>
      <w:r w:rsidRPr="00623B59">
        <w:t xml:space="preserve">Pengembangan produk </w:t>
      </w:r>
      <w:r w:rsidR="00771785" w:rsidRPr="00910467">
        <w:rPr>
          <w:i/>
        </w:rPr>
        <w:t>face shield</w:t>
      </w:r>
      <w:r w:rsidR="00150781">
        <w:rPr>
          <w:lang w:val="id-ID"/>
        </w:rPr>
        <w:t xml:space="preserve"> produksi</w:t>
      </w:r>
      <w:r w:rsidRPr="00623B59">
        <w:t xml:space="preserve"> Universitas Muria Kudus ini perlu ditingkatkan </w:t>
      </w:r>
      <w:r w:rsidR="00623B59" w:rsidRPr="00623B59">
        <w:t>dari aspek kenyamanan. Hasil kuesioner kepada responden men</w:t>
      </w:r>
      <w:r w:rsidR="00D67A59">
        <w:t xml:space="preserve">unjukkan tingkat kenyamanan pada </w:t>
      </w:r>
      <w:r w:rsidR="00771785" w:rsidRPr="00910467">
        <w:rPr>
          <w:i/>
        </w:rPr>
        <w:t>face shield</w:t>
      </w:r>
      <w:r w:rsidR="00D67A59">
        <w:t xml:space="preserve"> </w:t>
      </w:r>
      <w:r w:rsidR="00D67A59" w:rsidRPr="00623B59">
        <w:t>Universitas Muria Kudus</w:t>
      </w:r>
      <w:r w:rsidR="00D67A59">
        <w:t xml:space="preserve"> </w:t>
      </w:r>
      <w:r w:rsidR="00150781">
        <w:rPr>
          <w:lang w:val="id-ID"/>
        </w:rPr>
        <w:t xml:space="preserve">sebesar </w:t>
      </w:r>
      <w:r w:rsidR="00D67A59">
        <w:t>45%.</w:t>
      </w:r>
    </w:p>
    <w:p w:rsidR="00CA229F" w:rsidRDefault="00CA229F" w:rsidP="001A0286">
      <w:pPr>
        <w:pStyle w:val="Paragraph"/>
        <w:tabs>
          <w:tab w:val="left" w:pos="426"/>
        </w:tabs>
        <w:ind w:firstLine="0"/>
        <w:rPr>
          <w:color w:val="FF0000"/>
        </w:rPr>
      </w:pPr>
    </w:p>
    <w:p w:rsidR="005A3BC6" w:rsidRPr="007D7C12" w:rsidRDefault="00D64AE3" w:rsidP="00832B01">
      <w:pPr>
        <w:pStyle w:val="Subtitle"/>
        <w:tabs>
          <w:tab w:val="left" w:pos="426"/>
        </w:tabs>
        <w:ind w:hanging="720"/>
        <w:rPr>
          <w:rFonts w:eastAsia="MS Mincho"/>
          <w:color w:val="000000" w:themeColor="text1"/>
          <w:lang w:val="en-US"/>
        </w:rPr>
      </w:pPr>
      <w:r w:rsidRPr="007D7C12">
        <w:rPr>
          <w:rFonts w:eastAsia="MS Mincho"/>
          <w:color w:val="000000" w:themeColor="text1"/>
          <w:lang w:val="en-US"/>
        </w:rPr>
        <w:t>DAFTAR PUSTAKA</w:t>
      </w:r>
    </w:p>
    <w:p w:rsidR="00150781" w:rsidRDefault="007D7C12" w:rsidP="001A0286">
      <w:pPr>
        <w:pStyle w:val="Reference"/>
        <w:tabs>
          <w:tab w:val="left" w:pos="426"/>
        </w:tabs>
        <w:ind w:left="1134" w:hanging="708"/>
        <w:rPr>
          <w:lang w:val="id-ID"/>
        </w:rPr>
      </w:pPr>
      <w:r>
        <w:rPr>
          <w:lang w:val="id-ID"/>
        </w:rPr>
        <w:t>[1]</w:t>
      </w:r>
      <w:r w:rsidR="005D0BF6">
        <w:rPr>
          <w:lang w:val="id-ID"/>
        </w:rPr>
        <w:t xml:space="preserve">Anies, 2005, Seri Kesehatan Umum, </w:t>
      </w:r>
      <w:r w:rsidR="005D0BF6" w:rsidRPr="002D5821">
        <w:rPr>
          <w:i/>
          <w:lang w:val="id-ID"/>
        </w:rPr>
        <w:t>Penyakit Akibat Kerja, Berbagai Penyakit Akibat Lingkungan Kerja dan Upaya Penanggulangannya</w:t>
      </w:r>
      <w:r w:rsidR="005D0BF6">
        <w:rPr>
          <w:lang w:val="id-ID"/>
        </w:rPr>
        <w:t>, ISBN : 979-20-7510-0, PT. Elex Media Komputindo, Gramedia, IKAPI-Jakarta</w:t>
      </w:r>
    </w:p>
    <w:p w:rsidR="008C608C" w:rsidRDefault="00F0787D" w:rsidP="001A0286">
      <w:pPr>
        <w:pStyle w:val="Reference"/>
        <w:tabs>
          <w:tab w:val="left" w:pos="426"/>
        </w:tabs>
        <w:ind w:left="1134" w:hanging="708"/>
      </w:pPr>
      <w:r>
        <w:rPr>
          <w:lang w:val="id-ID"/>
        </w:rPr>
        <w:t>[2]</w:t>
      </w:r>
      <w:r w:rsidR="00D67CBC">
        <w:t xml:space="preserve">Arifin AB dan Susanto A. 2013. </w:t>
      </w:r>
      <w:r w:rsidR="00D67CBC" w:rsidRPr="002D5821">
        <w:rPr>
          <w:i/>
        </w:rPr>
        <w:t>Faktor-Faktor Yang Berhubungan Dengan Kepatuhan Pekerja Dalam Pemakaian Alat Pelindung Diri</w:t>
      </w:r>
      <w:r w:rsidR="00D67CBC" w:rsidRPr="00D67CBC">
        <w:rPr>
          <w:i/>
        </w:rPr>
        <w:t xml:space="preserve"> (APD) Di Bagian Coal Yard PT X Unit 3 dan 4 Kabupaten Jepara Tahun 2012</w:t>
      </w:r>
      <w:r w:rsidR="00D67CBC">
        <w:t>. Fakultas Ilmu Kesehatan UNDIP. Jurnal Kesehatan Masyarakat, vol. 1, No 1.</w:t>
      </w:r>
    </w:p>
    <w:p w:rsidR="008C608C" w:rsidRDefault="008C608C" w:rsidP="001A0286">
      <w:pPr>
        <w:pStyle w:val="Reference"/>
        <w:tabs>
          <w:tab w:val="left" w:pos="426"/>
        </w:tabs>
        <w:ind w:left="1134" w:hanging="708"/>
      </w:pPr>
      <w:r>
        <w:rPr>
          <w:lang w:val="id-ID"/>
        </w:rPr>
        <w:t>[3]</w:t>
      </w:r>
      <w:r>
        <w:t xml:space="preserve">Wignjosoebroto, Sritomo, 2003, </w:t>
      </w:r>
      <w:r w:rsidRPr="00D67CBC">
        <w:rPr>
          <w:i/>
        </w:rPr>
        <w:t>Ergonomi Studi Gerak dan Waktu</w:t>
      </w:r>
      <w:r>
        <w:t>, PT. Guna Widya, Jakarta.</w:t>
      </w:r>
    </w:p>
    <w:p w:rsidR="008C608C" w:rsidRPr="008C608C" w:rsidRDefault="008C608C" w:rsidP="001A0286">
      <w:pPr>
        <w:pStyle w:val="Reference"/>
        <w:tabs>
          <w:tab w:val="left" w:pos="426"/>
        </w:tabs>
        <w:ind w:left="1134" w:hanging="708"/>
        <w:rPr>
          <w:lang w:val="id-ID"/>
        </w:rPr>
      </w:pPr>
      <w:r>
        <w:rPr>
          <w:lang w:val="id-ID"/>
        </w:rPr>
        <w:t xml:space="preserve">[4]Didi Sugandi, 2003, </w:t>
      </w:r>
      <w:r w:rsidRPr="00832B01">
        <w:rPr>
          <w:i/>
          <w:lang w:val="id-ID"/>
        </w:rPr>
        <w:t>Keselamatan Kerja dan Pencegahan Kecelakaan Kerja</w:t>
      </w:r>
      <w:r>
        <w:rPr>
          <w:lang w:val="id-ID"/>
        </w:rPr>
        <w:t>, Universitas Diponegoro, Semarang.</w:t>
      </w:r>
    </w:p>
    <w:p w:rsidR="00F0787D" w:rsidRDefault="00F0787D" w:rsidP="001A0286">
      <w:pPr>
        <w:pStyle w:val="Reference"/>
        <w:tabs>
          <w:tab w:val="left" w:pos="426"/>
          <w:tab w:val="left" w:pos="2931"/>
        </w:tabs>
        <w:ind w:left="1134" w:hanging="708"/>
      </w:pPr>
      <w:r>
        <w:rPr>
          <w:lang w:val="id-ID"/>
        </w:rPr>
        <w:t>[5]</w:t>
      </w:r>
      <w:r>
        <w:t xml:space="preserve">Andriani, M. and Subhan, 2016, </w:t>
      </w:r>
      <w:r w:rsidRPr="00397C7B">
        <w:rPr>
          <w:i/>
        </w:rPr>
        <w:t>Perancangan Peralatan Secara Ergonomi untuk Meminimalkan Kelelahan di Pabrik Kerupuk</w:t>
      </w:r>
      <w:r>
        <w:rPr>
          <w:rFonts w:cs="Garamond"/>
        </w:rPr>
        <w:t>, Seminar Nasional Sains dan</w:t>
      </w:r>
      <w:r>
        <w:t xml:space="preserve"> Teknologi, pp. 1–10</w:t>
      </w:r>
    </w:p>
    <w:p w:rsidR="008C608C" w:rsidRDefault="008C608C" w:rsidP="001A0286">
      <w:pPr>
        <w:pStyle w:val="Reference"/>
        <w:tabs>
          <w:tab w:val="left" w:pos="426"/>
        </w:tabs>
        <w:ind w:left="1134" w:hanging="708"/>
      </w:pPr>
      <w:r>
        <w:rPr>
          <w:lang w:val="id-ID"/>
        </w:rPr>
        <w:t>[6]</w:t>
      </w:r>
      <w:r w:rsidRPr="005B3647">
        <w:t xml:space="preserve">Yunus, Desrifana. "Peran Ergonomi Partisipatif dalam Mencegah Keluhan Muskuloskeletal." </w:t>
      </w:r>
      <w:r w:rsidRPr="005B3647">
        <w:rPr>
          <w:rStyle w:val="Emphasis"/>
        </w:rPr>
        <w:t>Berita Kedokteran Masyarakat</w:t>
      </w:r>
      <w:r w:rsidRPr="005B3647">
        <w:t>, vol. 34, no. 5, 2018, pp. 3-6, doi:</w:t>
      </w:r>
      <w:hyperlink r:id="rId21" w:history="1">
        <w:r w:rsidRPr="005B3647">
          <w:rPr>
            <w:rStyle w:val="Hyperlink"/>
            <w:color w:val="auto"/>
          </w:rPr>
          <w:t>10.22146/bkm.37692</w:t>
        </w:r>
      </w:hyperlink>
      <w:r w:rsidRPr="005B3647">
        <w:t>.</w:t>
      </w:r>
    </w:p>
    <w:p w:rsidR="00F0787D" w:rsidRPr="00F0787D" w:rsidRDefault="00F0787D" w:rsidP="001A0286">
      <w:pPr>
        <w:pStyle w:val="Reference"/>
        <w:tabs>
          <w:tab w:val="left" w:pos="426"/>
        </w:tabs>
        <w:ind w:left="1134" w:hanging="708"/>
        <w:rPr>
          <w:lang w:val="id-ID"/>
        </w:rPr>
      </w:pPr>
      <w:r>
        <w:rPr>
          <w:lang w:val="id-ID"/>
        </w:rPr>
        <w:t xml:space="preserve">[7]Dasuki, 2010, </w:t>
      </w:r>
      <w:r w:rsidRPr="00832B01">
        <w:rPr>
          <w:i/>
          <w:lang w:val="id-ID"/>
        </w:rPr>
        <w:t>Evaluasi Perbaikan Rancangan APD las (</w:t>
      </w:r>
      <w:r w:rsidR="00771785">
        <w:rPr>
          <w:i/>
          <w:lang w:val="id-ID"/>
        </w:rPr>
        <w:t>Face shield</w:t>
      </w:r>
      <w:r w:rsidRPr="00832B01">
        <w:rPr>
          <w:i/>
          <w:lang w:val="id-ID"/>
        </w:rPr>
        <w:t xml:space="preserve"> dan Gloves)</w:t>
      </w:r>
      <w:r w:rsidR="00926FB4" w:rsidRPr="00832B01">
        <w:rPr>
          <w:i/>
          <w:lang w:val="id-ID"/>
        </w:rPr>
        <w:t xml:space="preserve"> berbasis Studi Anthropometri dan Analisis Kelayakan dengan Metode Benefit Cost Ratio</w:t>
      </w:r>
      <w:r w:rsidR="00926FB4">
        <w:rPr>
          <w:lang w:val="id-ID"/>
        </w:rPr>
        <w:t xml:space="preserve">, </w:t>
      </w:r>
      <w:r w:rsidR="00926FB4" w:rsidRPr="00832B01">
        <w:rPr>
          <w:lang w:val="id-ID"/>
        </w:rPr>
        <w:t>Skripsi</w:t>
      </w:r>
      <w:r w:rsidR="00926FB4">
        <w:rPr>
          <w:lang w:val="id-ID"/>
        </w:rPr>
        <w:t>, Politeknik Perkapalan Negeri ITS, Surabaya.</w:t>
      </w:r>
    </w:p>
    <w:p w:rsidR="00D67CBC" w:rsidRDefault="00F0787D" w:rsidP="001A0286">
      <w:pPr>
        <w:pStyle w:val="Reference"/>
        <w:tabs>
          <w:tab w:val="left" w:pos="426"/>
        </w:tabs>
        <w:ind w:left="1134" w:hanging="708"/>
      </w:pPr>
      <w:r>
        <w:rPr>
          <w:lang w:val="id-ID"/>
        </w:rPr>
        <w:t>[8]</w:t>
      </w:r>
      <w:r w:rsidR="00D67CBC">
        <w:t xml:space="preserve">Harwanti N,2009, </w:t>
      </w:r>
      <w:r w:rsidR="00D67CBC" w:rsidRPr="00D67CBC">
        <w:rPr>
          <w:i/>
        </w:rPr>
        <w:t>Pemakaian Alat Pelindung Diri Dalam Memberikan Perlindungan Bagi Tenaga Kerja di Instalasi Rawat Inap I PSUP Dr. Sardjito Yogyakarta</w:t>
      </w:r>
      <w:r w:rsidR="00D67CBC">
        <w:t>, Skripsi,  Fakultas Kedokteran Universitas Sebelas Maret</w:t>
      </w:r>
      <w:r w:rsidR="00397C7B">
        <w:t>,</w:t>
      </w:r>
      <w:r w:rsidR="00397C7B" w:rsidRPr="00397C7B">
        <w:t xml:space="preserve"> </w:t>
      </w:r>
      <w:r w:rsidR="00397C7B">
        <w:t>Surakarta.</w:t>
      </w:r>
    </w:p>
    <w:p w:rsidR="007D7C12" w:rsidRDefault="007D7C12" w:rsidP="001A0286">
      <w:pPr>
        <w:pStyle w:val="Reference"/>
        <w:tabs>
          <w:tab w:val="left" w:pos="426"/>
        </w:tabs>
        <w:ind w:left="1134" w:hanging="708"/>
      </w:pPr>
      <w:r>
        <w:rPr>
          <w:lang w:val="id-ID"/>
        </w:rPr>
        <w:t>[9]</w:t>
      </w:r>
      <w:r>
        <w:t xml:space="preserve">Sugiyono, 2014, </w:t>
      </w:r>
      <w:r w:rsidRPr="005B3647">
        <w:rPr>
          <w:i/>
        </w:rPr>
        <w:t>Metode Penelitian Pendidikan Pendekatan Kuantitatif, Kualitatif, dan R&amp;D</w:t>
      </w:r>
      <w:r>
        <w:t xml:space="preserve">, Alfabeta, </w:t>
      </w:r>
      <w:r w:rsidRPr="005B3647">
        <w:t>Bandung</w:t>
      </w:r>
      <w:r>
        <w:t>.</w:t>
      </w:r>
    </w:p>
    <w:p w:rsidR="005A3BC6" w:rsidRDefault="00F0787D" w:rsidP="001A0286">
      <w:pPr>
        <w:pStyle w:val="Reference"/>
        <w:tabs>
          <w:tab w:val="left" w:pos="426"/>
        </w:tabs>
        <w:ind w:left="1134" w:hanging="708"/>
      </w:pPr>
      <w:r>
        <w:rPr>
          <w:lang w:val="id-ID"/>
        </w:rPr>
        <w:t>[10]</w:t>
      </w:r>
      <w:r w:rsidR="00D67A59">
        <w:t>Nurmianto, Eko,</w:t>
      </w:r>
      <w:r w:rsidR="005A3BC6">
        <w:t xml:space="preserve"> 1991</w:t>
      </w:r>
      <w:r w:rsidR="00D67A59">
        <w:t>,</w:t>
      </w:r>
      <w:r w:rsidR="005A3BC6">
        <w:t xml:space="preserve"> </w:t>
      </w:r>
      <w:r w:rsidR="005A3BC6" w:rsidRPr="005A3BC6">
        <w:rPr>
          <w:i/>
        </w:rPr>
        <w:t>Ergonomi Konsep Dasar Dan Aplikasinya</w:t>
      </w:r>
      <w:r w:rsidR="00D67A59">
        <w:t>,</w:t>
      </w:r>
      <w:r w:rsidR="005A3BC6">
        <w:t xml:space="preserve"> Prima Printing, Surabaya</w:t>
      </w:r>
      <w:r w:rsidR="00D67A59">
        <w:t>.</w:t>
      </w:r>
    </w:p>
    <w:p w:rsidR="00D67CBC" w:rsidRPr="005B3647" w:rsidRDefault="00F0787D" w:rsidP="001A0286">
      <w:pPr>
        <w:pStyle w:val="Reference"/>
        <w:tabs>
          <w:tab w:val="left" w:pos="426"/>
        </w:tabs>
        <w:ind w:left="1134" w:hanging="708"/>
      </w:pPr>
      <w:r>
        <w:rPr>
          <w:lang w:val="id-ID"/>
        </w:rPr>
        <w:t>[11]</w:t>
      </w:r>
      <w:r w:rsidR="00D67CBC">
        <w:t xml:space="preserve">Woodson, Wesley E., 1981, </w:t>
      </w:r>
      <w:r w:rsidR="00D67CBC" w:rsidRPr="00832B01">
        <w:rPr>
          <w:i/>
        </w:rPr>
        <w:t>Human Factors Design Handbook, Information &amp; Guidelines for the Design of Systems, Facilities, Equipment, and Products for Human</w:t>
      </w:r>
      <w:r w:rsidR="00D67CBC" w:rsidRPr="00DB6FF3">
        <w:rPr>
          <w:i/>
        </w:rPr>
        <w:t xml:space="preserve"> Use</w:t>
      </w:r>
      <w:r w:rsidR="00D67CBC">
        <w:t>, Mc. Graw-Hill Book Co., New York.</w:t>
      </w:r>
    </w:p>
    <w:p w:rsidR="00D67CBC" w:rsidRDefault="00D67CBC" w:rsidP="001A0286">
      <w:pPr>
        <w:pStyle w:val="Reference"/>
        <w:tabs>
          <w:tab w:val="left" w:pos="426"/>
        </w:tabs>
        <w:ind w:left="1134" w:hanging="708"/>
      </w:pPr>
    </w:p>
    <w:p w:rsidR="005A3BC6" w:rsidRPr="005B3647" w:rsidRDefault="005A3BC6" w:rsidP="007D7C12">
      <w:pPr>
        <w:pStyle w:val="Reference"/>
        <w:ind w:left="993" w:hanging="590"/>
      </w:pPr>
    </w:p>
    <w:sectPr w:rsidR="005A3BC6" w:rsidRPr="005B3647" w:rsidSect="000D4FC4">
      <w:footerReference w:type="default" r:id="rId22"/>
      <w:type w:val="continuous"/>
      <w:pgSz w:w="10318" w:h="14570" w:code="13"/>
      <w:pgMar w:top="1418" w:right="1134" w:bottom="1418" w:left="1134" w:header="851" w:footer="851" w:gutter="0"/>
      <w:cols w:space="34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3D18" w:rsidRDefault="00543D18" w:rsidP="0032469A">
      <w:r>
        <w:separator/>
      </w:r>
    </w:p>
  </w:endnote>
  <w:endnote w:type="continuationSeparator" w:id="0">
    <w:p w:rsidR="00543D18" w:rsidRDefault="00543D18" w:rsidP="00324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Naskh-Medium-Identity-H">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785" w:rsidRDefault="00771785">
    <w:pPr>
      <w:pStyle w:val="Footer"/>
      <w:jc w:val="right"/>
    </w:pPr>
    <w:r>
      <w:fldChar w:fldCharType="begin"/>
    </w:r>
    <w:r>
      <w:instrText xml:space="preserve"> PAGE   \* MERGEFORMAT </w:instrText>
    </w:r>
    <w:r>
      <w:fldChar w:fldCharType="separate"/>
    </w:r>
    <w:r w:rsidR="00260117">
      <w:rPr>
        <w:noProof/>
      </w:rPr>
      <w:t>7</w:t>
    </w:r>
    <w:r>
      <w:rPr>
        <w:noProof/>
      </w:rPr>
      <w:fldChar w:fldCharType="end"/>
    </w:r>
  </w:p>
  <w:p w:rsidR="00771785" w:rsidRDefault="007717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3D18" w:rsidRDefault="00543D18" w:rsidP="0032469A">
      <w:r>
        <w:separator/>
      </w:r>
    </w:p>
  </w:footnote>
  <w:footnote w:type="continuationSeparator" w:id="0">
    <w:p w:rsidR="00543D18" w:rsidRDefault="00543D18" w:rsidP="003246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44931"/>
    <w:multiLevelType w:val="hybridMultilevel"/>
    <w:tmpl w:val="7688C37C"/>
    <w:lvl w:ilvl="0" w:tplc="DE7CB83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0FD76C7"/>
    <w:multiLevelType w:val="hybridMultilevel"/>
    <w:tmpl w:val="0E0E774E"/>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D4C32FC"/>
    <w:multiLevelType w:val="hybridMultilevel"/>
    <w:tmpl w:val="49CC657A"/>
    <w:lvl w:ilvl="0" w:tplc="671066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6C0164A"/>
    <w:multiLevelType w:val="hybridMultilevel"/>
    <w:tmpl w:val="A7FE4EA8"/>
    <w:lvl w:ilvl="0" w:tplc="66AE79A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42B60847"/>
    <w:multiLevelType w:val="hybridMultilevel"/>
    <w:tmpl w:val="FF1EBEDC"/>
    <w:lvl w:ilvl="0" w:tplc="5F1C12A8">
      <w:start w:val="3"/>
      <w:numFmt w:val="bullet"/>
      <w:lvlText w:val="-"/>
      <w:lvlJc w:val="left"/>
      <w:pPr>
        <w:ind w:left="720" w:hanging="360"/>
      </w:pPr>
      <w:rPr>
        <w:rFonts w:ascii="Garamond" w:eastAsia="MS Mincho"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2C13FB"/>
    <w:multiLevelType w:val="multilevel"/>
    <w:tmpl w:val="C2EC6300"/>
    <w:lvl w:ilvl="0">
      <w:start w:val="1"/>
      <w:numFmt w:val="decimal"/>
      <w:pStyle w:val="Subtitle"/>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nsid w:val="4FC91459"/>
    <w:multiLevelType w:val="hybridMultilevel"/>
    <w:tmpl w:val="B75607FC"/>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4FF109A7"/>
    <w:multiLevelType w:val="hybridMultilevel"/>
    <w:tmpl w:val="0E02D8DA"/>
    <w:lvl w:ilvl="0" w:tplc="F90A7A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19C0AAF"/>
    <w:multiLevelType w:val="hybridMultilevel"/>
    <w:tmpl w:val="6BD2F8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160696"/>
    <w:multiLevelType w:val="hybridMultilevel"/>
    <w:tmpl w:val="AC8C188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564E3779"/>
    <w:multiLevelType w:val="hybridMultilevel"/>
    <w:tmpl w:val="39480630"/>
    <w:lvl w:ilvl="0" w:tplc="143A4EE6">
      <w:start w:val="1"/>
      <w:numFmt w:val="decimal"/>
      <w:pStyle w:val="Heading1"/>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FCE3128"/>
    <w:multiLevelType w:val="hybridMultilevel"/>
    <w:tmpl w:val="409C2BF8"/>
    <w:lvl w:ilvl="0" w:tplc="F6D4C092">
      <w:start w:val="6"/>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nsid w:val="63272BFF"/>
    <w:multiLevelType w:val="hybridMultilevel"/>
    <w:tmpl w:val="8264AD8E"/>
    <w:lvl w:ilvl="0" w:tplc="C50033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5A23480"/>
    <w:multiLevelType w:val="hybridMultilevel"/>
    <w:tmpl w:val="E53CC32E"/>
    <w:lvl w:ilvl="0" w:tplc="ED686DE4">
      <w:start w:val="1"/>
      <w:numFmt w:val="decimal"/>
      <w:lvlText w:val="[%1]"/>
      <w:lvlJc w:val="left"/>
      <w:pPr>
        <w:tabs>
          <w:tab w:val="num" w:pos="360"/>
        </w:tabs>
        <w:ind w:left="360" w:hanging="360"/>
      </w:pPr>
      <w:rPr>
        <w:rFonts w:hint="default"/>
      </w:rPr>
    </w:lvl>
    <w:lvl w:ilvl="1" w:tplc="1F30ED42" w:tentative="1">
      <w:start w:val="1"/>
      <w:numFmt w:val="lowerLetter"/>
      <w:lvlText w:val="%2."/>
      <w:lvlJc w:val="left"/>
      <w:pPr>
        <w:tabs>
          <w:tab w:val="num" w:pos="-458"/>
        </w:tabs>
        <w:ind w:left="-458" w:hanging="360"/>
      </w:pPr>
    </w:lvl>
    <w:lvl w:ilvl="2" w:tplc="C040DED2" w:tentative="1">
      <w:start w:val="1"/>
      <w:numFmt w:val="lowerRoman"/>
      <w:lvlText w:val="%3."/>
      <w:lvlJc w:val="right"/>
      <w:pPr>
        <w:tabs>
          <w:tab w:val="num" w:pos="262"/>
        </w:tabs>
        <w:ind w:left="262" w:hanging="180"/>
      </w:pPr>
    </w:lvl>
    <w:lvl w:ilvl="3" w:tplc="DE18C820" w:tentative="1">
      <w:start w:val="1"/>
      <w:numFmt w:val="decimal"/>
      <w:lvlText w:val="%4."/>
      <w:lvlJc w:val="left"/>
      <w:pPr>
        <w:tabs>
          <w:tab w:val="num" w:pos="982"/>
        </w:tabs>
        <w:ind w:left="982" w:hanging="360"/>
      </w:pPr>
    </w:lvl>
    <w:lvl w:ilvl="4" w:tplc="075A4E98" w:tentative="1">
      <w:start w:val="1"/>
      <w:numFmt w:val="lowerLetter"/>
      <w:lvlText w:val="%5."/>
      <w:lvlJc w:val="left"/>
      <w:pPr>
        <w:tabs>
          <w:tab w:val="num" w:pos="1702"/>
        </w:tabs>
        <w:ind w:left="1702" w:hanging="360"/>
      </w:pPr>
    </w:lvl>
    <w:lvl w:ilvl="5" w:tplc="728CF2D4" w:tentative="1">
      <w:start w:val="1"/>
      <w:numFmt w:val="lowerRoman"/>
      <w:lvlText w:val="%6."/>
      <w:lvlJc w:val="right"/>
      <w:pPr>
        <w:tabs>
          <w:tab w:val="num" w:pos="2422"/>
        </w:tabs>
        <w:ind w:left="2422" w:hanging="180"/>
      </w:pPr>
    </w:lvl>
    <w:lvl w:ilvl="6" w:tplc="38322716" w:tentative="1">
      <w:start w:val="1"/>
      <w:numFmt w:val="decimal"/>
      <w:lvlText w:val="%7."/>
      <w:lvlJc w:val="left"/>
      <w:pPr>
        <w:tabs>
          <w:tab w:val="num" w:pos="3142"/>
        </w:tabs>
        <w:ind w:left="3142" w:hanging="360"/>
      </w:pPr>
    </w:lvl>
    <w:lvl w:ilvl="7" w:tplc="E896667E" w:tentative="1">
      <w:start w:val="1"/>
      <w:numFmt w:val="lowerLetter"/>
      <w:lvlText w:val="%8."/>
      <w:lvlJc w:val="left"/>
      <w:pPr>
        <w:tabs>
          <w:tab w:val="num" w:pos="3862"/>
        </w:tabs>
        <w:ind w:left="3862" w:hanging="360"/>
      </w:pPr>
    </w:lvl>
    <w:lvl w:ilvl="8" w:tplc="641C0052" w:tentative="1">
      <w:start w:val="1"/>
      <w:numFmt w:val="lowerRoman"/>
      <w:lvlText w:val="%9."/>
      <w:lvlJc w:val="right"/>
      <w:pPr>
        <w:tabs>
          <w:tab w:val="num" w:pos="4582"/>
        </w:tabs>
        <w:ind w:left="4582" w:hanging="180"/>
      </w:pPr>
    </w:lvl>
  </w:abstractNum>
  <w:abstractNum w:abstractNumId="14">
    <w:nsid w:val="660D587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83B5BA8"/>
    <w:multiLevelType w:val="hybridMultilevel"/>
    <w:tmpl w:val="8E4A3F12"/>
    <w:lvl w:ilvl="0" w:tplc="A104C686">
      <w:start w:val="1"/>
      <w:numFmt w:val="decimal"/>
      <w:lvlText w:val="%1."/>
      <w:lvlJc w:val="left"/>
      <w:pPr>
        <w:ind w:left="36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693B5899"/>
    <w:multiLevelType w:val="hybridMultilevel"/>
    <w:tmpl w:val="29282AA6"/>
    <w:lvl w:ilvl="0" w:tplc="CF4E9D5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nsid w:val="6C8048FB"/>
    <w:multiLevelType w:val="hybridMultilevel"/>
    <w:tmpl w:val="303E2C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29935D5"/>
    <w:multiLevelType w:val="hybridMultilevel"/>
    <w:tmpl w:val="79A8BC30"/>
    <w:lvl w:ilvl="0" w:tplc="0421000F">
      <w:start w:val="1"/>
      <w:numFmt w:val="decimal"/>
      <w:lvlText w:val="%1."/>
      <w:lvlJc w:val="left"/>
      <w:pPr>
        <w:ind w:left="720" w:hanging="360"/>
      </w:pPr>
      <w:rPr>
        <w:rFonts w:hint="default"/>
      </w:rPr>
    </w:lvl>
    <w:lvl w:ilvl="1" w:tplc="34B46A94">
      <w:start w:val="1"/>
      <w:numFmt w:val="upp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73803532"/>
    <w:multiLevelType w:val="hybridMultilevel"/>
    <w:tmpl w:val="478E6CA8"/>
    <w:lvl w:ilvl="0" w:tplc="04210015">
      <w:start w:val="9"/>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7ABC4018"/>
    <w:multiLevelType w:val="hybridMultilevel"/>
    <w:tmpl w:val="5BF08138"/>
    <w:lvl w:ilvl="0" w:tplc="3F7E29A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8"/>
  </w:num>
  <w:num w:numId="2">
    <w:abstractNumId w:val="19"/>
  </w:num>
  <w:num w:numId="3">
    <w:abstractNumId w:val="1"/>
  </w:num>
  <w:num w:numId="4">
    <w:abstractNumId w:val="6"/>
  </w:num>
  <w:num w:numId="5">
    <w:abstractNumId w:val="9"/>
  </w:num>
  <w:num w:numId="6">
    <w:abstractNumId w:val="10"/>
  </w:num>
  <w:num w:numId="7">
    <w:abstractNumId w:val="14"/>
  </w:num>
  <w:num w:numId="8">
    <w:abstractNumId w:val="15"/>
  </w:num>
  <w:num w:numId="9">
    <w:abstractNumId w:val="13"/>
  </w:num>
  <w:num w:numId="10">
    <w:abstractNumId w:val="5"/>
  </w:num>
  <w:num w:numId="11">
    <w:abstractNumId w:val="16"/>
  </w:num>
  <w:num w:numId="12">
    <w:abstractNumId w:val="2"/>
  </w:num>
  <w:num w:numId="13">
    <w:abstractNumId w:val="17"/>
  </w:num>
  <w:num w:numId="14">
    <w:abstractNumId w:val="20"/>
  </w:num>
  <w:num w:numId="15">
    <w:abstractNumId w:val="7"/>
  </w:num>
  <w:num w:numId="16">
    <w:abstractNumId w:val="11"/>
  </w:num>
  <w:num w:numId="17">
    <w:abstractNumId w:val="0"/>
  </w:num>
  <w:num w:numId="18">
    <w:abstractNumId w:val="3"/>
  </w:num>
  <w:num w:numId="19">
    <w:abstractNumId w:val="8"/>
  </w:num>
  <w:num w:numId="20">
    <w:abstractNumId w:val="12"/>
  </w:num>
  <w:num w:numId="21">
    <w:abstractNumId w:val="5"/>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czMjcyNTC3NDQzMjFW0lEKTi0uzszPAykwrAUA3BpHiSwAAAA="/>
  </w:docVars>
  <w:rsids>
    <w:rsidRoot w:val="00C62B85"/>
    <w:rsid w:val="00001224"/>
    <w:rsid w:val="0000495F"/>
    <w:rsid w:val="00007292"/>
    <w:rsid w:val="00007CC8"/>
    <w:rsid w:val="000108AB"/>
    <w:rsid w:val="0001383A"/>
    <w:rsid w:val="000240D8"/>
    <w:rsid w:val="00024987"/>
    <w:rsid w:val="000252B8"/>
    <w:rsid w:val="0002635A"/>
    <w:rsid w:val="000302A6"/>
    <w:rsid w:val="00034DC5"/>
    <w:rsid w:val="00036739"/>
    <w:rsid w:val="00037198"/>
    <w:rsid w:val="00042061"/>
    <w:rsid w:val="000435FA"/>
    <w:rsid w:val="000448AD"/>
    <w:rsid w:val="00047C09"/>
    <w:rsid w:val="00055D61"/>
    <w:rsid w:val="00062268"/>
    <w:rsid w:val="000636F7"/>
    <w:rsid w:val="00063860"/>
    <w:rsid w:val="00070364"/>
    <w:rsid w:val="0007570D"/>
    <w:rsid w:val="000770B6"/>
    <w:rsid w:val="00082EAE"/>
    <w:rsid w:val="0008751D"/>
    <w:rsid w:val="00092DEE"/>
    <w:rsid w:val="000A2510"/>
    <w:rsid w:val="000A34F5"/>
    <w:rsid w:val="000A3CF3"/>
    <w:rsid w:val="000A50F1"/>
    <w:rsid w:val="000B2D68"/>
    <w:rsid w:val="000B2FD7"/>
    <w:rsid w:val="000B709C"/>
    <w:rsid w:val="000C17C7"/>
    <w:rsid w:val="000C401C"/>
    <w:rsid w:val="000C4D2A"/>
    <w:rsid w:val="000C5037"/>
    <w:rsid w:val="000C5EF7"/>
    <w:rsid w:val="000C638F"/>
    <w:rsid w:val="000C6F91"/>
    <w:rsid w:val="000D0672"/>
    <w:rsid w:val="000D2897"/>
    <w:rsid w:val="000D4B91"/>
    <w:rsid w:val="000D4FC4"/>
    <w:rsid w:val="000D5116"/>
    <w:rsid w:val="000D6636"/>
    <w:rsid w:val="000D66C3"/>
    <w:rsid w:val="000E324F"/>
    <w:rsid w:val="000E5652"/>
    <w:rsid w:val="000F336F"/>
    <w:rsid w:val="000F4CBD"/>
    <w:rsid w:val="000F5EA5"/>
    <w:rsid w:val="00100246"/>
    <w:rsid w:val="0011788D"/>
    <w:rsid w:val="00126671"/>
    <w:rsid w:val="00133CB2"/>
    <w:rsid w:val="00144FF4"/>
    <w:rsid w:val="00145B28"/>
    <w:rsid w:val="00147A9F"/>
    <w:rsid w:val="00150781"/>
    <w:rsid w:val="00151F81"/>
    <w:rsid w:val="00152A1B"/>
    <w:rsid w:val="0015404D"/>
    <w:rsid w:val="00163BA8"/>
    <w:rsid w:val="00166254"/>
    <w:rsid w:val="00184927"/>
    <w:rsid w:val="00190061"/>
    <w:rsid w:val="0019019A"/>
    <w:rsid w:val="0019020F"/>
    <w:rsid w:val="0019196D"/>
    <w:rsid w:val="00193439"/>
    <w:rsid w:val="001970C1"/>
    <w:rsid w:val="001A0286"/>
    <w:rsid w:val="001A04F5"/>
    <w:rsid w:val="001A14C0"/>
    <w:rsid w:val="001A1D8D"/>
    <w:rsid w:val="001B00D5"/>
    <w:rsid w:val="001B23D4"/>
    <w:rsid w:val="001B375A"/>
    <w:rsid w:val="001B3951"/>
    <w:rsid w:val="001B3AF6"/>
    <w:rsid w:val="001B5703"/>
    <w:rsid w:val="001B6517"/>
    <w:rsid w:val="001C0C45"/>
    <w:rsid w:val="001D4240"/>
    <w:rsid w:val="001D4ABB"/>
    <w:rsid w:val="001F1FE5"/>
    <w:rsid w:val="00200DA1"/>
    <w:rsid w:val="0021112A"/>
    <w:rsid w:val="00212728"/>
    <w:rsid w:val="002136B9"/>
    <w:rsid w:val="00216370"/>
    <w:rsid w:val="002309EE"/>
    <w:rsid w:val="00231BE0"/>
    <w:rsid w:val="00233E5A"/>
    <w:rsid w:val="00236DA8"/>
    <w:rsid w:val="002408EF"/>
    <w:rsid w:val="0024300F"/>
    <w:rsid w:val="0025423B"/>
    <w:rsid w:val="00255DC3"/>
    <w:rsid w:val="00260117"/>
    <w:rsid w:val="002623EC"/>
    <w:rsid w:val="002641D7"/>
    <w:rsid w:val="00264E29"/>
    <w:rsid w:val="002652B7"/>
    <w:rsid w:val="00267CAE"/>
    <w:rsid w:val="00280A46"/>
    <w:rsid w:val="002843EA"/>
    <w:rsid w:val="002865A8"/>
    <w:rsid w:val="00287EAA"/>
    <w:rsid w:val="00295DDA"/>
    <w:rsid w:val="002A0F92"/>
    <w:rsid w:val="002A1BFB"/>
    <w:rsid w:val="002A39D2"/>
    <w:rsid w:val="002C16A1"/>
    <w:rsid w:val="002C6DB5"/>
    <w:rsid w:val="002D26EC"/>
    <w:rsid w:val="002D35B3"/>
    <w:rsid w:val="002D544B"/>
    <w:rsid w:val="002D5821"/>
    <w:rsid w:val="002D7FBF"/>
    <w:rsid w:val="002E4187"/>
    <w:rsid w:val="002E5451"/>
    <w:rsid w:val="002E55E4"/>
    <w:rsid w:val="002F344D"/>
    <w:rsid w:val="002F423A"/>
    <w:rsid w:val="00304DD2"/>
    <w:rsid w:val="00305F1D"/>
    <w:rsid w:val="00306058"/>
    <w:rsid w:val="003220DB"/>
    <w:rsid w:val="0032469A"/>
    <w:rsid w:val="00342AEF"/>
    <w:rsid w:val="00343513"/>
    <w:rsid w:val="00345AE0"/>
    <w:rsid w:val="00345D47"/>
    <w:rsid w:val="00355E4C"/>
    <w:rsid w:val="003636CC"/>
    <w:rsid w:val="00364A98"/>
    <w:rsid w:val="00373934"/>
    <w:rsid w:val="003746C9"/>
    <w:rsid w:val="003752E8"/>
    <w:rsid w:val="00376AEA"/>
    <w:rsid w:val="003770B8"/>
    <w:rsid w:val="0037711A"/>
    <w:rsid w:val="00377B7C"/>
    <w:rsid w:val="00377E38"/>
    <w:rsid w:val="003807B4"/>
    <w:rsid w:val="00381EC5"/>
    <w:rsid w:val="0038717C"/>
    <w:rsid w:val="00393090"/>
    <w:rsid w:val="0039641B"/>
    <w:rsid w:val="00397C7B"/>
    <w:rsid w:val="003A1E7A"/>
    <w:rsid w:val="003A5CD2"/>
    <w:rsid w:val="003B0F53"/>
    <w:rsid w:val="003B30F9"/>
    <w:rsid w:val="003B3239"/>
    <w:rsid w:val="003B628D"/>
    <w:rsid w:val="003C203B"/>
    <w:rsid w:val="003C597B"/>
    <w:rsid w:val="003C6726"/>
    <w:rsid w:val="003D1B26"/>
    <w:rsid w:val="003E418E"/>
    <w:rsid w:val="003E707E"/>
    <w:rsid w:val="003E7E87"/>
    <w:rsid w:val="003F0B61"/>
    <w:rsid w:val="0040053B"/>
    <w:rsid w:val="00401F13"/>
    <w:rsid w:val="00406A81"/>
    <w:rsid w:val="00414A7E"/>
    <w:rsid w:val="00420069"/>
    <w:rsid w:val="004201D6"/>
    <w:rsid w:val="00420751"/>
    <w:rsid w:val="00420A73"/>
    <w:rsid w:val="00421248"/>
    <w:rsid w:val="00421F4A"/>
    <w:rsid w:val="0042488A"/>
    <w:rsid w:val="004259D8"/>
    <w:rsid w:val="00426298"/>
    <w:rsid w:val="0042646F"/>
    <w:rsid w:val="004366BC"/>
    <w:rsid w:val="00437565"/>
    <w:rsid w:val="00441601"/>
    <w:rsid w:val="004450B8"/>
    <w:rsid w:val="004453D4"/>
    <w:rsid w:val="00447E8D"/>
    <w:rsid w:val="0045354F"/>
    <w:rsid w:val="00456105"/>
    <w:rsid w:val="00463E4E"/>
    <w:rsid w:val="0046402B"/>
    <w:rsid w:val="00465C80"/>
    <w:rsid w:val="00466F45"/>
    <w:rsid w:val="00470B5E"/>
    <w:rsid w:val="004725E1"/>
    <w:rsid w:val="00473BBB"/>
    <w:rsid w:val="004745A7"/>
    <w:rsid w:val="00480B95"/>
    <w:rsid w:val="00490C47"/>
    <w:rsid w:val="00490F4B"/>
    <w:rsid w:val="0049407C"/>
    <w:rsid w:val="00494848"/>
    <w:rsid w:val="00494D9E"/>
    <w:rsid w:val="00495401"/>
    <w:rsid w:val="0049669C"/>
    <w:rsid w:val="004A1714"/>
    <w:rsid w:val="004A56C4"/>
    <w:rsid w:val="004B49EC"/>
    <w:rsid w:val="004C19CD"/>
    <w:rsid w:val="004D5056"/>
    <w:rsid w:val="004D579A"/>
    <w:rsid w:val="004D63A7"/>
    <w:rsid w:val="004E0C3A"/>
    <w:rsid w:val="004E2C5C"/>
    <w:rsid w:val="004E6E09"/>
    <w:rsid w:val="004F18DE"/>
    <w:rsid w:val="004F1E99"/>
    <w:rsid w:val="004F21C0"/>
    <w:rsid w:val="004F291A"/>
    <w:rsid w:val="004F400D"/>
    <w:rsid w:val="004F4039"/>
    <w:rsid w:val="004F40B7"/>
    <w:rsid w:val="004F5C47"/>
    <w:rsid w:val="004F6CF8"/>
    <w:rsid w:val="004F7E7A"/>
    <w:rsid w:val="00500F70"/>
    <w:rsid w:val="00513FD6"/>
    <w:rsid w:val="00514B59"/>
    <w:rsid w:val="00515270"/>
    <w:rsid w:val="005160CD"/>
    <w:rsid w:val="005213B8"/>
    <w:rsid w:val="00521784"/>
    <w:rsid w:val="005241BB"/>
    <w:rsid w:val="005314D3"/>
    <w:rsid w:val="00537B3A"/>
    <w:rsid w:val="00537CEC"/>
    <w:rsid w:val="00543D18"/>
    <w:rsid w:val="00545A7A"/>
    <w:rsid w:val="0054690D"/>
    <w:rsid w:val="005479B0"/>
    <w:rsid w:val="00550707"/>
    <w:rsid w:val="00550D88"/>
    <w:rsid w:val="00552CF5"/>
    <w:rsid w:val="00555CE8"/>
    <w:rsid w:val="0056081B"/>
    <w:rsid w:val="00561BBC"/>
    <w:rsid w:val="005627B2"/>
    <w:rsid w:val="00572437"/>
    <w:rsid w:val="00573D50"/>
    <w:rsid w:val="00577411"/>
    <w:rsid w:val="005830FE"/>
    <w:rsid w:val="00585F44"/>
    <w:rsid w:val="00592F65"/>
    <w:rsid w:val="005945F0"/>
    <w:rsid w:val="005A3BC6"/>
    <w:rsid w:val="005A446E"/>
    <w:rsid w:val="005A489B"/>
    <w:rsid w:val="005A559F"/>
    <w:rsid w:val="005B1EE3"/>
    <w:rsid w:val="005B2DBF"/>
    <w:rsid w:val="005B3647"/>
    <w:rsid w:val="005B4719"/>
    <w:rsid w:val="005B7999"/>
    <w:rsid w:val="005C1A83"/>
    <w:rsid w:val="005C78C4"/>
    <w:rsid w:val="005D0931"/>
    <w:rsid w:val="005D0BF6"/>
    <w:rsid w:val="005D13F0"/>
    <w:rsid w:val="005D354A"/>
    <w:rsid w:val="005D5EF2"/>
    <w:rsid w:val="005D6611"/>
    <w:rsid w:val="005D6B89"/>
    <w:rsid w:val="005E09FF"/>
    <w:rsid w:val="005E35EC"/>
    <w:rsid w:val="005E36CD"/>
    <w:rsid w:val="005E4649"/>
    <w:rsid w:val="005E7C53"/>
    <w:rsid w:val="005F3D0E"/>
    <w:rsid w:val="005F61AB"/>
    <w:rsid w:val="005F6436"/>
    <w:rsid w:val="005F67ED"/>
    <w:rsid w:val="00600217"/>
    <w:rsid w:val="00600A42"/>
    <w:rsid w:val="00600B32"/>
    <w:rsid w:val="00604B5D"/>
    <w:rsid w:val="0060704E"/>
    <w:rsid w:val="0061291B"/>
    <w:rsid w:val="00614E5A"/>
    <w:rsid w:val="00621E70"/>
    <w:rsid w:val="00623B59"/>
    <w:rsid w:val="0062579D"/>
    <w:rsid w:val="00642C06"/>
    <w:rsid w:val="006430CC"/>
    <w:rsid w:val="00646348"/>
    <w:rsid w:val="00647E6F"/>
    <w:rsid w:val="0065056F"/>
    <w:rsid w:val="0065080B"/>
    <w:rsid w:val="0065550E"/>
    <w:rsid w:val="00657988"/>
    <w:rsid w:val="00660168"/>
    <w:rsid w:val="00661342"/>
    <w:rsid w:val="00671755"/>
    <w:rsid w:val="006855BD"/>
    <w:rsid w:val="00686D4C"/>
    <w:rsid w:val="00692BF4"/>
    <w:rsid w:val="0069534F"/>
    <w:rsid w:val="006958FB"/>
    <w:rsid w:val="006A074E"/>
    <w:rsid w:val="006A43FA"/>
    <w:rsid w:val="006A6489"/>
    <w:rsid w:val="006B25A9"/>
    <w:rsid w:val="006B2ECB"/>
    <w:rsid w:val="006B6FE2"/>
    <w:rsid w:val="006B732C"/>
    <w:rsid w:val="006B7F71"/>
    <w:rsid w:val="006C0B3C"/>
    <w:rsid w:val="006C4DC0"/>
    <w:rsid w:val="006D6BA1"/>
    <w:rsid w:val="006E1C0E"/>
    <w:rsid w:val="006F0403"/>
    <w:rsid w:val="006F2925"/>
    <w:rsid w:val="006F460E"/>
    <w:rsid w:val="006F5F03"/>
    <w:rsid w:val="006F67A3"/>
    <w:rsid w:val="00700080"/>
    <w:rsid w:val="00701F1A"/>
    <w:rsid w:val="007033D8"/>
    <w:rsid w:val="0070353A"/>
    <w:rsid w:val="00706F92"/>
    <w:rsid w:val="0071352B"/>
    <w:rsid w:val="007156A8"/>
    <w:rsid w:val="00717BFE"/>
    <w:rsid w:val="00723177"/>
    <w:rsid w:val="00725B2F"/>
    <w:rsid w:val="00732A25"/>
    <w:rsid w:val="00733534"/>
    <w:rsid w:val="00744CE0"/>
    <w:rsid w:val="00746C48"/>
    <w:rsid w:val="007475E5"/>
    <w:rsid w:val="0075029A"/>
    <w:rsid w:val="0075187A"/>
    <w:rsid w:val="00756E70"/>
    <w:rsid w:val="00763A08"/>
    <w:rsid w:val="00766CD7"/>
    <w:rsid w:val="00770D0A"/>
    <w:rsid w:val="00771785"/>
    <w:rsid w:val="00772C6F"/>
    <w:rsid w:val="0078018F"/>
    <w:rsid w:val="0078028B"/>
    <w:rsid w:val="007807FF"/>
    <w:rsid w:val="00780E51"/>
    <w:rsid w:val="0078361F"/>
    <w:rsid w:val="00783D87"/>
    <w:rsid w:val="0078602A"/>
    <w:rsid w:val="007912B7"/>
    <w:rsid w:val="007920E5"/>
    <w:rsid w:val="00794318"/>
    <w:rsid w:val="0079488A"/>
    <w:rsid w:val="00794BE2"/>
    <w:rsid w:val="007A5C92"/>
    <w:rsid w:val="007A7F0C"/>
    <w:rsid w:val="007B137E"/>
    <w:rsid w:val="007B473E"/>
    <w:rsid w:val="007C2D47"/>
    <w:rsid w:val="007C3478"/>
    <w:rsid w:val="007C521F"/>
    <w:rsid w:val="007D3A67"/>
    <w:rsid w:val="007D7C12"/>
    <w:rsid w:val="007E6B92"/>
    <w:rsid w:val="007F0D8B"/>
    <w:rsid w:val="007F6DC0"/>
    <w:rsid w:val="00802E5D"/>
    <w:rsid w:val="008041FA"/>
    <w:rsid w:val="00811484"/>
    <w:rsid w:val="00812329"/>
    <w:rsid w:val="008132A4"/>
    <w:rsid w:val="008143CC"/>
    <w:rsid w:val="00823F7C"/>
    <w:rsid w:val="00825B3E"/>
    <w:rsid w:val="008262B6"/>
    <w:rsid w:val="00830008"/>
    <w:rsid w:val="00830648"/>
    <w:rsid w:val="00830BAB"/>
    <w:rsid w:val="00831AE0"/>
    <w:rsid w:val="00832B01"/>
    <w:rsid w:val="00834505"/>
    <w:rsid w:val="00840C5C"/>
    <w:rsid w:val="00841917"/>
    <w:rsid w:val="00841CBA"/>
    <w:rsid w:val="00850F00"/>
    <w:rsid w:val="0085717C"/>
    <w:rsid w:val="00860A40"/>
    <w:rsid w:val="00864318"/>
    <w:rsid w:val="00866ECE"/>
    <w:rsid w:val="008671D6"/>
    <w:rsid w:val="00870F08"/>
    <w:rsid w:val="008717DE"/>
    <w:rsid w:val="008723AB"/>
    <w:rsid w:val="008731D3"/>
    <w:rsid w:val="0087419E"/>
    <w:rsid w:val="00880D14"/>
    <w:rsid w:val="00883BB6"/>
    <w:rsid w:val="008A096F"/>
    <w:rsid w:val="008A2D71"/>
    <w:rsid w:val="008A4FF1"/>
    <w:rsid w:val="008C10B3"/>
    <w:rsid w:val="008C46CC"/>
    <w:rsid w:val="008C5BA7"/>
    <w:rsid w:val="008C608C"/>
    <w:rsid w:val="008D2B68"/>
    <w:rsid w:val="008D4B28"/>
    <w:rsid w:val="008E2497"/>
    <w:rsid w:val="008E6840"/>
    <w:rsid w:val="008E785F"/>
    <w:rsid w:val="008F1340"/>
    <w:rsid w:val="008F25BE"/>
    <w:rsid w:val="008F2C60"/>
    <w:rsid w:val="008F5FC7"/>
    <w:rsid w:val="008F69E4"/>
    <w:rsid w:val="00900EAA"/>
    <w:rsid w:val="00903246"/>
    <w:rsid w:val="009071CE"/>
    <w:rsid w:val="00910467"/>
    <w:rsid w:val="00910561"/>
    <w:rsid w:val="00911956"/>
    <w:rsid w:val="00912597"/>
    <w:rsid w:val="00912F34"/>
    <w:rsid w:val="0091414B"/>
    <w:rsid w:val="00914581"/>
    <w:rsid w:val="00914F6F"/>
    <w:rsid w:val="0091512E"/>
    <w:rsid w:val="009163D0"/>
    <w:rsid w:val="00917BFC"/>
    <w:rsid w:val="009200BD"/>
    <w:rsid w:val="009226D4"/>
    <w:rsid w:val="00925988"/>
    <w:rsid w:val="00926FB4"/>
    <w:rsid w:val="00927D94"/>
    <w:rsid w:val="009315E8"/>
    <w:rsid w:val="00932FB1"/>
    <w:rsid w:val="00933118"/>
    <w:rsid w:val="00933ACA"/>
    <w:rsid w:val="0093422A"/>
    <w:rsid w:val="009363FA"/>
    <w:rsid w:val="009475E3"/>
    <w:rsid w:val="00956ADA"/>
    <w:rsid w:val="00957241"/>
    <w:rsid w:val="00960D1A"/>
    <w:rsid w:val="0096138D"/>
    <w:rsid w:val="0096385D"/>
    <w:rsid w:val="00964855"/>
    <w:rsid w:val="0096602B"/>
    <w:rsid w:val="00973468"/>
    <w:rsid w:val="009737B8"/>
    <w:rsid w:val="00975176"/>
    <w:rsid w:val="00981B19"/>
    <w:rsid w:val="00983305"/>
    <w:rsid w:val="00984326"/>
    <w:rsid w:val="009856F8"/>
    <w:rsid w:val="00985EE9"/>
    <w:rsid w:val="0099687C"/>
    <w:rsid w:val="00997379"/>
    <w:rsid w:val="009A4D8B"/>
    <w:rsid w:val="009A686E"/>
    <w:rsid w:val="009B1AA9"/>
    <w:rsid w:val="009C12E0"/>
    <w:rsid w:val="009C3533"/>
    <w:rsid w:val="009C4DCD"/>
    <w:rsid w:val="009D2312"/>
    <w:rsid w:val="009D71E9"/>
    <w:rsid w:val="009E0BDB"/>
    <w:rsid w:val="009E1332"/>
    <w:rsid w:val="009E22F8"/>
    <w:rsid w:val="009E33CB"/>
    <w:rsid w:val="009E7BCC"/>
    <w:rsid w:val="009F03F9"/>
    <w:rsid w:val="009F4E38"/>
    <w:rsid w:val="009F6379"/>
    <w:rsid w:val="00A02247"/>
    <w:rsid w:val="00A05981"/>
    <w:rsid w:val="00A10673"/>
    <w:rsid w:val="00A15F02"/>
    <w:rsid w:val="00A2416C"/>
    <w:rsid w:val="00A26A87"/>
    <w:rsid w:val="00A30848"/>
    <w:rsid w:val="00A3187A"/>
    <w:rsid w:val="00A333FE"/>
    <w:rsid w:val="00A34487"/>
    <w:rsid w:val="00A3600A"/>
    <w:rsid w:val="00A40A93"/>
    <w:rsid w:val="00A41E0D"/>
    <w:rsid w:val="00A42E8D"/>
    <w:rsid w:val="00A542FB"/>
    <w:rsid w:val="00A675B1"/>
    <w:rsid w:val="00A678F6"/>
    <w:rsid w:val="00A75EAE"/>
    <w:rsid w:val="00A805F1"/>
    <w:rsid w:val="00A81260"/>
    <w:rsid w:val="00A84E62"/>
    <w:rsid w:val="00A86CDA"/>
    <w:rsid w:val="00A90AD4"/>
    <w:rsid w:val="00A94524"/>
    <w:rsid w:val="00A94F14"/>
    <w:rsid w:val="00A97DAD"/>
    <w:rsid w:val="00AA2347"/>
    <w:rsid w:val="00AA2A29"/>
    <w:rsid w:val="00AA6BAA"/>
    <w:rsid w:val="00AA6DBA"/>
    <w:rsid w:val="00AB1417"/>
    <w:rsid w:val="00AB14FD"/>
    <w:rsid w:val="00AB3419"/>
    <w:rsid w:val="00AB5E1C"/>
    <w:rsid w:val="00AB7C82"/>
    <w:rsid w:val="00AC4E2A"/>
    <w:rsid w:val="00AC50CA"/>
    <w:rsid w:val="00AC6C0A"/>
    <w:rsid w:val="00AC7019"/>
    <w:rsid w:val="00AD4822"/>
    <w:rsid w:val="00AD7378"/>
    <w:rsid w:val="00AE432F"/>
    <w:rsid w:val="00AF2B12"/>
    <w:rsid w:val="00AF6935"/>
    <w:rsid w:val="00B00DC3"/>
    <w:rsid w:val="00B028FB"/>
    <w:rsid w:val="00B044CC"/>
    <w:rsid w:val="00B04A01"/>
    <w:rsid w:val="00B04F28"/>
    <w:rsid w:val="00B055FE"/>
    <w:rsid w:val="00B05643"/>
    <w:rsid w:val="00B130D7"/>
    <w:rsid w:val="00B1332B"/>
    <w:rsid w:val="00B1432B"/>
    <w:rsid w:val="00B228BB"/>
    <w:rsid w:val="00B23EFD"/>
    <w:rsid w:val="00B240B5"/>
    <w:rsid w:val="00B2543E"/>
    <w:rsid w:val="00B315D2"/>
    <w:rsid w:val="00B378FD"/>
    <w:rsid w:val="00B429C8"/>
    <w:rsid w:val="00B46422"/>
    <w:rsid w:val="00B466B0"/>
    <w:rsid w:val="00B46F88"/>
    <w:rsid w:val="00B5061B"/>
    <w:rsid w:val="00B60257"/>
    <w:rsid w:val="00B61172"/>
    <w:rsid w:val="00B6219A"/>
    <w:rsid w:val="00B7160C"/>
    <w:rsid w:val="00B71A8E"/>
    <w:rsid w:val="00B75567"/>
    <w:rsid w:val="00B76DD9"/>
    <w:rsid w:val="00B83492"/>
    <w:rsid w:val="00B86177"/>
    <w:rsid w:val="00B922B0"/>
    <w:rsid w:val="00B93664"/>
    <w:rsid w:val="00B9677A"/>
    <w:rsid w:val="00B97722"/>
    <w:rsid w:val="00BA0932"/>
    <w:rsid w:val="00BA1552"/>
    <w:rsid w:val="00BA3536"/>
    <w:rsid w:val="00BA5C4E"/>
    <w:rsid w:val="00BA650A"/>
    <w:rsid w:val="00BA6866"/>
    <w:rsid w:val="00BC0AEC"/>
    <w:rsid w:val="00BC72E7"/>
    <w:rsid w:val="00BD2003"/>
    <w:rsid w:val="00BF009C"/>
    <w:rsid w:val="00BF5D2B"/>
    <w:rsid w:val="00BF7EF2"/>
    <w:rsid w:val="00C12105"/>
    <w:rsid w:val="00C2452D"/>
    <w:rsid w:val="00C248DC"/>
    <w:rsid w:val="00C2750D"/>
    <w:rsid w:val="00C41401"/>
    <w:rsid w:val="00C4166D"/>
    <w:rsid w:val="00C425CC"/>
    <w:rsid w:val="00C43E89"/>
    <w:rsid w:val="00C50484"/>
    <w:rsid w:val="00C51D2F"/>
    <w:rsid w:val="00C5226E"/>
    <w:rsid w:val="00C523A5"/>
    <w:rsid w:val="00C62B85"/>
    <w:rsid w:val="00C66099"/>
    <w:rsid w:val="00C6695A"/>
    <w:rsid w:val="00C706DC"/>
    <w:rsid w:val="00C719EA"/>
    <w:rsid w:val="00C76E1F"/>
    <w:rsid w:val="00C77699"/>
    <w:rsid w:val="00C84AB1"/>
    <w:rsid w:val="00C86493"/>
    <w:rsid w:val="00C8755D"/>
    <w:rsid w:val="00C87F28"/>
    <w:rsid w:val="00C908C4"/>
    <w:rsid w:val="00C93A95"/>
    <w:rsid w:val="00CA02B5"/>
    <w:rsid w:val="00CA073E"/>
    <w:rsid w:val="00CA08AD"/>
    <w:rsid w:val="00CA229F"/>
    <w:rsid w:val="00CA6F06"/>
    <w:rsid w:val="00CB1BBF"/>
    <w:rsid w:val="00CC1A92"/>
    <w:rsid w:val="00CC5110"/>
    <w:rsid w:val="00CC7869"/>
    <w:rsid w:val="00CD2636"/>
    <w:rsid w:val="00CD2D10"/>
    <w:rsid w:val="00CD39ED"/>
    <w:rsid w:val="00CD7632"/>
    <w:rsid w:val="00CE327F"/>
    <w:rsid w:val="00CE3FD8"/>
    <w:rsid w:val="00CE685B"/>
    <w:rsid w:val="00CE72F7"/>
    <w:rsid w:val="00CE76F0"/>
    <w:rsid w:val="00CF6B87"/>
    <w:rsid w:val="00D06DC8"/>
    <w:rsid w:val="00D1023B"/>
    <w:rsid w:val="00D15642"/>
    <w:rsid w:val="00D16862"/>
    <w:rsid w:val="00D20B31"/>
    <w:rsid w:val="00D22DF2"/>
    <w:rsid w:val="00D2752F"/>
    <w:rsid w:val="00D304EA"/>
    <w:rsid w:val="00D32FAD"/>
    <w:rsid w:val="00D339FE"/>
    <w:rsid w:val="00D34D92"/>
    <w:rsid w:val="00D3752D"/>
    <w:rsid w:val="00D4280A"/>
    <w:rsid w:val="00D45D85"/>
    <w:rsid w:val="00D50881"/>
    <w:rsid w:val="00D50EE4"/>
    <w:rsid w:val="00D510BB"/>
    <w:rsid w:val="00D51F6D"/>
    <w:rsid w:val="00D557E7"/>
    <w:rsid w:val="00D55F43"/>
    <w:rsid w:val="00D561C4"/>
    <w:rsid w:val="00D57343"/>
    <w:rsid w:val="00D63CB0"/>
    <w:rsid w:val="00D64AE3"/>
    <w:rsid w:val="00D67A59"/>
    <w:rsid w:val="00D67CBC"/>
    <w:rsid w:val="00D741B4"/>
    <w:rsid w:val="00D76801"/>
    <w:rsid w:val="00D76B8B"/>
    <w:rsid w:val="00D84933"/>
    <w:rsid w:val="00D85FBA"/>
    <w:rsid w:val="00D864FB"/>
    <w:rsid w:val="00DA18EF"/>
    <w:rsid w:val="00DA1E32"/>
    <w:rsid w:val="00DA2A43"/>
    <w:rsid w:val="00DA3B71"/>
    <w:rsid w:val="00DB1A54"/>
    <w:rsid w:val="00DB2DC2"/>
    <w:rsid w:val="00DB6FF3"/>
    <w:rsid w:val="00DC2782"/>
    <w:rsid w:val="00DC437E"/>
    <w:rsid w:val="00DC5CEB"/>
    <w:rsid w:val="00DC6083"/>
    <w:rsid w:val="00DD07A3"/>
    <w:rsid w:val="00DD3F7E"/>
    <w:rsid w:val="00DD433D"/>
    <w:rsid w:val="00DD6394"/>
    <w:rsid w:val="00DD6A1B"/>
    <w:rsid w:val="00DE656C"/>
    <w:rsid w:val="00DE7112"/>
    <w:rsid w:val="00DF0377"/>
    <w:rsid w:val="00DF0E23"/>
    <w:rsid w:val="00DF6C7B"/>
    <w:rsid w:val="00DF7D05"/>
    <w:rsid w:val="00E029D9"/>
    <w:rsid w:val="00E04685"/>
    <w:rsid w:val="00E04A18"/>
    <w:rsid w:val="00E068F8"/>
    <w:rsid w:val="00E10133"/>
    <w:rsid w:val="00E11DA7"/>
    <w:rsid w:val="00E13E0C"/>
    <w:rsid w:val="00E21099"/>
    <w:rsid w:val="00E229B0"/>
    <w:rsid w:val="00E26845"/>
    <w:rsid w:val="00E30FC8"/>
    <w:rsid w:val="00E31B85"/>
    <w:rsid w:val="00E40529"/>
    <w:rsid w:val="00E433C1"/>
    <w:rsid w:val="00E434F8"/>
    <w:rsid w:val="00E4368F"/>
    <w:rsid w:val="00E44158"/>
    <w:rsid w:val="00E5055D"/>
    <w:rsid w:val="00E524D4"/>
    <w:rsid w:val="00E5618E"/>
    <w:rsid w:val="00E62915"/>
    <w:rsid w:val="00E63669"/>
    <w:rsid w:val="00E74686"/>
    <w:rsid w:val="00E75517"/>
    <w:rsid w:val="00E81DE0"/>
    <w:rsid w:val="00E822F3"/>
    <w:rsid w:val="00E87CAA"/>
    <w:rsid w:val="00E9076B"/>
    <w:rsid w:val="00E92E7C"/>
    <w:rsid w:val="00E96827"/>
    <w:rsid w:val="00EA3F6C"/>
    <w:rsid w:val="00EA44EF"/>
    <w:rsid w:val="00EA6976"/>
    <w:rsid w:val="00EB640C"/>
    <w:rsid w:val="00EC1085"/>
    <w:rsid w:val="00EC7D08"/>
    <w:rsid w:val="00EE3099"/>
    <w:rsid w:val="00EE4105"/>
    <w:rsid w:val="00EE7624"/>
    <w:rsid w:val="00EF25E2"/>
    <w:rsid w:val="00EF3F38"/>
    <w:rsid w:val="00EF725C"/>
    <w:rsid w:val="00F01774"/>
    <w:rsid w:val="00F0526D"/>
    <w:rsid w:val="00F05FFC"/>
    <w:rsid w:val="00F07734"/>
    <w:rsid w:val="00F0787D"/>
    <w:rsid w:val="00F151E1"/>
    <w:rsid w:val="00F17A4F"/>
    <w:rsid w:val="00F20A30"/>
    <w:rsid w:val="00F212E5"/>
    <w:rsid w:val="00F21CFE"/>
    <w:rsid w:val="00F25CC0"/>
    <w:rsid w:val="00F26EAE"/>
    <w:rsid w:val="00F31434"/>
    <w:rsid w:val="00F36782"/>
    <w:rsid w:val="00F4070D"/>
    <w:rsid w:val="00F42B90"/>
    <w:rsid w:val="00F42C12"/>
    <w:rsid w:val="00F44CD0"/>
    <w:rsid w:val="00F472C1"/>
    <w:rsid w:val="00F50C53"/>
    <w:rsid w:val="00F518D1"/>
    <w:rsid w:val="00F54053"/>
    <w:rsid w:val="00F543DB"/>
    <w:rsid w:val="00F579E4"/>
    <w:rsid w:val="00F61A0B"/>
    <w:rsid w:val="00F643A1"/>
    <w:rsid w:val="00F65254"/>
    <w:rsid w:val="00F6753E"/>
    <w:rsid w:val="00F72CF1"/>
    <w:rsid w:val="00F75F22"/>
    <w:rsid w:val="00F817FB"/>
    <w:rsid w:val="00F8281E"/>
    <w:rsid w:val="00F845E2"/>
    <w:rsid w:val="00F850DF"/>
    <w:rsid w:val="00FA49FC"/>
    <w:rsid w:val="00FB2649"/>
    <w:rsid w:val="00FB59B3"/>
    <w:rsid w:val="00FB664E"/>
    <w:rsid w:val="00FC0DC9"/>
    <w:rsid w:val="00FC18C4"/>
    <w:rsid w:val="00FC46BF"/>
    <w:rsid w:val="00FD0011"/>
    <w:rsid w:val="00FD02E5"/>
    <w:rsid w:val="00FD1C79"/>
    <w:rsid w:val="00FD644A"/>
    <w:rsid w:val="00FD660A"/>
    <w:rsid w:val="00FE0EF1"/>
    <w:rsid w:val="00FE1EFF"/>
    <w:rsid w:val="00FE1F79"/>
    <w:rsid w:val="00FE4A0B"/>
    <w:rsid w:val="00FF1E9C"/>
    <w:rsid w:val="00FF4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E36CAEB-EF40-4D8A-9A58-E5421AAB2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Abstract"/>
    <w:next w:val="Paragraph"/>
    <w:qFormat/>
    <w:rsid w:val="0019196D"/>
    <w:pPr>
      <w:jc w:val="both"/>
    </w:pPr>
    <w:rPr>
      <w:rFonts w:ascii="Garamond" w:hAnsi="Garamond"/>
      <w:sz w:val="22"/>
      <w:szCs w:val="22"/>
      <w:lang w:val="id-ID"/>
    </w:rPr>
  </w:style>
  <w:style w:type="paragraph" w:styleId="Heading1">
    <w:name w:val="heading 1"/>
    <w:aliases w:val="Sub Title"/>
    <w:basedOn w:val="Normal"/>
    <w:next w:val="Normal"/>
    <w:link w:val="Heading1Char"/>
    <w:uiPriority w:val="9"/>
    <w:qFormat/>
    <w:rsid w:val="002843EA"/>
    <w:pPr>
      <w:keepNext/>
      <w:numPr>
        <w:numId w:val="6"/>
      </w:numPr>
      <w:spacing w:before="240" w:after="60"/>
      <w:ind w:left="357" w:hanging="357"/>
      <w:jc w:val="center"/>
      <w:outlineLvl w:val="0"/>
    </w:pPr>
    <w:rPr>
      <w:rFonts w:eastAsia="Times New Roman"/>
      <w:b/>
      <w:bCs/>
      <w:kern w:val="32"/>
      <w:szCs w:val="32"/>
    </w:rPr>
  </w:style>
  <w:style w:type="paragraph" w:styleId="Heading2">
    <w:name w:val="heading 2"/>
    <w:basedOn w:val="Normal"/>
    <w:next w:val="Normal"/>
    <w:link w:val="Heading2Char"/>
    <w:uiPriority w:val="9"/>
    <w:unhideWhenUsed/>
    <w:qFormat/>
    <w:rsid w:val="00E74686"/>
    <w:pPr>
      <w:keepNext/>
      <w:spacing w:before="120" w:after="60"/>
      <w:outlineLvl w:val="1"/>
    </w:pPr>
    <w:rPr>
      <w:rFonts w:eastAsia="Times New Roman"/>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62B85"/>
    <w:rPr>
      <w:color w:val="0000FF"/>
      <w:u w:val="single"/>
    </w:rPr>
  </w:style>
  <w:style w:type="paragraph" w:styleId="ListParagraph">
    <w:name w:val="List Paragraph"/>
    <w:basedOn w:val="Normal"/>
    <w:uiPriority w:val="34"/>
    <w:qFormat/>
    <w:rsid w:val="00B055FE"/>
    <w:pPr>
      <w:ind w:left="720"/>
      <w:contextualSpacing/>
    </w:pPr>
  </w:style>
  <w:style w:type="table" w:styleId="TableGrid">
    <w:name w:val="Table Grid"/>
    <w:basedOn w:val="TableNormal"/>
    <w:uiPriority w:val="59"/>
    <w:rsid w:val="0049407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9407C"/>
    <w:rPr>
      <w:rFonts w:ascii="Tahoma" w:hAnsi="Tahoma" w:cs="Tahoma"/>
      <w:sz w:val="16"/>
      <w:szCs w:val="16"/>
    </w:rPr>
  </w:style>
  <w:style w:type="character" w:customStyle="1" w:styleId="BalloonTextChar">
    <w:name w:val="Balloon Text Char"/>
    <w:link w:val="BalloonText"/>
    <w:uiPriority w:val="99"/>
    <w:semiHidden/>
    <w:rsid w:val="0049407C"/>
    <w:rPr>
      <w:rFonts w:ascii="Tahoma" w:hAnsi="Tahoma" w:cs="Tahoma"/>
      <w:sz w:val="16"/>
      <w:szCs w:val="16"/>
    </w:rPr>
  </w:style>
  <w:style w:type="paragraph" w:customStyle="1" w:styleId="Paragraph">
    <w:name w:val="Paragraph"/>
    <w:basedOn w:val="Normal"/>
    <w:rsid w:val="00E74686"/>
    <w:pPr>
      <w:ind w:firstLine="720"/>
    </w:pPr>
    <w:rPr>
      <w:rFonts w:eastAsia="MS Mincho"/>
      <w:szCs w:val="20"/>
      <w:lang w:val="en-US"/>
    </w:rPr>
  </w:style>
  <w:style w:type="paragraph" w:styleId="Header">
    <w:name w:val="header"/>
    <w:basedOn w:val="Normal"/>
    <w:link w:val="HeaderChar"/>
    <w:uiPriority w:val="99"/>
    <w:unhideWhenUsed/>
    <w:rsid w:val="0032469A"/>
    <w:pPr>
      <w:tabs>
        <w:tab w:val="center" w:pos="4513"/>
        <w:tab w:val="right" w:pos="9026"/>
      </w:tabs>
    </w:pPr>
  </w:style>
  <w:style w:type="character" w:customStyle="1" w:styleId="HeaderChar">
    <w:name w:val="Header Char"/>
    <w:link w:val="Header"/>
    <w:uiPriority w:val="99"/>
    <w:rsid w:val="0032469A"/>
    <w:rPr>
      <w:rFonts w:ascii="Times New Roman" w:hAnsi="Times New Roman"/>
      <w:sz w:val="24"/>
    </w:rPr>
  </w:style>
  <w:style w:type="paragraph" w:styleId="Footer">
    <w:name w:val="footer"/>
    <w:basedOn w:val="Normal"/>
    <w:link w:val="FooterChar"/>
    <w:uiPriority w:val="99"/>
    <w:unhideWhenUsed/>
    <w:rsid w:val="0032469A"/>
    <w:pPr>
      <w:tabs>
        <w:tab w:val="center" w:pos="4513"/>
        <w:tab w:val="right" w:pos="9026"/>
      </w:tabs>
    </w:pPr>
  </w:style>
  <w:style w:type="character" w:customStyle="1" w:styleId="FooterChar">
    <w:name w:val="Footer Char"/>
    <w:link w:val="Footer"/>
    <w:uiPriority w:val="99"/>
    <w:rsid w:val="0032469A"/>
    <w:rPr>
      <w:rFonts w:ascii="Times New Roman" w:hAnsi="Times New Roman"/>
      <w:sz w:val="24"/>
    </w:rPr>
  </w:style>
  <w:style w:type="paragraph" w:styleId="Title">
    <w:name w:val="Title"/>
    <w:basedOn w:val="Normal"/>
    <w:next w:val="Normal"/>
    <w:link w:val="TitleChar"/>
    <w:uiPriority w:val="10"/>
    <w:qFormat/>
    <w:rsid w:val="00933118"/>
    <w:pPr>
      <w:spacing w:before="600" w:after="120"/>
      <w:jc w:val="center"/>
      <w:outlineLvl w:val="0"/>
    </w:pPr>
    <w:rPr>
      <w:rFonts w:eastAsia="Times New Roman"/>
      <w:b/>
      <w:bCs/>
      <w:kern w:val="28"/>
      <w:sz w:val="40"/>
      <w:szCs w:val="32"/>
    </w:rPr>
  </w:style>
  <w:style w:type="character" w:customStyle="1" w:styleId="TitleChar">
    <w:name w:val="Title Char"/>
    <w:link w:val="Title"/>
    <w:uiPriority w:val="10"/>
    <w:rsid w:val="00933118"/>
    <w:rPr>
      <w:rFonts w:ascii="Garamond" w:eastAsia="Times New Roman" w:hAnsi="Garamond" w:cs="Times New Roman"/>
      <w:b/>
      <w:bCs/>
      <w:kern w:val="28"/>
      <w:sz w:val="40"/>
      <w:szCs w:val="32"/>
      <w:lang w:val="id-ID"/>
    </w:rPr>
  </w:style>
  <w:style w:type="paragraph" w:styleId="Subtitle0">
    <w:name w:val="Subtitle"/>
    <w:aliases w:val="Author"/>
    <w:basedOn w:val="Normal"/>
    <w:next w:val="Normal"/>
    <w:link w:val="SubtitleChar"/>
    <w:uiPriority w:val="11"/>
    <w:qFormat/>
    <w:rsid w:val="0042488A"/>
    <w:pPr>
      <w:spacing w:before="360" w:after="120"/>
      <w:jc w:val="center"/>
      <w:outlineLvl w:val="1"/>
    </w:pPr>
    <w:rPr>
      <w:rFonts w:eastAsia="Times New Roman"/>
      <w:b/>
      <w:szCs w:val="24"/>
    </w:rPr>
  </w:style>
  <w:style w:type="character" w:customStyle="1" w:styleId="SubtitleChar">
    <w:name w:val="Subtitle Char"/>
    <w:aliases w:val="Author Char"/>
    <w:link w:val="Subtitle0"/>
    <w:uiPriority w:val="11"/>
    <w:rsid w:val="0042488A"/>
    <w:rPr>
      <w:rFonts w:ascii="Garamond" w:eastAsia="Times New Roman" w:hAnsi="Garamond"/>
      <w:b/>
      <w:sz w:val="22"/>
      <w:szCs w:val="24"/>
      <w:lang w:eastAsia="en-US"/>
    </w:rPr>
  </w:style>
  <w:style w:type="character" w:styleId="SubtleReference">
    <w:name w:val="Subtle Reference"/>
    <w:uiPriority w:val="31"/>
    <w:qFormat/>
    <w:rsid w:val="00305F1D"/>
    <w:rPr>
      <w:smallCaps/>
      <w:color w:val="C0504D"/>
      <w:u w:val="single"/>
    </w:rPr>
  </w:style>
  <w:style w:type="character" w:styleId="IntenseReference">
    <w:name w:val="Intense Reference"/>
    <w:uiPriority w:val="32"/>
    <w:qFormat/>
    <w:rsid w:val="00305F1D"/>
    <w:rPr>
      <w:rFonts w:ascii="Garamond" w:hAnsi="Garamond"/>
      <w:b/>
      <w:bCs/>
      <w:smallCaps/>
      <w:color w:val="C0504D"/>
      <w:spacing w:val="5"/>
      <w:sz w:val="20"/>
      <w:u w:val="single"/>
    </w:rPr>
  </w:style>
  <w:style w:type="character" w:customStyle="1" w:styleId="Heading1Char">
    <w:name w:val="Heading 1 Char"/>
    <w:aliases w:val="Sub Title Char"/>
    <w:link w:val="Heading1"/>
    <w:uiPriority w:val="9"/>
    <w:rsid w:val="002843EA"/>
    <w:rPr>
      <w:rFonts w:ascii="Garamond" w:eastAsia="Times New Roman" w:hAnsi="Garamond"/>
      <w:b/>
      <w:bCs/>
      <w:kern w:val="32"/>
      <w:sz w:val="22"/>
      <w:szCs w:val="32"/>
      <w:lang w:eastAsia="en-US"/>
    </w:rPr>
  </w:style>
  <w:style w:type="character" w:customStyle="1" w:styleId="Heading2Char">
    <w:name w:val="Heading 2 Char"/>
    <w:link w:val="Heading2"/>
    <w:uiPriority w:val="9"/>
    <w:rsid w:val="00E74686"/>
    <w:rPr>
      <w:rFonts w:ascii="Garamond" w:eastAsia="Times New Roman" w:hAnsi="Garamond" w:cs="Times New Roman"/>
      <w:bCs/>
      <w:iCs/>
      <w:sz w:val="22"/>
      <w:szCs w:val="28"/>
      <w:lang w:val="id-ID"/>
    </w:rPr>
  </w:style>
  <w:style w:type="paragraph" w:customStyle="1" w:styleId="Reference">
    <w:name w:val="Reference"/>
    <w:basedOn w:val="Paragraph"/>
    <w:qFormat/>
    <w:rsid w:val="0039641B"/>
    <w:pPr>
      <w:ind w:left="1440" w:hanging="720"/>
    </w:pPr>
  </w:style>
  <w:style w:type="character" w:customStyle="1" w:styleId="fontstyle01">
    <w:name w:val="fontstyle01"/>
    <w:rsid w:val="00927D94"/>
    <w:rPr>
      <w:rFonts w:ascii="AdobeNaskh-Medium-Identity-H" w:hAnsi="AdobeNaskh-Medium-Identity-H" w:hint="default"/>
      <w:b w:val="0"/>
      <w:bCs w:val="0"/>
      <w:i w:val="0"/>
      <w:iCs w:val="0"/>
      <w:color w:val="231F20"/>
      <w:sz w:val="46"/>
      <w:szCs w:val="46"/>
    </w:rPr>
  </w:style>
  <w:style w:type="paragraph" w:customStyle="1" w:styleId="AuthorAffiliation">
    <w:name w:val="Author Affiliation"/>
    <w:basedOn w:val="Normal"/>
    <w:qFormat/>
    <w:rsid w:val="0042488A"/>
    <w:pPr>
      <w:jc w:val="center"/>
    </w:pPr>
    <w:rPr>
      <w:rFonts w:ascii="Arial Narrow" w:hAnsi="Arial Narrow"/>
      <w:sz w:val="18"/>
      <w:lang w:val="en-US"/>
    </w:rPr>
  </w:style>
  <w:style w:type="paragraph" w:customStyle="1" w:styleId="AuthorEmail">
    <w:name w:val="Author Email"/>
    <w:basedOn w:val="AuthorAffiliation"/>
    <w:qFormat/>
    <w:rsid w:val="0042488A"/>
  </w:style>
  <w:style w:type="paragraph" w:customStyle="1" w:styleId="SubtitleAbstract">
    <w:name w:val="Subtitle Abstract"/>
    <w:basedOn w:val="Normal"/>
    <w:qFormat/>
    <w:rsid w:val="00834505"/>
    <w:pPr>
      <w:jc w:val="center"/>
    </w:pPr>
    <w:rPr>
      <w:b/>
    </w:rPr>
  </w:style>
  <w:style w:type="paragraph" w:styleId="Caption">
    <w:name w:val="caption"/>
    <w:basedOn w:val="Normal"/>
    <w:next w:val="Normal"/>
    <w:uiPriority w:val="35"/>
    <w:unhideWhenUsed/>
    <w:qFormat/>
    <w:rsid w:val="00FD0011"/>
    <w:pPr>
      <w:jc w:val="center"/>
    </w:pPr>
    <w:rPr>
      <w:bCs/>
      <w:sz w:val="20"/>
      <w:szCs w:val="20"/>
    </w:rPr>
  </w:style>
  <w:style w:type="paragraph" w:customStyle="1" w:styleId="Keywords">
    <w:name w:val="Keywords"/>
    <w:basedOn w:val="Normal"/>
    <w:qFormat/>
    <w:rsid w:val="00B315D2"/>
    <w:rPr>
      <w:i/>
    </w:rPr>
  </w:style>
  <w:style w:type="paragraph" w:customStyle="1" w:styleId="Subtitle">
    <w:name w:val="Sub title"/>
    <w:basedOn w:val="Subtitle0"/>
    <w:next w:val="Subtitle0"/>
    <w:link w:val="SubtitleChar0"/>
    <w:qFormat/>
    <w:rsid w:val="00B1432B"/>
    <w:pPr>
      <w:numPr>
        <w:numId w:val="10"/>
      </w:numPr>
      <w:spacing w:before="240" w:after="240"/>
      <w:jc w:val="left"/>
    </w:pPr>
  </w:style>
  <w:style w:type="character" w:customStyle="1" w:styleId="SubtitleChar0">
    <w:name w:val="Sub title Char"/>
    <w:link w:val="Subtitle"/>
    <w:rsid w:val="00B1432B"/>
    <w:rPr>
      <w:rFonts w:ascii="Garamond" w:eastAsia="Times New Roman" w:hAnsi="Garamond"/>
      <w:b/>
      <w:sz w:val="22"/>
      <w:szCs w:val="24"/>
      <w:lang w:eastAsia="en-US"/>
    </w:rPr>
  </w:style>
  <w:style w:type="character" w:styleId="Emphasis">
    <w:name w:val="Emphasis"/>
    <w:basedOn w:val="DefaultParagraphFont"/>
    <w:uiPriority w:val="20"/>
    <w:qFormat/>
    <w:rsid w:val="005B3647"/>
    <w:rPr>
      <w:i/>
      <w:iCs/>
    </w:rPr>
  </w:style>
  <w:style w:type="paragraph" w:customStyle="1" w:styleId="Default">
    <w:name w:val="Default"/>
    <w:rsid w:val="00C2750D"/>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sugeng.slamet@umk.ac.id" TargetMode="Externa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hyperlink" Target="https://dx.doi.org/10.22146/bkm.37692" TargetMode="Externa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5Suyitno@ugm.ac.id"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hyperlink" Target="mailto:4hariyanto@umk.ac.id" TargetMode="External"/><Relationship Id="rId19" Type="http://schemas.microsoft.com/office/2007/relationships/hdphoto" Target="media/hdphoto1.wdp"/><Relationship Id="rId4" Type="http://schemas.openxmlformats.org/officeDocument/2006/relationships/settings" Target="settings.xml"/><Relationship Id="rId9" Type="http://schemas.openxmlformats.org/officeDocument/2006/relationships/hyperlink" Target="mailto:3setiawan.harmoko@umk.ac.id" TargetMode="External"/><Relationship Id="rId14" Type="http://schemas.openxmlformats.org/officeDocument/2006/relationships/image" Target="media/image3.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B15EF-4E00-49AE-9C98-59F810D54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8</Pages>
  <Words>2611</Words>
  <Characters>14885</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17462</CharactersWithSpaces>
  <SharedDoc>false</SharedDoc>
  <HLinks>
    <vt:vector size="18" baseType="variant">
      <vt:variant>
        <vt:i4>6881308</vt:i4>
      </vt:variant>
      <vt:variant>
        <vt:i4>6</vt:i4>
      </vt:variant>
      <vt:variant>
        <vt:i4>0</vt:i4>
      </vt:variant>
      <vt:variant>
        <vt:i4>5</vt:i4>
      </vt:variant>
      <vt:variant>
        <vt:lpwstr>mailto:3xxx@xxxx.xxx</vt:lpwstr>
      </vt:variant>
      <vt:variant>
        <vt:lpwstr/>
      </vt:variant>
      <vt:variant>
        <vt:i4>6815772</vt:i4>
      </vt:variant>
      <vt:variant>
        <vt:i4>3</vt:i4>
      </vt:variant>
      <vt:variant>
        <vt:i4>0</vt:i4>
      </vt:variant>
      <vt:variant>
        <vt:i4>5</vt:i4>
      </vt:variant>
      <vt:variant>
        <vt:lpwstr>mailto:2xxx@xxxx.xxx</vt:lpwstr>
      </vt:variant>
      <vt:variant>
        <vt:lpwstr/>
      </vt:variant>
      <vt:variant>
        <vt:i4>327794</vt:i4>
      </vt:variant>
      <vt:variant>
        <vt:i4>0</vt:i4>
      </vt:variant>
      <vt:variant>
        <vt:i4>0</vt:i4>
      </vt:variant>
      <vt:variant>
        <vt:i4>5</vt:i4>
      </vt:variant>
      <vt:variant>
        <vt:lpwstr>mailto:1xxxx@xxxx.xxx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Computer</dc:creator>
  <cp:lastModifiedBy>PC</cp:lastModifiedBy>
  <cp:revision>11</cp:revision>
  <cp:lastPrinted>2018-10-23T05:54:00Z</cp:lastPrinted>
  <dcterms:created xsi:type="dcterms:W3CDTF">2020-06-26T06:44:00Z</dcterms:created>
  <dcterms:modified xsi:type="dcterms:W3CDTF">2020-09-04T08:59:00Z</dcterms:modified>
</cp:coreProperties>
</file>